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12"/>
        <w:gridCol w:w="939"/>
        <w:gridCol w:w="3960"/>
        <w:gridCol w:w="3781"/>
      </w:tblGrid>
      <w:tr w:rsidR="00EB6433" w:rsidRPr="00EB6433" w:rsidTr="00534D9F">
        <w:tc>
          <w:tcPr>
            <w:tcW w:w="2324" w:type="dxa"/>
            <w:gridSpan w:val="3"/>
          </w:tcPr>
          <w:p w:rsidR="00EB6433" w:rsidRPr="00EB6433" w:rsidRDefault="00EB6433" w:rsidP="007479FF">
            <w:pPr>
              <w:spacing w:before="120" w:after="0" w:line="240" w:lineRule="auto"/>
              <w:rPr>
                <w:rFonts w:ascii="Calibri" w:eastAsia="Calibri" w:hAnsi="Calibri" w:cs="Times New Roman"/>
                <w:lang w:val="sr-Cyrl-CS"/>
              </w:rPr>
            </w:pPr>
            <w:r>
              <w:rPr>
                <w:rFonts w:ascii="Calibri" w:eastAsia="Calibri" w:hAnsi="Calibri" w:cs="Times New Roman"/>
                <w:noProof/>
                <w:lang w:val="en-US"/>
              </w:rPr>
              <w:drawing>
                <wp:anchor distT="152400" distB="152400" distL="152400" distR="152400" simplePos="0" relativeHeight="251659264" behindDoc="0" locked="0" layoutInCell="1" allowOverlap="1">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anchor>
              </w:drawing>
            </w:r>
          </w:p>
        </w:tc>
        <w:tc>
          <w:tcPr>
            <w:tcW w:w="3972" w:type="dxa"/>
          </w:tcPr>
          <w:p w:rsidR="00EB6433" w:rsidRPr="00EB6433" w:rsidRDefault="00EB6433" w:rsidP="007479FF">
            <w:pPr>
              <w:spacing w:before="120" w:after="0" w:line="240" w:lineRule="auto"/>
              <w:rPr>
                <w:rFonts w:ascii="Calibri" w:eastAsia="Calibri" w:hAnsi="Calibri" w:cs="Times New Roman"/>
                <w:lang w:val="sr-Cyrl-CS"/>
              </w:rPr>
            </w:pPr>
          </w:p>
        </w:tc>
        <w:tc>
          <w:tcPr>
            <w:tcW w:w="3784" w:type="dxa"/>
          </w:tcPr>
          <w:p w:rsidR="00EB6433" w:rsidRPr="00EB6433" w:rsidRDefault="00EB6433" w:rsidP="007479FF">
            <w:pPr>
              <w:spacing w:before="120" w:after="0" w:line="240" w:lineRule="auto"/>
              <w:jc w:val="center"/>
              <w:rPr>
                <w:rFonts w:ascii="Calibri" w:eastAsia="Calibri" w:hAnsi="Calibri" w:cs="Times New Roman"/>
                <w:lang w:val="sr-Cyrl-CS"/>
              </w:rPr>
            </w:pPr>
            <w:r>
              <w:rPr>
                <w:rFonts w:ascii="Calibri" w:eastAsia="Calibri" w:hAnsi="Calibri" w:cs="Times New Roman"/>
                <w:noProof/>
                <w:lang w:val="en-US"/>
              </w:rPr>
              <w:drawing>
                <wp:anchor distT="152400" distB="152400" distL="152400" distR="152400" simplePos="0" relativeHeight="251660288" behindDoc="0" locked="0" layoutInCell="1" allowOverlap="1" wp14:anchorId="3E62017E" wp14:editId="50E00C79">
                  <wp:simplePos x="0" y="0"/>
                  <wp:positionH relativeFrom="page">
                    <wp:posOffset>340995</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anchor>
              </w:drawing>
            </w:r>
          </w:p>
        </w:tc>
      </w:tr>
      <w:tr w:rsidR="00EB6433" w:rsidRPr="00EB6433" w:rsidTr="00534D9F">
        <w:trPr>
          <w:trHeight w:val="536"/>
        </w:trPr>
        <w:tc>
          <w:tcPr>
            <w:tcW w:w="388" w:type="dxa"/>
          </w:tcPr>
          <w:p w:rsidR="00EB6433" w:rsidRPr="00EB6433" w:rsidRDefault="00EB6433" w:rsidP="007479FF">
            <w:pPr>
              <w:spacing w:after="0" w:line="240" w:lineRule="auto"/>
              <w:rPr>
                <w:rFonts w:ascii="Arial" w:eastAsia="Calibri" w:hAnsi="Arial" w:cs="Arial"/>
                <w:lang w:val="sr-Cyrl-CS"/>
              </w:rPr>
            </w:pPr>
          </w:p>
        </w:tc>
        <w:tc>
          <w:tcPr>
            <w:tcW w:w="996" w:type="dxa"/>
            <w:noWrap/>
            <w:tcMar>
              <w:left w:w="0" w:type="dxa"/>
              <w:right w:w="0" w:type="dxa"/>
            </w:tcMar>
          </w:tcPr>
          <w:p w:rsidR="00EB6433" w:rsidRPr="00DD71C0" w:rsidRDefault="001B262C" w:rsidP="007479FF">
            <w:pPr>
              <w:spacing w:after="0" w:line="240" w:lineRule="auto"/>
              <w:jc w:val="center"/>
              <w:rPr>
                <w:rFonts w:ascii="Arial" w:eastAsia="Calibri" w:hAnsi="Arial" w:cs="Arial"/>
                <w:sz w:val="18"/>
                <w:szCs w:val="18"/>
                <w:lang w:val="sr-Cyrl-RS"/>
              </w:rPr>
            </w:pPr>
            <w:r>
              <w:rPr>
                <w:rFonts w:ascii="Arial" w:eastAsia="Calibri" w:hAnsi="Arial" w:cs="Arial"/>
                <w:sz w:val="18"/>
                <w:szCs w:val="18"/>
              </w:rPr>
              <w:t>АИ</w:t>
            </w:r>
            <w:r w:rsidR="00DD71C0">
              <w:rPr>
                <w:rFonts w:ascii="Arial" w:eastAsia="Calibri" w:hAnsi="Arial" w:cs="Arial"/>
                <w:sz w:val="18"/>
                <w:szCs w:val="18"/>
                <w:lang w:val="sr-Cyrl-RS"/>
              </w:rPr>
              <w:t>/РП</w:t>
            </w:r>
          </w:p>
          <w:p w:rsidR="00EB6433" w:rsidRDefault="006E3786" w:rsidP="007479FF">
            <w:pPr>
              <w:spacing w:after="0" w:line="240" w:lineRule="auto"/>
              <w:jc w:val="center"/>
              <w:rPr>
                <w:rFonts w:ascii="Arial" w:eastAsia="Calibri" w:hAnsi="Arial" w:cs="Arial"/>
                <w:sz w:val="18"/>
                <w:szCs w:val="18"/>
                <w:lang w:val="sr-Cyrl-RS"/>
              </w:rPr>
            </w:pPr>
            <w:r>
              <w:rPr>
                <w:rFonts w:ascii="Arial" w:eastAsia="Calibri" w:hAnsi="Arial" w:cs="Arial"/>
                <w:sz w:val="18"/>
                <w:szCs w:val="18"/>
                <w:lang w:val="sr-Cyrl-RS"/>
              </w:rPr>
              <w:t>167</w:t>
            </w:r>
            <w:r>
              <w:rPr>
                <w:rFonts w:ascii="Arial" w:eastAsia="Calibri" w:hAnsi="Arial" w:cs="Arial"/>
                <w:sz w:val="18"/>
                <w:szCs w:val="18"/>
              </w:rPr>
              <w:t>/202</w:t>
            </w:r>
            <w:r>
              <w:rPr>
                <w:rFonts w:ascii="Arial" w:eastAsia="Calibri" w:hAnsi="Arial" w:cs="Arial"/>
                <w:sz w:val="18"/>
                <w:szCs w:val="18"/>
                <w:lang w:val="sr-Cyrl-RS"/>
              </w:rPr>
              <w:t>2</w:t>
            </w:r>
          </w:p>
          <w:p w:rsidR="007479FF" w:rsidRPr="006E3786" w:rsidRDefault="007479FF" w:rsidP="007479FF">
            <w:pPr>
              <w:spacing w:after="0" w:line="240" w:lineRule="auto"/>
              <w:jc w:val="center"/>
              <w:rPr>
                <w:rFonts w:ascii="Arial" w:eastAsia="Calibri" w:hAnsi="Arial" w:cs="Arial"/>
                <w:sz w:val="18"/>
                <w:szCs w:val="18"/>
                <w:lang w:val="sr-Cyrl-RS"/>
              </w:rPr>
            </w:pPr>
          </w:p>
        </w:tc>
        <w:tc>
          <w:tcPr>
            <w:tcW w:w="940" w:type="dxa"/>
          </w:tcPr>
          <w:p w:rsidR="00EB6433" w:rsidRPr="00EB6433" w:rsidRDefault="00EB6433" w:rsidP="007479FF">
            <w:pPr>
              <w:spacing w:after="0" w:line="240" w:lineRule="auto"/>
              <w:rPr>
                <w:rFonts w:ascii="Arial" w:eastAsia="Calibri" w:hAnsi="Arial" w:cs="Arial"/>
                <w:sz w:val="18"/>
                <w:szCs w:val="18"/>
                <w:lang w:val="sr-Cyrl-CS"/>
              </w:rPr>
            </w:pPr>
          </w:p>
        </w:tc>
        <w:tc>
          <w:tcPr>
            <w:tcW w:w="3972" w:type="dxa"/>
          </w:tcPr>
          <w:p w:rsidR="00EB6433" w:rsidRPr="00EB6433" w:rsidRDefault="00EB6433" w:rsidP="007479FF">
            <w:pPr>
              <w:spacing w:after="0" w:line="240" w:lineRule="auto"/>
              <w:rPr>
                <w:rFonts w:ascii="Calibri" w:eastAsia="Calibri" w:hAnsi="Calibri" w:cs="Times New Roman"/>
                <w:lang w:val="sr-Cyrl-CS"/>
              </w:rPr>
            </w:pPr>
          </w:p>
        </w:tc>
        <w:tc>
          <w:tcPr>
            <w:tcW w:w="3784" w:type="dxa"/>
          </w:tcPr>
          <w:p w:rsidR="00EB6433" w:rsidRPr="00EB6433" w:rsidRDefault="00EB6433" w:rsidP="007479FF">
            <w:pPr>
              <w:spacing w:after="0" w:line="240" w:lineRule="auto"/>
              <w:jc w:val="center"/>
              <w:rPr>
                <w:rFonts w:ascii="Calibri" w:eastAsia="Calibri" w:hAnsi="Calibri" w:cs="Times New Roman"/>
                <w:lang w:val="sr-Cyrl-CS"/>
              </w:rPr>
            </w:pPr>
          </w:p>
        </w:tc>
      </w:tr>
    </w:tbl>
    <w:p w:rsidR="00EB6433" w:rsidRDefault="00EB6433" w:rsidP="007479FF">
      <w:pPr>
        <w:spacing w:after="0" w:line="240" w:lineRule="auto"/>
        <w:rPr>
          <w:rFonts w:ascii="Arial" w:eastAsia="ヒラギノ角ゴ Pro W3" w:hAnsi="Arial" w:cs="Times New Roman"/>
          <w:color w:val="000000"/>
          <w:spacing w:val="-1"/>
          <w:sz w:val="20"/>
          <w:szCs w:val="20"/>
          <w:lang w:eastAsia="sr-Cyrl-CS"/>
        </w:rPr>
      </w:pPr>
      <w:proofErr w:type="spellStart"/>
      <w:proofErr w:type="gramStart"/>
      <w:r w:rsidRPr="00EB6433">
        <w:rPr>
          <w:rFonts w:ascii="Arial" w:eastAsia="ヒラギノ角ゴ Pro W3" w:hAnsi="Arial" w:cs="Times New Roman"/>
          <w:color w:val="000000"/>
          <w:spacing w:val="-1"/>
          <w:sz w:val="20"/>
          <w:szCs w:val="20"/>
          <w:lang w:val="en-US" w:eastAsia="sr-Cyrl-CS"/>
        </w:rPr>
        <w:t>бр</w:t>
      </w:r>
      <w:proofErr w:type="spellEnd"/>
      <w:proofErr w:type="gramEnd"/>
      <w:r w:rsidRPr="00EB6433">
        <w:rPr>
          <w:rFonts w:ascii="Arial" w:eastAsia="ヒラギノ角ゴ Pro W3" w:hAnsi="Arial" w:cs="Times New Roman"/>
          <w:color w:val="000000"/>
          <w:spacing w:val="-1"/>
          <w:sz w:val="20"/>
          <w:szCs w:val="20"/>
          <w:lang w:val="en-US" w:eastAsia="sr-Cyrl-CS"/>
        </w:rPr>
        <w:t>.</w:t>
      </w:r>
      <w:r w:rsidRPr="00EB6433">
        <w:rPr>
          <w:rFonts w:ascii="Arial" w:eastAsia="ヒラギノ角ゴ Pro W3" w:hAnsi="Arial" w:cs="Times New Roman"/>
          <w:color w:val="000000"/>
          <w:spacing w:val="-1"/>
          <w:sz w:val="20"/>
          <w:szCs w:val="20"/>
          <w:lang w:eastAsia="sr-Cyrl-CS"/>
        </w:rPr>
        <w:t xml:space="preserve"> </w:t>
      </w:r>
      <w:r w:rsidR="00926715">
        <w:rPr>
          <w:rFonts w:ascii="Arial" w:eastAsia="ヒラギノ角ゴ Pro W3" w:hAnsi="Arial" w:cs="Times New Roman"/>
          <w:color w:val="000000"/>
          <w:spacing w:val="-1"/>
          <w:sz w:val="20"/>
          <w:szCs w:val="20"/>
          <w:lang w:eastAsia="sr-Cyrl-CS"/>
        </w:rPr>
        <w:t>07-00-</w:t>
      </w:r>
      <w:r w:rsidR="006E3786">
        <w:rPr>
          <w:rFonts w:ascii="Arial" w:eastAsia="ヒラギノ角ゴ Pro W3" w:hAnsi="Arial" w:cs="Times New Roman"/>
          <w:color w:val="000000"/>
          <w:spacing w:val="-1"/>
          <w:sz w:val="20"/>
          <w:szCs w:val="20"/>
          <w:lang w:val="sr-Cyrl-RS" w:eastAsia="sr-Cyrl-CS"/>
        </w:rPr>
        <w:t>184</w:t>
      </w:r>
      <w:r w:rsidR="006E3786">
        <w:rPr>
          <w:rFonts w:ascii="Arial" w:eastAsia="ヒラギノ角ゴ Pro W3" w:hAnsi="Arial" w:cs="Times New Roman"/>
          <w:color w:val="000000"/>
          <w:spacing w:val="-1"/>
          <w:sz w:val="20"/>
          <w:szCs w:val="20"/>
          <w:lang w:eastAsia="sr-Cyrl-CS"/>
        </w:rPr>
        <w:t>/202</w:t>
      </w:r>
      <w:r w:rsidR="006E3786">
        <w:rPr>
          <w:rFonts w:ascii="Arial" w:eastAsia="ヒラギノ角ゴ Pro W3" w:hAnsi="Arial" w:cs="Times New Roman"/>
          <w:color w:val="000000"/>
          <w:spacing w:val="-1"/>
          <w:sz w:val="20"/>
          <w:szCs w:val="20"/>
          <w:lang w:val="sr-Cyrl-RS" w:eastAsia="sr-Cyrl-CS"/>
        </w:rPr>
        <w:t>2</w:t>
      </w:r>
      <w:r>
        <w:rPr>
          <w:rFonts w:ascii="Arial" w:eastAsia="ヒラギノ角ゴ Pro W3" w:hAnsi="Arial" w:cs="Times New Roman"/>
          <w:color w:val="000000"/>
          <w:spacing w:val="-1"/>
          <w:sz w:val="20"/>
          <w:szCs w:val="20"/>
          <w:lang w:eastAsia="sr-Cyrl-CS"/>
        </w:rPr>
        <w:t>-02</w:t>
      </w:r>
      <w:r w:rsidR="008C52A7">
        <w:rPr>
          <w:rFonts w:ascii="Arial" w:eastAsia="ヒラギノ角ゴ Pro W3" w:hAnsi="Arial" w:cs="Times New Roman"/>
          <w:color w:val="000000"/>
          <w:spacing w:val="-1"/>
          <w:sz w:val="20"/>
          <w:szCs w:val="20"/>
          <w:lang w:eastAsia="sr-Cyrl-CS"/>
        </w:rPr>
        <w:t xml:space="preserve">  </w:t>
      </w:r>
      <w:r>
        <w:rPr>
          <w:rFonts w:ascii="Arial" w:eastAsia="ヒラギノ角ゴ Pro W3" w:hAnsi="Arial" w:cs="Times New Roman"/>
          <w:color w:val="000000"/>
          <w:spacing w:val="-1"/>
          <w:sz w:val="20"/>
          <w:szCs w:val="20"/>
          <w:lang w:eastAsia="sr-Cyrl-CS"/>
        </w:rPr>
        <w:t xml:space="preserve"> </w:t>
      </w:r>
      <w:proofErr w:type="spellStart"/>
      <w:r w:rsidRPr="00EB6433">
        <w:rPr>
          <w:rFonts w:ascii="Arial" w:eastAsia="ヒラギノ角ゴ Pro W3" w:hAnsi="Arial" w:cs="Times New Roman"/>
          <w:color w:val="000000"/>
          <w:spacing w:val="-1"/>
          <w:sz w:val="20"/>
          <w:szCs w:val="20"/>
          <w:lang w:val="en-US" w:eastAsia="sr-Cyrl-CS"/>
        </w:rPr>
        <w:t>датум</w:t>
      </w:r>
      <w:proofErr w:type="spellEnd"/>
      <w:r w:rsidRPr="00EB6433">
        <w:rPr>
          <w:rFonts w:ascii="Arial" w:eastAsia="ヒラギノ角ゴ Pro W3" w:hAnsi="Arial" w:cs="Times New Roman"/>
          <w:color w:val="000000"/>
          <w:spacing w:val="-1"/>
          <w:sz w:val="20"/>
          <w:szCs w:val="20"/>
          <w:lang w:val="en-US" w:eastAsia="sr-Cyrl-CS"/>
        </w:rPr>
        <w:t xml:space="preserve">: </w:t>
      </w:r>
      <w:r w:rsidR="00AD7865">
        <w:rPr>
          <w:rFonts w:ascii="Arial" w:eastAsia="ヒラギノ角ゴ Pro W3" w:hAnsi="Arial" w:cs="Times New Roman"/>
          <w:color w:val="000000"/>
          <w:spacing w:val="-1"/>
          <w:sz w:val="20"/>
          <w:szCs w:val="20"/>
          <w:lang w:eastAsia="sr-Cyrl-CS"/>
        </w:rPr>
        <w:t>14</w:t>
      </w:r>
      <w:r w:rsidR="006E3786">
        <w:rPr>
          <w:rFonts w:ascii="Arial" w:eastAsia="ヒラギノ角ゴ Pro W3" w:hAnsi="Arial" w:cs="Times New Roman"/>
          <w:color w:val="000000"/>
          <w:spacing w:val="-1"/>
          <w:sz w:val="20"/>
          <w:szCs w:val="20"/>
          <w:lang w:val="sr-Cyrl-RS" w:eastAsia="sr-Cyrl-CS"/>
        </w:rPr>
        <w:t>.6</w:t>
      </w:r>
      <w:r w:rsidR="00926715">
        <w:rPr>
          <w:rFonts w:ascii="Arial" w:eastAsia="ヒラギノ角ゴ Pro W3" w:hAnsi="Arial" w:cs="Times New Roman"/>
          <w:color w:val="000000"/>
          <w:spacing w:val="-1"/>
          <w:sz w:val="20"/>
          <w:szCs w:val="20"/>
          <w:lang w:eastAsia="sr-Cyrl-CS"/>
        </w:rPr>
        <w:t>.</w:t>
      </w:r>
      <w:r w:rsidR="006E3786">
        <w:rPr>
          <w:rFonts w:ascii="Arial" w:eastAsia="ヒラギノ角ゴ Pro W3" w:hAnsi="Arial" w:cs="Times New Roman"/>
          <w:color w:val="000000"/>
          <w:spacing w:val="-1"/>
          <w:sz w:val="20"/>
          <w:szCs w:val="20"/>
          <w:lang w:eastAsia="sr-Cyrl-CS"/>
        </w:rPr>
        <w:t>202</w:t>
      </w:r>
      <w:r w:rsidR="006E3786">
        <w:rPr>
          <w:rFonts w:ascii="Arial" w:eastAsia="ヒラギノ角ゴ Pro W3" w:hAnsi="Arial" w:cs="Times New Roman"/>
          <w:color w:val="000000"/>
          <w:spacing w:val="-1"/>
          <w:sz w:val="20"/>
          <w:szCs w:val="20"/>
          <w:lang w:val="sr-Cyrl-RS" w:eastAsia="sr-Cyrl-CS"/>
        </w:rPr>
        <w:t>2</w:t>
      </w:r>
      <w:r>
        <w:rPr>
          <w:rFonts w:ascii="Arial" w:eastAsia="ヒラギノ角ゴ Pro W3" w:hAnsi="Arial" w:cs="Times New Roman"/>
          <w:color w:val="000000"/>
          <w:spacing w:val="-1"/>
          <w:sz w:val="20"/>
          <w:szCs w:val="20"/>
          <w:lang w:eastAsia="sr-Cyrl-CS"/>
        </w:rPr>
        <w:t>.</w:t>
      </w:r>
    </w:p>
    <w:p w:rsidR="005F79CA" w:rsidRPr="00EB6433" w:rsidRDefault="005F79CA" w:rsidP="007479FF">
      <w:pPr>
        <w:spacing w:after="0" w:line="240" w:lineRule="auto"/>
        <w:rPr>
          <w:rFonts w:ascii="Arial" w:eastAsia="ヒラギノ角ゴ Pro W3" w:hAnsi="Arial" w:cs="Times New Roman"/>
          <w:color w:val="000000"/>
          <w:spacing w:val="-1"/>
          <w:sz w:val="20"/>
          <w:szCs w:val="20"/>
          <w:lang w:eastAsia="sr-Cyrl-CS"/>
        </w:rPr>
      </w:pPr>
    </w:p>
    <w:p w:rsidR="00591CB3" w:rsidRDefault="00EB6433" w:rsidP="007310C8">
      <w:pPr>
        <w:spacing w:after="0" w:line="240" w:lineRule="auto"/>
        <w:jc w:val="center"/>
        <w:rPr>
          <w:rFonts w:ascii="Arial" w:eastAsia="Calibri" w:hAnsi="Arial" w:cs="Arial"/>
          <w:b/>
          <w:sz w:val="28"/>
          <w:szCs w:val="28"/>
          <w:lang w:val="sr-Cyrl-RS"/>
        </w:rPr>
      </w:pPr>
      <w:r w:rsidRPr="00EB6433">
        <w:rPr>
          <w:rFonts w:ascii="Arial" w:eastAsia="Calibri" w:hAnsi="Arial" w:cs="Arial"/>
          <w:b/>
          <w:sz w:val="28"/>
          <w:szCs w:val="28"/>
        </w:rPr>
        <w:t>МИШЉЕЊЕ</w:t>
      </w:r>
    </w:p>
    <w:p w:rsidR="007310C8" w:rsidRPr="007310C8" w:rsidRDefault="007310C8" w:rsidP="007310C8">
      <w:pPr>
        <w:spacing w:after="0" w:line="240" w:lineRule="auto"/>
        <w:jc w:val="center"/>
        <w:rPr>
          <w:rFonts w:ascii="Arial" w:eastAsia="Calibri" w:hAnsi="Arial" w:cs="Arial"/>
          <w:b/>
          <w:sz w:val="28"/>
          <w:szCs w:val="28"/>
          <w:lang w:val="sr-Cyrl-RS"/>
        </w:rPr>
      </w:pPr>
    </w:p>
    <w:p w:rsidR="00817ADE" w:rsidRPr="00817ADE" w:rsidRDefault="00EB6433" w:rsidP="00817ADE">
      <w:pPr>
        <w:spacing w:after="0" w:line="240" w:lineRule="auto"/>
        <w:jc w:val="both"/>
        <w:rPr>
          <w:rFonts w:ascii="Arial" w:eastAsia="Times New Roman" w:hAnsi="Arial" w:cs="Arial"/>
          <w:i/>
          <w:noProof/>
          <w:lang w:val="sr-Cyrl-RS"/>
        </w:rPr>
      </w:pPr>
      <w:r w:rsidRPr="00656C29">
        <w:rPr>
          <w:rFonts w:ascii="Arial" w:eastAsia="Calibri" w:hAnsi="Arial" w:cs="Arial"/>
          <w:i/>
          <w:lang w:val="sr-Cyrl-CS"/>
        </w:rPr>
        <w:t xml:space="preserve">Мишљење је донето у поступку поводом притужбе </w:t>
      </w:r>
      <w:r w:rsidR="000B6BAF">
        <w:rPr>
          <w:rFonts w:ascii="Arial" w:eastAsia="Calibri" w:hAnsi="Arial" w:cs="Arial"/>
          <w:i/>
          <w:lang w:val="sr-Cyrl-CS"/>
        </w:rPr>
        <w:t xml:space="preserve">коју је поднело </w:t>
      </w:r>
      <w:r w:rsidR="001C514E">
        <w:rPr>
          <w:rFonts w:ascii="Arial" w:eastAsia="Calibri" w:hAnsi="Arial" w:cs="Arial"/>
          <w:i/>
          <w:lang w:val="sr-Cyrl-CS"/>
        </w:rPr>
        <w:t>Удружења</w:t>
      </w:r>
      <w:r w:rsidR="005918EF">
        <w:rPr>
          <w:rFonts w:ascii="Arial" w:eastAsia="Calibri" w:hAnsi="Arial" w:cs="Arial"/>
          <w:i/>
          <w:lang w:val="sr-Cyrl-CS"/>
        </w:rPr>
        <w:t xml:space="preserve"> </w:t>
      </w:r>
      <w:r w:rsidR="00526945">
        <w:rPr>
          <w:rFonts w:ascii="Arial" w:eastAsia="Calibri" w:hAnsi="Arial" w:cs="Arial"/>
          <w:i/>
          <w:lang w:val="sr-Cyrl-CS"/>
        </w:rPr>
        <w:t>АА</w:t>
      </w:r>
      <w:r w:rsidR="000B6BAF">
        <w:rPr>
          <w:rFonts w:ascii="Arial" w:eastAsia="Calibri" w:hAnsi="Arial" w:cs="Arial"/>
          <w:i/>
          <w:lang w:val="sr-Cyrl-CS"/>
        </w:rPr>
        <w:t xml:space="preserve"> п</w:t>
      </w:r>
      <w:r w:rsidR="004C22B0" w:rsidRPr="00656C29">
        <w:rPr>
          <w:rFonts w:ascii="Arial" w:eastAsia="Calibri" w:hAnsi="Arial" w:cs="Arial"/>
          <w:i/>
          <w:lang w:val="sr-Cyrl-CS"/>
        </w:rPr>
        <w:t xml:space="preserve">ротив </w:t>
      </w:r>
      <w:r w:rsidR="00B411DA">
        <w:rPr>
          <w:rFonts w:ascii="Arial" w:eastAsia="Calibri" w:hAnsi="Arial" w:cs="Arial"/>
          <w:i/>
          <w:lang w:val="sr-Cyrl-RS"/>
        </w:rPr>
        <w:t>Сулејмана Угљанина</w:t>
      </w:r>
      <w:r w:rsidR="0022531E" w:rsidRPr="00656C29">
        <w:rPr>
          <w:rFonts w:ascii="Arial" w:eastAsia="Calibri" w:hAnsi="Arial" w:cs="Arial"/>
          <w:i/>
          <w:lang w:val="sr-Cyrl-CS"/>
        </w:rPr>
        <w:t>,</w:t>
      </w:r>
      <w:r w:rsidR="004C22B0" w:rsidRPr="00656C29">
        <w:rPr>
          <w:rFonts w:ascii="Arial" w:eastAsia="Calibri" w:hAnsi="Arial" w:cs="Arial"/>
          <w:i/>
          <w:lang w:val="sr-Cyrl-CS"/>
        </w:rPr>
        <w:t xml:space="preserve"> </w:t>
      </w:r>
      <w:r w:rsidR="001C514E" w:rsidRPr="001C514E">
        <w:rPr>
          <w:rFonts w:ascii="Arial" w:eastAsia="Calibri" w:hAnsi="Arial" w:cs="Arial"/>
          <w:i/>
          <w:lang w:val="sr-Cyrl-CS"/>
        </w:rPr>
        <w:t xml:space="preserve">председника Странке </w:t>
      </w:r>
      <w:r w:rsidR="00526945">
        <w:rPr>
          <w:rFonts w:ascii="Arial" w:eastAsia="Calibri" w:hAnsi="Arial" w:cs="Arial"/>
          <w:i/>
          <w:lang w:val="sr-Cyrl-CS"/>
        </w:rPr>
        <w:t>ВВ</w:t>
      </w:r>
      <w:r w:rsidR="001C514E" w:rsidRPr="001C514E">
        <w:rPr>
          <w:rFonts w:ascii="Arial" w:eastAsia="Calibri" w:hAnsi="Arial" w:cs="Arial"/>
          <w:i/>
          <w:lang w:val="sr-Cyrl-CS"/>
        </w:rPr>
        <w:t>,</w:t>
      </w:r>
      <w:r w:rsidR="001C514E" w:rsidRPr="001C514E">
        <w:rPr>
          <w:rFonts w:ascii="Arial" w:eastAsia="Calibri" w:hAnsi="Arial" w:cs="Arial"/>
          <w:i/>
        </w:rPr>
        <w:t xml:space="preserve"> </w:t>
      </w:r>
      <w:r w:rsidR="001C514E" w:rsidRPr="001C514E">
        <w:rPr>
          <w:rFonts w:ascii="Arial" w:eastAsia="Calibri" w:hAnsi="Arial" w:cs="Arial"/>
          <w:i/>
          <w:lang w:val="sr-Cyrl-RS"/>
        </w:rPr>
        <w:t>а</w:t>
      </w:r>
      <w:r w:rsidR="001C514E" w:rsidRPr="001C514E">
        <w:rPr>
          <w:rFonts w:ascii="Arial" w:eastAsia="Calibri" w:hAnsi="Arial" w:cs="Arial"/>
          <w:i/>
          <w:lang w:val="sr-Cyrl-CS"/>
        </w:rPr>
        <w:t xml:space="preserve"> поводом изјава које је дао на конференцији за медије у страначким просторијама приликом представљања изборног програма за</w:t>
      </w:r>
      <w:r w:rsidR="0020319D">
        <w:rPr>
          <w:rFonts w:ascii="Arial" w:eastAsia="Calibri" w:hAnsi="Arial" w:cs="Arial"/>
          <w:i/>
        </w:rPr>
        <w:t xml:space="preserve"> </w:t>
      </w:r>
      <w:r w:rsidR="0020319D">
        <w:rPr>
          <w:rFonts w:ascii="Arial" w:eastAsia="Calibri" w:hAnsi="Arial" w:cs="Arial"/>
          <w:i/>
          <w:lang w:val="sr-Cyrl-RS"/>
        </w:rPr>
        <w:t>парламентарне</w:t>
      </w:r>
      <w:r w:rsidR="001C514E" w:rsidRPr="001C514E">
        <w:rPr>
          <w:rFonts w:ascii="Arial" w:eastAsia="Calibri" w:hAnsi="Arial" w:cs="Arial"/>
          <w:i/>
          <w:lang w:val="sr-Cyrl-CS"/>
        </w:rPr>
        <w:t xml:space="preserve"> изборе који су се одржали 3.4.2022. године</w:t>
      </w:r>
      <w:r w:rsidR="00A46D35" w:rsidRPr="00656C29">
        <w:rPr>
          <w:rFonts w:ascii="Arial" w:eastAsia="Calibri" w:hAnsi="Arial" w:cs="Arial"/>
          <w:i/>
          <w:lang w:val="sr-Cyrl-CS"/>
        </w:rPr>
        <w:t>. У притужби је између осталог наведено да је</w:t>
      </w:r>
      <w:r w:rsidR="0022531E" w:rsidRPr="00656C29">
        <w:rPr>
          <w:rFonts w:ascii="Arial" w:eastAsia="Calibri" w:hAnsi="Arial" w:cs="Arial"/>
          <w:i/>
          <w:lang w:val="sr-Cyrl-CS"/>
        </w:rPr>
        <w:t xml:space="preserve"> </w:t>
      </w:r>
      <w:r w:rsidR="00B411DA">
        <w:rPr>
          <w:rFonts w:ascii="Arial" w:eastAsia="Calibri" w:hAnsi="Arial" w:cs="Arial"/>
          <w:i/>
          <w:lang w:val="sr-Cyrl-CS"/>
        </w:rPr>
        <w:t>Сулејман Угљанин</w:t>
      </w:r>
      <w:r w:rsidR="0022531E" w:rsidRPr="00656C29">
        <w:rPr>
          <w:rFonts w:ascii="Arial" w:eastAsia="Calibri" w:hAnsi="Arial" w:cs="Arial"/>
          <w:i/>
          <w:lang w:val="sr-Cyrl-CS"/>
        </w:rPr>
        <w:t>,</w:t>
      </w:r>
      <w:r w:rsidR="00A40811" w:rsidRPr="00656C29">
        <w:rPr>
          <w:rFonts w:ascii="Arial" w:eastAsia="Calibri" w:hAnsi="Arial" w:cs="Arial"/>
          <w:i/>
        </w:rPr>
        <w:t xml:space="preserve"> </w:t>
      </w:r>
      <w:r w:rsidR="001C514E">
        <w:rPr>
          <w:rFonts w:ascii="Arial" w:eastAsia="Calibri" w:hAnsi="Arial" w:cs="Arial"/>
          <w:i/>
          <w:lang w:val="sr-Cyrl-CS"/>
        </w:rPr>
        <w:t xml:space="preserve">давањем одговора на питање новинара о изношењу става о истополним заједницама у Републици Србији на прес конференцији Странке </w:t>
      </w:r>
      <w:r w:rsidR="00526945">
        <w:rPr>
          <w:rFonts w:ascii="Arial" w:eastAsia="Calibri" w:hAnsi="Arial" w:cs="Arial"/>
          <w:i/>
          <w:lang w:val="sr-Cyrl-CS"/>
        </w:rPr>
        <w:t>ВВ</w:t>
      </w:r>
      <w:r w:rsidR="001C514E">
        <w:rPr>
          <w:rFonts w:ascii="Arial" w:eastAsia="Calibri" w:hAnsi="Arial" w:cs="Arial"/>
          <w:i/>
          <w:lang w:val="sr-Cyrl-CS"/>
        </w:rPr>
        <w:t>, повредио</w:t>
      </w:r>
      <w:r w:rsidR="001C514E" w:rsidRPr="001C514E">
        <w:rPr>
          <w:rFonts w:ascii="Arial" w:eastAsia="Calibri" w:hAnsi="Arial" w:cs="Arial"/>
          <w:i/>
          <w:lang w:val="sr-Cyrl-CS"/>
        </w:rPr>
        <w:t xml:space="preserve"> достојанство свих ЛГБТ+ особа у Србији,</w:t>
      </w:r>
      <w:r w:rsidR="00DD3598">
        <w:rPr>
          <w:rFonts w:ascii="Arial" w:eastAsia="Calibri" w:hAnsi="Arial" w:cs="Arial"/>
          <w:i/>
          <w:lang w:val="sr-Cyrl-CS"/>
        </w:rPr>
        <w:t xml:space="preserve"> поредећи ЛГБТ+ особе са стоком</w:t>
      </w:r>
      <w:r w:rsidR="001C514E" w:rsidRPr="001C514E">
        <w:rPr>
          <w:rFonts w:ascii="Arial" w:eastAsia="Calibri" w:hAnsi="Arial" w:cs="Arial"/>
          <w:i/>
          <w:lang w:val="sr-Cyrl-CS"/>
        </w:rPr>
        <w:t xml:space="preserve"> и свод</w:t>
      </w:r>
      <w:r w:rsidR="001C514E">
        <w:rPr>
          <w:rFonts w:ascii="Arial" w:eastAsia="Calibri" w:hAnsi="Arial" w:cs="Arial"/>
          <w:i/>
          <w:lang w:val="sr-Cyrl-CS"/>
        </w:rPr>
        <w:t>ећи</w:t>
      </w:r>
      <w:r w:rsidR="001C514E" w:rsidRPr="001C514E">
        <w:rPr>
          <w:rFonts w:ascii="Arial" w:eastAsia="Calibri" w:hAnsi="Arial" w:cs="Arial"/>
          <w:i/>
          <w:lang w:val="sr-Cyrl-CS"/>
        </w:rPr>
        <w:t xml:space="preserve"> их на ниво животиња</w:t>
      </w:r>
      <w:r w:rsidR="00C356A4" w:rsidRPr="005918EF">
        <w:rPr>
          <w:rFonts w:ascii="Arial" w:eastAsia="Calibri" w:hAnsi="Arial" w:cs="Arial"/>
          <w:i/>
          <w:lang w:val="sr-Cyrl-CS"/>
        </w:rPr>
        <w:t>.</w:t>
      </w:r>
      <w:r w:rsidR="00CE5A87" w:rsidRPr="00656C29">
        <w:rPr>
          <w:rFonts w:ascii="Arial" w:eastAsia="Calibri" w:hAnsi="Arial" w:cs="Arial"/>
          <w:i/>
          <w:lang w:val="sr-Cyrl-CS"/>
        </w:rPr>
        <w:t xml:space="preserve"> У изјашњењу на наводе из притужбе, </w:t>
      </w:r>
      <w:r w:rsidR="00B411DA">
        <w:rPr>
          <w:rFonts w:ascii="Arial" w:eastAsia="Calibri" w:hAnsi="Arial" w:cs="Arial"/>
          <w:i/>
          <w:lang w:val="sr-Cyrl-CS"/>
        </w:rPr>
        <w:t>Сулејман Угљанин</w:t>
      </w:r>
      <w:r w:rsidR="001C514E">
        <w:rPr>
          <w:rFonts w:ascii="Arial" w:eastAsia="Calibri" w:hAnsi="Arial" w:cs="Arial"/>
          <w:i/>
          <w:lang w:val="sr-Cyrl-CS"/>
        </w:rPr>
        <w:t xml:space="preserve"> је</w:t>
      </w:r>
      <w:r w:rsidR="0020319D">
        <w:rPr>
          <w:rFonts w:ascii="Arial" w:eastAsia="Calibri" w:hAnsi="Arial" w:cs="Arial"/>
          <w:i/>
          <w:lang w:val="sr-Cyrl-CS"/>
        </w:rPr>
        <w:t xml:space="preserve"> између осталог, навео</w:t>
      </w:r>
      <w:r w:rsidR="00CE5A87" w:rsidRPr="00656C29">
        <w:rPr>
          <w:rFonts w:ascii="Arial" w:eastAsia="Calibri" w:hAnsi="Arial" w:cs="Arial"/>
          <w:noProof/>
          <w:color w:val="000000"/>
          <w:lang w:val="sr-Cyrl-CS"/>
        </w:rPr>
        <w:t xml:space="preserve"> </w:t>
      </w:r>
      <w:r w:rsidR="001C514E" w:rsidRPr="001C514E">
        <w:rPr>
          <w:rFonts w:ascii="Arial" w:eastAsia="Calibri" w:hAnsi="Arial" w:cs="Arial"/>
          <w:i/>
          <w:lang w:val="sr-Cyrl-CS"/>
        </w:rPr>
        <w:t>да је, у изјави коју је дао у вези са питањем новинара о ставу странке о истополним заједницама, експлицитно навео да су у програму странке биле укључене све циљне групе и да ниједна није показала интересовање за питање истополних заједница, те да то питање</w:t>
      </w:r>
      <w:r w:rsidR="001C514E">
        <w:rPr>
          <w:rFonts w:ascii="Arial" w:eastAsia="Calibri" w:hAnsi="Arial" w:cs="Arial"/>
          <w:i/>
          <w:lang w:val="sr-Cyrl-CS"/>
        </w:rPr>
        <w:t xml:space="preserve"> „није било предмет разматрања“,</w:t>
      </w:r>
      <w:r w:rsidR="0020319D">
        <w:rPr>
          <w:rFonts w:ascii="Arial" w:eastAsia="Calibri" w:hAnsi="Arial" w:cs="Arial"/>
          <w:i/>
          <w:lang w:val="sr-Cyrl-CS"/>
        </w:rPr>
        <w:t xml:space="preserve"> </w:t>
      </w:r>
      <w:r w:rsidR="001C514E" w:rsidRPr="001C514E">
        <w:rPr>
          <w:rFonts w:ascii="Arial" w:eastAsia="Calibri" w:hAnsi="Arial" w:cs="Arial"/>
          <w:i/>
          <w:lang w:val="sr-Cyrl-CS"/>
        </w:rPr>
        <w:t xml:space="preserve">да једино што му је познато када је реч о истополним заједницама „је оно што је чуо од сточара како то функционише међу стоком, што је чињеница добро знана међу сточарима у </w:t>
      </w:r>
      <w:r w:rsidR="0020319D">
        <w:rPr>
          <w:rFonts w:ascii="Arial" w:eastAsia="Calibri" w:hAnsi="Arial" w:cs="Arial"/>
          <w:i/>
          <w:lang w:val="sr-Cyrl-CS"/>
        </w:rPr>
        <w:t>Санџаку и не односи се на људе“, као и</w:t>
      </w:r>
      <w:r w:rsidR="001C514E" w:rsidRPr="001C514E">
        <w:rPr>
          <w:rFonts w:ascii="Arial" w:eastAsia="Calibri" w:hAnsi="Arial" w:cs="Arial"/>
          <w:i/>
          <w:lang w:val="sr-Cyrl-CS"/>
        </w:rPr>
        <w:t xml:space="preserve"> да није имао намеру да повреди било ког поје</w:t>
      </w:r>
      <w:r w:rsidR="001C514E">
        <w:rPr>
          <w:rFonts w:ascii="Arial" w:eastAsia="Calibri" w:hAnsi="Arial" w:cs="Arial"/>
          <w:i/>
          <w:lang w:val="sr-Cyrl-CS"/>
        </w:rPr>
        <w:t>динца, груп</w:t>
      </w:r>
      <w:r w:rsidR="0020319D">
        <w:rPr>
          <w:rFonts w:ascii="Arial" w:eastAsia="Calibri" w:hAnsi="Arial" w:cs="Arial"/>
          <w:i/>
          <w:lang w:val="sr-Cyrl-CS"/>
        </w:rPr>
        <w:t>ацију или заједницу</w:t>
      </w:r>
      <w:r w:rsidR="003F30B0">
        <w:rPr>
          <w:rFonts w:ascii="Arial" w:eastAsia="Calibri" w:hAnsi="Arial" w:cs="Arial"/>
          <w:i/>
          <w:lang w:val="sr-Cyrl-CS"/>
        </w:rPr>
        <w:t>.</w:t>
      </w:r>
      <w:r w:rsidR="00C356A4" w:rsidRPr="00656C29">
        <w:rPr>
          <w:rFonts w:ascii="Arial" w:eastAsia="Calibri" w:hAnsi="Arial" w:cs="Arial"/>
          <w:i/>
          <w:lang w:val="sr-Cyrl-CS"/>
        </w:rPr>
        <w:t xml:space="preserve"> </w:t>
      </w:r>
      <w:r w:rsidR="00591CB3" w:rsidRPr="00656C29">
        <w:rPr>
          <w:rFonts w:ascii="Arial" w:hAnsi="Arial" w:cs="Arial"/>
          <w:i/>
          <w:noProof/>
          <w:lang w:val="sr-Cyrl-CS"/>
        </w:rPr>
        <w:t>У току поступка</w:t>
      </w:r>
      <w:r w:rsidR="00E90931">
        <w:rPr>
          <w:rFonts w:ascii="Arial" w:hAnsi="Arial" w:cs="Arial"/>
          <w:i/>
          <w:noProof/>
          <w:lang w:val="sr-Cyrl-CS"/>
        </w:rPr>
        <w:t xml:space="preserve">, </w:t>
      </w:r>
      <w:r w:rsidR="00814926">
        <w:rPr>
          <w:rFonts w:ascii="Arial" w:hAnsi="Arial" w:cs="Arial"/>
          <w:i/>
          <w:noProof/>
          <w:lang w:val="sr-Cyrl-CS"/>
        </w:rPr>
        <w:t>најпре је</w:t>
      </w:r>
      <w:r w:rsidR="00814926" w:rsidRPr="00656C29">
        <w:rPr>
          <w:rFonts w:ascii="Arial" w:hAnsi="Arial" w:cs="Arial"/>
          <w:i/>
          <w:noProof/>
          <w:lang w:val="sr-Cyrl-CS"/>
        </w:rPr>
        <w:t xml:space="preserve"> </w:t>
      </w:r>
      <w:r w:rsidR="00814926">
        <w:rPr>
          <w:rFonts w:ascii="Arial" w:hAnsi="Arial" w:cs="Arial"/>
          <w:i/>
          <w:noProof/>
          <w:lang w:val="sr-Cyrl-CS"/>
        </w:rPr>
        <w:t>утврђена садржина дате изјаве</w:t>
      </w:r>
      <w:r w:rsidR="00814926" w:rsidRPr="00814926">
        <w:rPr>
          <w:rFonts w:ascii="Arial" w:hAnsi="Arial" w:cs="Arial"/>
          <w:i/>
          <w:noProof/>
          <w:lang w:val="sr-Cyrl-CS"/>
        </w:rPr>
        <w:t xml:space="preserve"> а затим је приступљено њеној анализи са аспекта приме</w:t>
      </w:r>
      <w:r w:rsidR="00DD3598">
        <w:rPr>
          <w:rFonts w:ascii="Arial" w:hAnsi="Arial" w:cs="Arial"/>
          <w:i/>
          <w:noProof/>
          <w:lang w:val="sr-Cyrl-CS"/>
        </w:rPr>
        <w:t>не антидискриминационих прописа</w:t>
      </w:r>
      <w:r w:rsidR="00DD3598">
        <w:rPr>
          <w:rFonts w:ascii="Arial" w:hAnsi="Arial" w:cs="Arial"/>
          <w:i/>
          <w:noProof/>
        </w:rPr>
        <w:t>.</w:t>
      </w:r>
      <w:r w:rsidR="00814926" w:rsidRPr="00814926">
        <w:rPr>
          <w:rFonts w:ascii="Arial" w:hAnsi="Arial" w:cs="Arial"/>
          <w:i/>
          <w:noProof/>
          <w:lang w:val="sr-Cyrl-CS"/>
        </w:rPr>
        <w:t xml:space="preserve"> Анализирајући </w:t>
      </w:r>
      <w:r w:rsidR="007A5636">
        <w:rPr>
          <w:rFonts w:ascii="Arial" w:hAnsi="Arial" w:cs="Arial"/>
          <w:i/>
          <w:noProof/>
          <w:lang w:val="sr-Cyrl-CS"/>
        </w:rPr>
        <w:t xml:space="preserve">изјаву поводом које је поднета притужба, </w:t>
      </w:r>
      <w:r w:rsidR="004109D4">
        <w:rPr>
          <w:rFonts w:ascii="Arial" w:hAnsi="Arial" w:cs="Arial"/>
          <w:i/>
          <w:noProof/>
          <w:lang w:val="sr-Cyrl-CS"/>
        </w:rPr>
        <w:t>утврђено</w:t>
      </w:r>
      <w:r w:rsidR="00BB0B00">
        <w:rPr>
          <w:rFonts w:ascii="Arial" w:hAnsi="Arial" w:cs="Arial"/>
          <w:i/>
          <w:noProof/>
          <w:lang w:val="sr-Cyrl-CS"/>
        </w:rPr>
        <w:t xml:space="preserve"> </w:t>
      </w:r>
      <w:r w:rsidR="004109D4">
        <w:rPr>
          <w:rFonts w:ascii="Arial" w:hAnsi="Arial" w:cs="Arial"/>
          <w:i/>
          <w:noProof/>
          <w:lang w:val="sr-Cyrl-CS"/>
        </w:rPr>
        <w:t xml:space="preserve">је </w:t>
      </w:r>
      <w:r w:rsidR="006B6DE9">
        <w:rPr>
          <w:rFonts w:ascii="Arial" w:hAnsi="Arial" w:cs="Arial"/>
          <w:i/>
          <w:noProof/>
          <w:lang w:val="sr-Cyrl-CS"/>
        </w:rPr>
        <w:t xml:space="preserve">да је </w:t>
      </w:r>
      <w:r w:rsidR="004109D4">
        <w:rPr>
          <w:rFonts w:ascii="Arial" w:hAnsi="Arial" w:cs="Arial"/>
          <w:i/>
          <w:noProof/>
          <w:lang w:val="sr-Cyrl-CS"/>
        </w:rPr>
        <w:t xml:space="preserve">ову изјаву </w:t>
      </w:r>
      <w:r w:rsidR="00B411DA" w:rsidRPr="00B411DA">
        <w:rPr>
          <w:rFonts w:ascii="Arial" w:hAnsi="Arial" w:cs="Arial"/>
          <w:i/>
          <w:noProof/>
          <w:lang w:val="sr-Cyrl-CS"/>
        </w:rPr>
        <w:t>Сулејман Угљанин</w:t>
      </w:r>
      <w:r w:rsidR="004109D4">
        <w:rPr>
          <w:rFonts w:ascii="Arial" w:hAnsi="Arial" w:cs="Arial"/>
          <w:i/>
          <w:noProof/>
          <w:lang w:val="sr-Cyrl-CS"/>
        </w:rPr>
        <w:t xml:space="preserve"> дао</w:t>
      </w:r>
      <w:r w:rsidR="004109D4" w:rsidRPr="00DD71C0">
        <w:rPr>
          <w:rFonts w:ascii="Arial" w:hAnsi="Arial" w:cs="Arial"/>
          <w:i/>
          <w:noProof/>
          <w:lang w:val="sr-Cyrl-RS"/>
        </w:rPr>
        <w:t xml:space="preserve"> на конференцији за новинаре, </w:t>
      </w:r>
      <w:r w:rsidR="00734B85">
        <w:rPr>
          <w:rFonts w:ascii="Arial" w:hAnsi="Arial" w:cs="Arial"/>
          <w:i/>
          <w:noProof/>
          <w:lang w:val="sr-Cyrl-RS"/>
        </w:rPr>
        <w:t xml:space="preserve">као </w:t>
      </w:r>
      <w:r w:rsidR="004109D4" w:rsidRPr="00DD71C0">
        <w:rPr>
          <w:rFonts w:ascii="Arial" w:hAnsi="Arial" w:cs="Arial"/>
          <w:i/>
          <w:noProof/>
          <w:lang w:val="sr-Cyrl-RS"/>
        </w:rPr>
        <w:t>одгов</w:t>
      </w:r>
      <w:r w:rsidR="00734B85">
        <w:rPr>
          <w:rFonts w:ascii="Arial" w:hAnsi="Arial" w:cs="Arial"/>
          <w:i/>
          <w:noProof/>
          <w:lang w:val="sr-Cyrl-RS"/>
        </w:rPr>
        <w:t>ор</w:t>
      </w:r>
      <w:r w:rsidR="004109D4" w:rsidRPr="00DD71C0">
        <w:rPr>
          <w:rFonts w:ascii="Arial" w:hAnsi="Arial" w:cs="Arial"/>
          <w:i/>
          <w:noProof/>
          <w:lang w:val="sr-Cyrl-RS"/>
        </w:rPr>
        <w:t xml:space="preserve"> на питање о ставу политичке странке о истополним партнерствима</w:t>
      </w:r>
      <w:r w:rsidR="00734B85">
        <w:rPr>
          <w:rFonts w:ascii="Arial" w:hAnsi="Arial" w:cs="Arial"/>
          <w:i/>
          <w:noProof/>
          <w:lang w:val="sr-Cyrl-RS"/>
        </w:rPr>
        <w:t xml:space="preserve">. Он </w:t>
      </w:r>
      <w:r w:rsidR="00DD3598">
        <w:rPr>
          <w:rFonts w:ascii="Arial" w:hAnsi="Arial" w:cs="Arial"/>
          <w:i/>
          <w:noProof/>
          <w:lang w:val="sr-Cyrl-RS"/>
        </w:rPr>
        <w:t>се,</w:t>
      </w:r>
      <w:r w:rsidR="00734B85">
        <w:rPr>
          <w:rFonts w:ascii="Arial" w:hAnsi="Arial" w:cs="Arial"/>
          <w:i/>
          <w:noProof/>
          <w:lang w:val="sr-Cyrl-RS"/>
        </w:rPr>
        <w:t xml:space="preserve"> </w:t>
      </w:r>
      <w:r w:rsidR="006B6DE9">
        <w:rPr>
          <w:rFonts w:ascii="Arial" w:hAnsi="Arial" w:cs="Arial"/>
          <w:i/>
          <w:noProof/>
          <w:lang w:val="sr-Cyrl-RS"/>
        </w:rPr>
        <w:t>након наводног преношења става</w:t>
      </w:r>
      <w:r w:rsidR="003F30B0" w:rsidRPr="003F30B0">
        <w:rPr>
          <w:rFonts w:ascii="Arial" w:hAnsi="Arial" w:cs="Arial"/>
          <w:i/>
          <w:noProof/>
          <w:lang w:val="sr-Cyrl-RS"/>
        </w:rPr>
        <w:t xml:space="preserve"> </w:t>
      </w:r>
      <w:r w:rsidR="00734B85">
        <w:rPr>
          <w:rFonts w:ascii="Arial" w:hAnsi="Arial" w:cs="Arial"/>
          <w:i/>
          <w:noProof/>
          <w:lang w:val="sr-Cyrl-RS"/>
        </w:rPr>
        <w:t>„</w:t>
      </w:r>
      <w:r w:rsidR="00771CB3">
        <w:rPr>
          <w:rFonts w:ascii="Arial" w:hAnsi="Arial" w:cs="Arial"/>
          <w:i/>
          <w:noProof/>
          <w:lang w:val="sr-Cyrl-RS"/>
        </w:rPr>
        <w:t xml:space="preserve">једног земљорадника односно </w:t>
      </w:r>
      <w:r w:rsidR="007A5636">
        <w:rPr>
          <w:rFonts w:ascii="Arial" w:hAnsi="Arial" w:cs="Arial"/>
          <w:i/>
          <w:noProof/>
          <w:lang w:val="sr-Cyrl-RS"/>
        </w:rPr>
        <w:t>сточара</w:t>
      </w:r>
      <w:r w:rsidR="00734B85">
        <w:rPr>
          <w:rFonts w:ascii="Arial" w:hAnsi="Arial" w:cs="Arial"/>
          <w:i/>
          <w:noProof/>
          <w:lang w:val="sr-Cyrl-RS"/>
        </w:rPr>
        <w:t>“</w:t>
      </w:r>
      <w:r w:rsidR="003F30B0" w:rsidRPr="003F30B0">
        <w:rPr>
          <w:rFonts w:ascii="Arial" w:hAnsi="Arial" w:cs="Arial"/>
          <w:i/>
          <w:noProof/>
          <w:lang w:val="sr-Cyrl-RS"/>
        </w:rPr>
        <w:t xml:space="preserve"> да „</w:t>
      </w:r>
      <w:r w:rsidR="00771CB3">
        <w:rPr>
          <w:rFonts w:ascii="Arial" w:hAnsi="Arial" w:cs="Arial"/>
          <w:i/>
          <w:noProof/>
          <w:lang w:val="sr-Cyrl-RS"/>
        </w:rPr>
        <w:t xml:space="preserve">ми сточари то знамо једино код стоке, када нека крава почне да трчи крава на краву или бик на бика, ми их хитно продамо по нижој </w:t>
      </w:r>
      <w:r w:rsidR="0017529D">
        <w:rPr>
          <w:rFonts w:ascii="Arial" w:hAnsi="Arial" w:cs="Arial"/>
          <w:i/>
          <w:noProof/>
          <w:lang w:val="sr-Cyrl-RS"/>
        </w:rPr>
        <w:t>цијени месарима за месо, јер то нико на пијаци неће да купи, много јефтиније него што кошта нормална крава“</w:t>
      </w:r>
      <w:r w:rsidR="00771CB3">
        <w:rPr>
          <w:rFonts w:ascii="Arial" w:hAnsi="Arial" w:cs="Arial"/>
          <w:i/>
          <w:noProof/>
          <w:lang w:val="sr-Cyrl-RS"/>
        </w:rPr>
        <w:t xml:space="preserve"> </w:t>
      </w:r>
      <w:r w:rsidR="00DD3598">
        <w:rPr>
          <w:rFonts w:ascii="Arial" w:hAnsi="Arial" w:cs="Arial"/>
          <w:i/>
          <w:noProof/>
          <w:lang w:val="sr-Cyrl-RS"/>
        </w:rPr>
        <w:t>сагласио</w:t>
      </w:r>
      <w:r w:rsidR="0017529D">
        <w:rPr>
          <w:rFonts w:ascii="Arial" w:hAnsi="Arial" w:cs="Arial"/>
          <w:i/>
          <w:noProof/>
          <w:lang w:val="sr-Cyrl-RS"/>
        </w:rPr>
        <w:t xml:space="preserve"> </w:t>
      </w:r>
      <w:r w:rsidR="00AC1C61">
        <w:rPr>
          <w:rFonts w:ascii="Arial" w:hAnsi="Arial" w:cs="Arial"/>
          <w:i/>
          <w:noProof/>
          <w:lang w:val="sr-Cyrl-RS"/>
        </w:rPr>
        <w:t>са овим ставом</w:t>
      </w:r>
      <w:r w:rsidR="003F30B0">
        <w:rPr>
          <w:rFonts w:ascii="Arial" w:hAnsi="Arial" w:cs="Arial"/>
          <w:i/>
          <w:noProof/>
          <w:lang w:val="sr-Cyrl-RS"/>
        </w:rPr>
        <w:t xml:space="preserve"> </w:t>
      </w:r>
      <w:r w:rsidR="00E137D3">
        <w:rPr>
          <w:rFonts w:ascii="Arial" w:hAnsi="Arial" w:cs="Arial"/>
          <w:i/>
          <w:noProof/>
          <w:lang w:val="sr-Cyrl-RS"/>
        </w:rPr>
        <w:t xml:space="preserve">речима да „мисли </w:t>
      </w:r>
      <w:r w:rsidR="00E137D3" w:rsidRPr="00E137D3">
        <w:rPr>
          <w:rFonts w:ascii="Arial" w:hAnsi="Arial" w:cs="Arial"/>
          <w:i/>
          <w:noProof/>
          <w:lang w:val="sr-Cyrl-CS"/>
        </w:rPr>
        <w:t>да је тај сточар нашао формулу за то питање</w:t>
      </w:r>
      <w:r w:rsidR="00E137D3">
        <w:rPr>
          <w:rFonts w:ascii="Arial" w:hAnsi="Arial" w:cs="Arial"/>
          <w:i/>
          <w:noProof/>
          <w:lang w:val="sr-Cyrl-CS"/>
        </w:rPr>
        <w:t>“</w:t>
      </w:r>
      <w:r w:rsidR="00DD3598">
        <w:rPr>
          <w:rFonts w:ascii="Arial" w:hAnsi="Arial" w:cs="Arial"/>
          <w:i/>
          <w:noProof/>
          <w:lang w:val="sr-Cyrl-RS"/>
        </w:rPr>
        <w:t>.</w:t>
      </w:r>
      <w:r w:rsidR="00DD3598" w:rsidRPr="00DD3598">
        <w:rPr>
          <w:rFonts w:ascii="Arial" w:hAnsi="Arial" w:cs="Arial"/>
          <w:i/>
          <w:noProof/>
          <w:lang w:val="sr-Cyrl-CS"/>
        </w:rPr>
        <w:t xml:space="preserve"> </w:t>
      </w:r>
      <w:r w:rsidR="00B76B10">
        <w:rPr>
          <w:rFonts w:ascii="Arial" w:hAnsi="Arial" w:cs="Arial"/>
          <w:i/>
          <w:noProof/>
          <w:lang w:val="sr-Cyrl-CS"/>
        </w:rPr>
        <w:t>П</w:t>
      </w:r>
      <w:r w:rsidR="00DD3598" w:rsidRPr="00DD3598">
        <w:rPr>
          <w:rFonts w:ascii="Arial" w:hAnsi="Arial" w:cs="Arial"/>
          <w:i/>
          <w:noProof/>
          <w:lang w:val="sr-Cyrl-RS"/>
        </w:rPr>
        <w:t xml:space="preserve">реносећи став непознатог лица које је изјавило да „стоку продаје по нижој цени ако крава наскаче на краву и бик на бика, јер то на пијаци нико неће да купи“, затим прихватањем таквог става речима да „мисли </w:t>
      </w:r>
      <w:r w:rsidR="00DD3598" w:rsidRPr="00DD3598">
        <w:rPr>
          <w:rFonts w:ascii="Arial" w:hAnsi="Arial" w:cs="Arial"/>
          <w:i/>
          <w:noProof/>
          <w:lang w:val="sr-Cyrl-CS"/>
        </w:rPr>
        <w:t>да је тај сточар нашао формулу за то питање“</w:t>
      </w:r>
      <w:r w:rsidR="00DD3598" w:rsidRPr="00DD3598">
        <w:rPr>
          <w:rFonts w:ascii="Arial" w:hAnsi="Arial" w:cs="Arial"/>
          <w:i/>
          <w:noProof/>
          <w:lang w:val="sr-Cyrl-RS"/>
        </w:rPr>
        <w:t xml:space="preserve">, као и прављењем аналогије између „ненормалне стоке која се у Санџаку продаје по нижој цени“ и теме истополних заједница у Републици Србији, </w:t>
      </w:r>
      <w:r w:rsidR="00B411DA" w:rsidRPr="00B411DA">
        <w:rPr>
          <w:rFonts w:ascii="Arial" w:hAnsi="Arial" w:cs="Arial"/>
          <w:i/>
          <w:noProof/>
          <w:lang w:val="sr-Cyrl-CS"/>
        </w:rPr>
        <w:t>Сулејман Угљанин</w:t>
      </w:r>
      <w:r w:rsidR="00B76B10">
        <w:rPr>
          <w:rFonts w:ascii="Arial" w:hAnsi="Arial" w:cs="Arial"/>
          <w:i/>
          <w:noProof/>
          <w:lang w:val="sr-Cyrl-RS"/>
        </w:rPr>
        <w:t xml:space="preserve"> је прекршио одредбе Закона о забрани дискриминације којима је прописана забрана </w:t>
      </w:r>
      <w:r w:rsidR="000A5C3E">
        <w:rPr>
          <w:rFonts w:ascii="Arial" w:hAnsi="Arial" w:cs="Arial"/>
          <w:i/>
          <w:noProof/>
          <w:lang w:val="sr-Cyrl-RS"/>
        </w:rPr>
        <w:t>узнемиравања, понижавајућег поступања које има за циљ или представља повреду достојанства лица или групе лица на основу њиховог личног својства, а нар</w:t>
      </w:r>
      <w:r w:rsidR="002F70C2">
        <w:rPr>
          <w:rFonts w:ascii="Arial" w:hAnsi="Arial" w:cs="Arial"/>
          <w:i/>
          <w:noProof/>
          <w:lang w:val="sr-Cyrl-RS"/>
        </w:rPr>
        <w:t>о</w:t>
      </w:r>
      <w:r w:rsidR="000A5C3E">
        <w:rPr>
          <w:rFonts w:ascii="Arial" w:hAnsi="Arial" w:cs="Arial"/>
          <w:i/>
          <w:noProof/>
          <w:lang w:val="sr-Cyrl-RS"/>
        </w:rPr>
        <w:t>чито ако се тиме ствара застрашујуће, непријатељско, деградирајуће, понижавајуће и увредљиво окружење</w:t>
      </w:r>
      <w:r w:rsidR="00975DAA">
        <w:rPr>
          <w:rFonts w:ascii="Arial" w:hAnsi="Arial" w:cs="Arial"/>
          <w:i/>
          <w:noProof/>
          <w:lang w:val="sr-Cyrl-RS"/>
        </w:rPr>
        <w:t xml:space="preserve">. </w:t>
      </w:r>
      <w:r w:rsidR="004300CF">
        <w:rPr>
          <w:rFonts w:ascii="Arial" w:hAnsi="Arial" w:cs="Arial"/>
          <w:i/>
          <w:noProof/>
          <w:lang w:val="sr-Cyrl-RS"/>
        </w:rPr>
        <w:t>По спроведеном поступку</w:t>
      </w:r>
      <w:r w:rsidR="00DD71C0">
        <w:rPr>
          <w:rFonts w:ascii="Arial" w:hAnsi="Arial" w:cs="Arial"/>
          <w:i/>
          <w:noProof/>
          <w:lang w:val="sr-Cyrl-RS"/>
        </w:rPr>
        <w:t xml:space="preserve">, </w:t>
      </w:r>
      <w:r w:rsidR="00817ADE" w:rsidRPr="00817ADE">
        <w:rPr>
          <w:rFonts w:ascii="Arial" w:eastAsia="Times New Roman" w:hAnsi="Arial" w:cs="Arial"/>
          <w:i/>
          <w:noProof/>
          <w:lang w:val="sr-Cyrl-RS"/>
        </w:rPr>
        <w:t xml:space="preserve">Повереник је дао мишљење да је </w:t>
      </w:r>
      <w:r w:rsidR="00B411DA" w:rsidRPr="00B411DA">
        <w:rPr>
          <w:rFonts w:ascii="Arial" w:eastAsia="Times New Roman" w:hAnsi="Arial" w:cs="Arial"/>
          <w:i/>
          <w:noProof/>
          <w:lang w:val="sr-Cyrl-CS"/>
        </w:rPr>
        <w:t>Сулејман Угљанин</w:t>
      </w:r>
      <w:r w:rsidR="00B53FE5">
        <w:rPr>
          <w:rFonts w:ascii="Arial" w:eastAsia="Times New Roman" w:hAnsi="Arial" w:cs="Arial"/>
          <w:i/>
          <w:noProof/>
        </w:rPr>
        <w:t xml:space="preserve"> овом изјавом</w:t>
      </w:r>
      <w:r w:rsidR="00817ADE" w:rsidRPr="00817ADE">
        <w:rPr>
          <w:rFonts w:ascii="Arial" w:eastAsia="Times New Roman" w:hAnsi="Arial" w:cs="Arial"/>
          <w:i/>
          <w:noProof/>
          <w:lang w:val="sr-Cyrl-CS"/>
        </w:rPr>
        <w:t xml:space="preserve"> повредио одредбе члана 12 став 1. Закона о забрани дискриминације.</w:t>
      </w:r>
      <w:r w:rsidR="00817ADE" w:rsidRPr="00817ADE">
        <w:rPr>
          <w:rFonts w:ascii="Arial" w:eastAsia="Times New Roman" w:hAnsi="Arial" w:cs="Arial"/>
          <w:i/>
          <w:noProof/>
          <w:lang w:val="sr-Cyrl-RS"/>
        </w:rPr>
        <w:t xml:space="preserve"> </w:t>
      </w:r>
      <w:r w:rsidR="00B411DA" w:rsidRPr="00B411DA">
        <w:rPr>
          <w:rFonts w:ascii="Arial" w:eastAsia="Times New Roman" w:hAnsi="Arial" w:cs="Arial"/>
          <w:i/>
          <w:noProof/>
          <w:lang w:val="sr-Cyrl-CS"/>
        </w:rPr>
        <w:t>Сулејман</w:t>
      </w:r>
      <w:r w:rsidR="00B411DA">
        <w:rPr>
          <w:rFonts w:ascii="Arial" w:eastAsia="Times New Roman" w:hAnsi="Arial" w:cs="Arial"/>
          <w:i/>
          <w:noProof/>
          <w:lang w:val="sr-Cyrl-CS"/>
        </w:rPr>
        <w:t>у</w:t>
      </w:r>
      <w:r w:rsidR="00B411DA" w:rsidRPr="00B411DA">
        <w:rPr>
          <w:rFonts w:ascii="Arial" w:eastAsia="Times New Roman" w:hAnsi="Arial" w:cs="Arial"/>
          <w:i/>
          <w:noProof/>
          <w:lang w:val="sr-Cyrl-CS"/>
        </w:rPr>
        <w:t xml:space="preserve"> Угљанин</w:t>
      </w:r>
      <w:r w:rsidR="00B411DA">
        <w:rPr>
          <w:rFonts w:ascii="Arial" w:eastAsia="Times New Roman" w:hAnsi="Arial" w:cs="Arial"/>
          <w:i/>
          <w:noProof/>
          <w:lang w:val="sr-Cyrl-CS"/>
        </w:rPr>
        <w:t>у</w:t>
      </w:r>
      <w:r w:rsidR="00817ADE" w:rsidRPr="00817ADE">
        <w:rPr>
          <w:rFonts w:ascii="Arial" w:eastAsia="Times New Roman" w:hAnsi="Arial" w:cs="Arial"/>
          <w:i/>
          <w:noProof/>
          <w:lang w:val="sr-Cyrl-CS"/>
        </w:rPr>
        <w:t xml:space="preserve"> је препоручено да предузме мере како би се </w:t>
      </w:r>
      <w:r w:rsidR="00884516">
        <w:rPr>
          <w:rFonts w:ascii="Arial" w:eastAsia="Times New Roman" w:hAnsi="Arial" w:cs="Arial"/>
          <w:i/>
          <w:noProof/>
          <w:lang w:val="sr-Cyrl-CS"/>
        </w:rPr>
        <w:t>ова</w:t>
      </w:r>
      <w:r w:rsidR="00817ADE" w:rsidRPr="00817ADE">
        <w:rPr>
          <w:rFonts w:ascii="Arial" w:eastAsia="Times New Roman" w:hAnsi="Arial" w:cs="Arial"/>
          <w:i/>
          <w:noProof/>
          <w:lang w:val="sr-Cyrl-CS"/>
        </w:rPr>
        <w:t xml:space="preserve"> изјава уклонила са јутјуб канала</w:t>
      </w:r>
      <w:r w:rsidR="00B53FE5">
        <w:rPr>
          <w:rFonts w:ascii="Arial" w:eastAsia="Times New Roman" w:hAnsi="Arial" w:cs="Arial"/>
          <w:i/>
          <w:noProof/>
          <w:lang w:val="sr-Cyrl-CS"/>
        </w:rPr>
        <w:t>, да упути јавно извињење</w:t>
      </w:r>
      <w:r w:rsidR="00B53FE5" w:rsidRPr="00B53FE5">
        <w:rPr>
          <w:rFonts w:ascii="Arial" w:eastAsia="Times New Roman" w:hAnsi="Arial" w:cs="Arial"/>
          <w:i/>
          <w:noProof/>
          <w:lang w:val="sr-Cyrl-RS"/>
        </w:rPr>
        <w:t xml:space="preserve"> </w:t>
      </w:r>
      <w:r w:rsidR="00B53FE5" w:rsidRPr="00817ADE">
        <w:rPr>
          <w:rFonts w:ascii="Arial" w:eastAsia="Times New Roman" w:hAnsi="Arial" w:cs="Arial"/>
          <w:i/>
          <w:noProof/>
          <w:lang w:val="sr-Cyrl-RS"/>
        </w:rPr>
        <w:t>припадницима/цама ЛГБТ популације,</w:t>
      </w:r>
      <w:r w:rsidR="00B53FE5">
        <w:rPr>
          <w:rFonts w:ascii="Arial" w:eastAsia="Times New Roman" w:hAnsi="Arial" w:cs="Arial"/>
          <w:i/>
          <w:noProof/>
          <w:lang w:val="sr-Cyrl-RS"/>
        </w:rPr>
        <w:t xml:space="preserve"> као и </w:t>
      </w:r>
      <w:r w:rsidR="00817ADE" w:rsidRPr="00817ADE">
        <w:rPr>
          <w:rFonts w:ascii="Arial" w:eastAsia="Times New Roman" w:hAnsi="Arial" w:cs="Arial"/>
          <w:i/>
          <w:noProof/>
          <w:lang w:val="sr-Cyrl-CS"/>
        </w:rPr>
        <w:t xml:space="preserve">да се састане са представницима </w:t>
      </w:r>
      <w:r w:rsidR="00817ADE" w:rsidRPr="00817ADE">
        <w:rPr>
          <w:rFonts w:ascii="Arial" w:eastAsia="Times New Roman" w:hAnsi="Arial" w:cs="Arial"/>
          <w:i/>
          <w:noProof/>
          <w:lang w:val="sr-Cyrl-RS"/>
        </w:rPr>
        <w:t>једне организације цивилног друштва која се бави заштитом права</w:t>
      </w:r>
      <w:r w:rsidR="00817ADE" w:rsidRPr="00817ADE">
        <w:rPr>
          <w:rFonts w:ascii="Arial" w:eastAsia="Times New Roman" w:hAnsi="Arial" w:cs="Arial"/>
          <w:i/>
          <w:noProof/>
        </w:rPr>
        <w:t xml:space="preserve"> </w:t>
      </w:r>
      <w:r w:rsidR="00817ADE" w:rsidRPr="00817ADE">
        <w:rPr>
          <w:rFonts w:ascii="Arial" w:eastAsia="Times New Roman" w:hAnsi="Arial" w:cs="Arial"/>
          <w:i/>
          <w:noProof/>
          <w:lang w:val="sr-Cyrl-RS"/>
        </w:rPr>
        <w:t xml:space="preserve">ЛГБТ особа како би се упознао са проблемима са којима се сурећу припадници ове популације, као и какве последице по њих изазивају изјаве које стварају </w:t>
      </w:r>
      <w:r w:rsidR="00A74547">
        <w:rPr>
          <w:rFonts w:ascii="Arial" w:eastAsia="Times New Roman" w:hAnsi="Arial" w:cs="Arial"/>
          <w:i/>
          <w:noProof/>
          <w:lang w:val="sr-Cyrl-RS"/>
        </w:rPr>
        <w:t xml:space="preserve">застрашујуће, </w:t>
      </w:r>
      <w:r w:rsidR="00817ADE" w:rsidRPr="00817ADE">
        <w:rPr>
          <w:rFonts w:ascii="Arial" w:eastAsia="Times New Roman" w:hAnsi="Arial" w:cs="Arial"/>
          <w:i/>
          <w:noProof/>
          <w:lang w:val="sr-Cyrl-RS"/>
        </w:rPr>
        <w:lastRenderedPageBreak/>
        <w:t>непријатељско</w:t>
      </w:r>
      <w:r w:rsidR="00A74547">
        <w:rPr>
          <w:rFonts w:ascii="Arial" w:eastAsia="Times New Roman" w:hAnsi="Arial" w:cs="Arial"/>
          <w:i/>
          <w:noProof/>
          <w:lang w:val="sr-Cyrl-RS"/>
        </w:rPr>
        <w:t>, деградирајуће, понижавајуће и увредљиво окружење, те да</w:t>
      </w:r>
      <w:r w:rsidR="00817ADE" w:rsidRPr="00817ADE">
        <w:rPr>
          <w:rFonts w:ascii="Arial" w:eastAsia="Times New Roman" w:hAnsi="Arial" w:cs="Arial"/>
          <w:i/>
          <w:noProof/>
          <w:lang w:val="sr-Cyrl-CS"/>
        </w:rPr>
        <w:t xml:space="preserve"> </w:t>
      </w:r>
      <w:r w:rsidR="00817ADE" w:rsidRPr="00817ADE">
        <w:rPr>
          <w:rFonts w:ascii="Arial" w:eastAsia="Times New Roman" w:hAnsi="Arial" w:cs="Arial"/>
          <w:i/>
          <w:noProof/>
          <w:lang w:val="sr-Cyrl-RS"/>
        </w:rPr>
        <w:t xml:space="preserve">убудуће води рачуна </w:t>
      </w:r>
      <w:r w:rsidR="00817ADE" w:rsidRPr="00817ADE">
        <w:rPr>
          <w:rFonts w:ascii="Arial" w:eastAsia="Times New Roman" w:hAnsi="Arial" w:cs="Arial"/>
          <w:i/>
          <w:noProof/>
        </w:rPr>
        <w:t xml:space="preserve">да </w:t>
      </w:r>
      <w:r w:rsidR="00817ADE" w:rsidRPr="00817ADE">
        <w:rPr>
          <w:rFonts w:ascii="Arial" w:eastAsia="Times New Roman" w:hAnsi="Arial" w:cs="Arial"/>
          <w:i/>
          <w:noProof/>
          <w:lang w:val="sr-Cyrl-RS"/>
        </w:rPr>
        <w:t xml:space="preserve">се </w:t>
      </w:r>
      <w:r w:rsidR="00817ADE" w:rsidRPr="00817ADE">
        <w:rPr>
          <w:rFonts w:ascii="Arial" w:eastAsia="Times New Roman" w:hAnsi="Arial" w:cs="Arial"/>
          <w:i/>
          <w:noProof/>
        </w:rPr>
        <w:t xml:space="preserve">приликом давања изјава у медијима </w:t>
      </w:r>
      <w:r w:rsidR="00817ADE" w:rsidRPr="00817ADE">
        <w:rPr>
          <w:rFonts w:ascii="Arial" w:eastAsia="Times New Roman" w:hAnsi="Arial" w:cs="Arial"/>
          <w:i/>
          <w:noProof/>
          <w:lang w:val="sr-Cyrl-RS"/>
        </w:rPr>
        <w:t>придржава пропис</w:t>
      </w:r>
      <w:r w:rsidR="00817ADE" w:rsidRPr="00817ADE">
        <w:rPr>
          <w:rFonts w:ascii="Arial" w:eastAsia="Times New Roman" w:hAnsi="Arial" w:cs="Arial"/>
          <w:i/>
          <w:noProof/>
          <w:lang w:val="sr-Latn-CS"/>
        </w:rPr>
        <w:t>a</w:t>
      </w:r>
      <w:r w:rsidR="00817ADE" w:rsidRPr="00817ADE">
        <w:rPr>
          <w:rFonts w:ascii="Arial" w:eastAsia="Times New Roman" w:hAnsi="Arial" w:cs="Arial"/>
          <w:i/>
          <w:noProof/>
          <w:lang w:val="sr-Cyrl-RS"/>
        </w:rPr>
        <w:t xml:space="preserve"> о забрани </w:t>
      </w:r>
      <w:r w:rsidR="00817ADE" w:rsidRPr="00817ADE">
        <w:rPr>
          <w:rFonts w:ascii="Arial" w:eastAsia="Times New Roman" w:hAnsi="Arial" w:cs="Arial"/>
          <w:i/>
          <w:noProof/>
        </w:rPr>
        <w:t>дискриминациј</w:t>
      </w:r>
      <w:r w:rsidR="00817ADE" w:rsidRPr="00817ADE">
        <w:rPr>
          <w:rFonts w:ascii="Arial" w:eastAsia="Times New Roman" w:hAnsi="Arial" w:cs="Arial"/>
          <w:i/>
          <w:noProof/>
          <w:lang w:val="sr-Cyrl-RS"/>
        </w:rPr>
        <w:t>е</w:t>
      </w:r>
      <w:r w:rsidR="00817ADE" w:rsidRPr="00817ADE">
        <w:rPr>
          <w:rFonts w:ascii="Arial" w:eastAsia="Times New Roman" w:hAnsi="Arial" w:cs="Arial"/>
          <w:i/>
          <w:noProof/>
        </w:rPr>
        <w:t>.</w:t>
      </w:r>
    </w:p>
    <w:p w:rsidR="00B217CD" w:rsidRPr="00B217CD" w:rsidRDefault="00B217CD" w:rsidP="007310C8">
      <w:pPr>
        <w:spacing w:after="0" w:line="240" w:lineRule="auto"/>
        <w:jc w:val="both"/>
        <w:rPr>
          <w:rFonts w:ascii="Arial" w:hAnsi="Arial" w:cs="Arial"/>
          <w:i/>
          <w:noProof/>
          <w:lang w:val="sr-Cyrl-RS"/>
        </w:rPr>
      </w:pPr>
    </w:p>
    <w:p w:rsidR="00F9350C" w:rsidRPr="00E137D3" w:rsidRDefault="00EB6433" w:rsidP="007479FF">
      <w:pPr>
        <w:numPr>
          <w:ilvl w:val="0"/>
          <w:numId w:val="6"/>
        </w:numPr>
        <w:tabs>
          <w:tab w:val="left" w:pos="270"/>
        </w:tabs>
        <w:spacing w:before="120" w:after="0" w:line="240" w:lineRule="auto"/>
        <w:ind w:left="0" w:firstLine="0"/>
        <w:jc w:val="both"/>
        <w:rPr>
          <w:rFonts w:ascii="Arial" w:eastAsia="Calibri" w:hAnsi="Arial" w:cs="Arial"/>
          <w:b/>
          <w:noProof/>
          <w:lang w:val="sr-Cyrl-CS"/>
        </w:rPr>
      </w:pPr>
      <w:r w:rsidRPr="0031751F">
        <w:rPr>
          <w:rFonts w:ascii="Arial" w:eastAsia="Calibri" w:hAnsi="Arial" w:cs="Arial"/>
          <w:b/>
          <w:noProof/>
          <w:lang w:val="sr-Cyrl-CS"/>
        </w:rPr>
        <w:t>ТОК ПОСТУПКА</w:t>
      </w:r>
    </w:p>
    <w:p w:rsidR="00EB6433" w:rsidRPr="0048092D" w:rsidRDefault="00EB6433" w:rsidP="007479FF">
      <w:pPr>
        <w:pStyle w:val="ListParagraph"/>
        <w:numPr>
          <w:ilvl w:val="1"/>
          <w:numId w:val="6"/>
        </w:numPr>
        <w:spacing w:before="120"/>
        <w:ind w:left="0" w:firstLine="0"/>
        <w:jc w:val="both"/>
        <w:rPr>
          <w:rFonts w:ascii="Arial" w:eastAsia="Calibri" w:hAnsi="Arial" w:cs="Arial"/>
          <w:color w:val="000000"/>
          <w:sz w:val="22"/>
          <w:szCs w:val="22"/>
          <w:lang w:val="sr-Cyrl-CS"/>
        </w:rPr>
      </w:pPr>
      <w:r w:rsidRPr="0048092D">
        <w:rPr>
          <w:rFonts w:ascii="Arial" w:eastAsia="Calibri" w:hAnsi="Arial" w:cs="Arial"/>
          <w:color w:val="000000"/>
          <w:sz w:val="22"/>
          <w:szCs w:val="22"/>
          <w:lang w:val="sr-Cyrl-CS"/>
        </w:rPr>
        <w:t xml:space="preserve">Поверенику за заштиту равноправности обратило </w:t>
      </w:r>
      <w:r w:rsidR="00926715" w:rsidRPr="0048092D">
        <w:rPr>
          <w:rFonts w:ascii="Arial" w:eastAsia="Calibri" w:hAnsi="Arial" w:cs="Arial"/>
          <w:color w:val="000000"/>
          <w:sz w:val="22"/>
          <w:szCs w:val="22"/>
          <w:lang w:val="sr-Cyrl-CS"/>
        </w:rPr>
        <w:t xml:space="preserve">се </w:t>
      </w:r>
      <w:r w:rsidRPr="0048092D">
        <w:rPr>
          <w:rFonts w:ascii="Arial" w:eastAsia="Calibri" w:hAnsi="Arial" w:cs="Arial"/>
          <w:color w:val="000000"/>
          <w:sz w:val="22"/>
          <w:szCs w:val="22"/>
          <w:lang w:val="sr-Cyrl-CS"/>
        </w:rPr>
        <w:t xml:space="preserve">удружење </w:t>
      </w:r>
      <w:r w:rsidR="00526945">
        <w:rPr>
          <w:rFonts w:ascii="Arial" w:eastAsia="Calibri" w:hAnsi="Arial" w:cs="Arial"/>
          <w:color w:val="000000"/>
          <w:sz w:val="22"/>
          <w:szCs w:val="22"/>
          <w:lang w:val="sr-Cyrl-CS"/>
        </w:rPr>
        <w:t>АА</w:t>
      </w:r>
      <w:r w:rsidR="00926715" w:rsidRPr="0048092D">
        <w:rPr>
          <w:rFonts w:ascii="Arial" w:eastAsia="Calibri" w:hAnsi="Arial" w:cs="Arial"/>
          <w:color w:val="000000"/>
          <w:sz w:val="22"/>
          <w:szCs w:val="22"/>
          <w:lang w:val="sr-Cyrl-CS"/>
        </w:rPr>
        <w:t xml:space="preserve">, притужбом поднетом против </w:t>
      </w:r>
      <w:r w:rsidR="00B411DA" w:rsidRPr="00B411DA">
        <w:rPr>
          <w:rFonts w:ascii="Arial" w:eastAsia="Calibri" w:hAnsi="Arial" w:cs="Arial"/>
          <w:i/>
          <w:color w:val="000000"/>
          <w:sz w:val="22"/>
          <w:szCs w:val="22"/>
          <w:lang w:val="sr-Cyrl-CS"/>
        </w:rPr>
        <w:t>Сулејман</w:t>
      </w:r>
      <w:r w:rsidR="00B411DA">
        <w:rPr>
          <w:rFonts w:ascii="Arial" w:eastAsia="Calibri" w:hAnsi="Arial" w:cs="Arial"/>
          <w:i/>
          <w:color w:val="000000"/>
          <w:sz w:val="22"/>
          <w:szCs w:val="22"/>
          <w:lang w:val="sr-Cyrl-CS"/>
        </w:rPr>
        <w:t>а</w:t>
      </w:r>
      <w:r w:rsidR="00B411DA" w:rsidRPr="00B411DA">
        <w:rPr>
          <w:rFonts w:ascii="Arial" w:eastAsia="Calibri" w:hAnsi="Arial" w:cs="Arial"/>
          <w:i/>
          <w:color w:val="000000"/>
          <w:sz w:val="22"/>
          <w:szCs w:val="22"/>
          <w:lang w:val="sr-Cyrl-CS"/>
        </w:rPr>
        <w:t xml:space="preserve"> Угљанин</w:t>
      </w:r>
      <w:r w:rsidR="00B411DA">
        <w:rPr>
          <w:rFonts w:ascii="Arial" w:eastAsia="Calibri" w:hAnsi="Arial" w:cs="Arial"/>
          <w:i/>
          <w:color w:val="000000"/>
          <w:sz w:val="22"/>
          <w:szCs w:val="22"/>
          <w:lang w:val="sr-Cyrl-CS"/>
        </w:rPr>
        <w:t>а</w:t>
      </w:r>
      <w:r w:rsidR="00926715" w:rsidRPr="0048092D">
        <w:rPr>
          <w:rFonts w:ascii="Arial" w:eastAsia="Calibri" w:hAnsi="Arial" w:cs="Arial"/>
          <w:color w:val="000000"/>
          <w:sz w:val="22"/>
          <w:szCs w:val="22"/>
          <w:lang w:val="sr-Cyrl-CS"/>
        </w:rPr>
        <w:t>,</w:t>
      </w:r>
      <w:r w:rsidR="001B262C" w:rsidRPr="0048092D">
        <w:rPr>
          <w:rFonts w:ascii="Arial" w:eastAsia="Calibri" w:hAnsi="Arial" w:cs="Arial"/>
          <w:color w:val="000000"/>
          <w:sz w:val="22"/>
          <w:szCs w:val="22"/>
          <w:lang w:val="sr-Cyrl-CS"/>
        </w:rPr>
        <w:t xml:space="preserve"> </w:t>
      </w:r>
      <w:r w:rsidR="008C52A7">
        <w:rPr>
          <w:rFonts w:ascii="Arial" w:eastAsia="Calibri" w:hAnsi="Arial" w:cs="Arial"/>
          <w:color w:val="000000"/>
          <w:sz w:val="22"/>
          <w:szCs w:val="22"/>
          <w:lang w:val="sr-Cyrl-CS"/>
        </w:rPr>
        <w:t xml:space="preserve">председника Странке </w:t>
      </w:r>
      <w:r w:rsidR="00526945">
        <w:rPr>
          <w:rFonts w:ascii="Arial" w:eastAsia="Calibri" w:hAnsi="Arial" w:cs="Arial"/>
          <w:color w:val="000000"/>
          <w:sz w:val="22"/>
          <w:szCs w:val="22"/>
          <w:lang w:val="sr-Cyrl-CS"/>
        </w:rPr>
        <w:t>ВВ</w:t>
      </w:r>
      <w:r w:rsidR="001B262C" w:rsidRPr="0048092D">
        <w:rPr>
          <w:rFonts w:ascii="Arial" w:eastAsia="Calibri" w:hAnsi="Arial" w:cs="Arial"/>
          <w:color w:val="000000"/>
          <w:sz w:val="22"/>
          <w:szCs w:val="22"/>
          <w:lang w:val="sr-Cyrl-CS"/>
        </w:rPr>
        <w:t>,</w:t>
      </w:r>
      <w:r w:rsidR="00F407C3">
        <w:rPr>
          <w:rFonts w:ascii="Arial" w:eastAsia="Calibri" w:hAnsi="Arial" w:cs="Arial"/>
          <w:color w:val="000000"/>
          <w:sz w:val="22"/>
          <w:szCs w:val="22"/>
          <w:lang w:val="sr-Latn-RS"/>
        </w:rPr>
        <w:t xml:space="preserve"> </w:t>
      </w:r>
      <w:r w:rsidR="00F407C3">
        <w:rPr>
          <w:rFonts w:ascii="Arial" w:eastAsia="Calibri" w:hAnsi="Arial" w:cs="Arial"/>
          <w:color w:val="000000"/>
          <w:sz w:val="22"/>
          <w:szCs w:val="22"/>
          <w:lang w:val="sr-Cyrl-RS"/>
        </w:rPr>
        <w:t>због дискриминације по основу сексуалне оријентације, а</w:t>
      </w:r>
      <w:r w:rsidRPr="0048092D">
        <w:rPr>
          <w:rFonts w:ascii="Arial" w:eastAsia="Calibri" w:hAnsi="Arial" w:cs="Arial"/>
          <w:color w:val="000000"/>
          <w:sz w:val="22"/>
          <w:szCs w:val="22"/>
          <w:lang w:val="sr-Cyrl-CS"/>
        </w:rPr>
        <w:t xml:space="preserve"> поводом </w:t>
      </w:r>
      <w:r w:rsidR="0020319D">
        <w:rPr>
          <w:rFonts w:ascii="Arial" w:eastAsia="Calibri" w:hAnsi="Arial" w:cs="Arial"/>
          <w:color w:val="000000"/>
          <w:sz w:val="22"/>
          <w:szCs w:val="22"/>
          <w:lang w:val="sr-Cyrl-CS"/>
        </w:rPr>
        <w:t>одговора</w:t>
      </w:r>
      <w:r w:rsidRPr="0048092D">
        <w:rPr>
          <w:rFonts w:ascii="Arial" w:eastAsia="Calibri" w:hAnsi="Arial" w:cs="Arial"/>
          <w:color w:val="000000"/>
          <w:sz w:val="22"/>
          <w:szCs w:val="22"/>
          <w:lang w:val="sr-Cyrl-CS"/>
        </w:rPr>
        <w:t xml:space="preserve"> које је дао </w:t>
      </w:r>
      <w:r w:rsidR="008C52A7">
        <w:rPr>
          <w:rFonts w:ascii="Arial" w:eastAsia="Calibri" w:hAnsi="Arial" w:cs="Arial"/>
          <w:color w:val="000000"/>
          <w:sz w:val="22"/>
          <w:szCs w:val="22"/>
          <w:lang w:val="sr-Cyrl-CS"/>
        </w:rPr>
        <w:t>на конференцији за медије у страначким просторијама приликом представљања изборног програма за</w:t>
      </w:r>
      <w:r w:rsidR="0020319D">
        <w:rPr>
          <w:rFonts w:ascii="Arial" w:eastAsia="Calibri" w:hAnsi="Arial" w:cs="Arial"/>
          <w:color w:val="000000"/>
          <w:sz w:val="22"/>
          <w:szCs w:val="22"/>
          <w:lang w:val="sr-Cyrl-CS"/>
        </w:rPr>
        <w:t xml:space="preserve"> парламентарне</w:t>
      </w:r>
      <w:r w:rsidR="008C52A7">
        <w:rPr>
          <w:rFonts w:ascii="Arial" w:eastAsia="Calibri" w:hAnsi="Arial" w:cs="Arial"/>
          <w:color w:val="000000"/>
          <w:sz w:val="22"/>
          <w:szCs w:val="22"/>
          <w:lang w:val="sr-Cyrl-CS"/>
        </w:rPr>
        <w:t xml:space="preserve"> изборе који су се одржали 3.4.2022. године</w:t>
      </w:r>
      <w:r w:rsidRPr="0048092D">
        <w:rPr>
          <w:rFonts w:ascii="Arial" w:eastAsia="Calibri" w:hAnsi="Arial" w:cs="Arial"/>
          <w:color w:val="000000"/>
          <w:sz w:val="22"/>
          <w:szCs w:val="22"/>
          <w:lang w:val="sr-Cyrl-CS"/>
        </w:rPr>
        <w:t>. У притужби је</w:t>
      </w:r>
      <w:r w:rsidR="00926715" w:rsidRPr="0048092D">
        <w:rPr>
          <w:rFonts w:ascii="Arial" w:eastAsia="Calibri" w:hAnsi="Arial" w:cs="Arial"/>
          <w:color w:val="000000"/>
          <w:sz w:val="22"/>
          <w:szCs w:val="22"/>
          <w:lang w:val="sr-Cyrl-CS"/>
        </w:rPr>
        <w:t>, између осталог,</w:t>
      </w:r>
      <w:r w:rsidRPr="0048092D">
        <w:rPr>
          <w:rFonts w:ascii="Arial" w:eastAsia="Calibri" w:hAnsi="Arial" w:cs="Arial"/>
          <w:color w:val="000000"/>
          <w:sz w:val="22"/>
          <w:szCs w:val="22"/>
          <w:lang w:val="sr-Cyrl-CS"/>
        </w:rPr>
        <w:t xml:space="preserve"> наведе</w:t>
      </w:r>
      <w:r w:rsidR="003E3B17" w:rsidRPr="0048092D">
        <w:rPr>
          <w:rFonts w:ascii="Arial" w:eastAsia="Calibri" w:hAnsi="Arial" w:cs="Arial"/>
          <w:color w:val="000000"/>
          <w:sz w:val="22"/>
          <w:szCs w:val="22"/>
          <w:lang w:val="sr-Cyrl-CS"/>
        </w:rPr>
        <w:t>но</w:t>
      </w:r>
      <w:r w:rsidRPr="0048092D">
        <w:rPr>
          <w:rFonts w:ascii="Arial" w:eastAsia="Calibri" w:hAnsi="Arial" w:cs="Arial"/>
          <w:color w:val="000000"/>
          <w:sz w:val="22"/>
          <w:szCs w:val="22"/>
          <w:lang w:val="sr-Cyrl-CS"/>
        </w:rPr>
        <w:t>:</w:t>
      </w:r>
    </w:p>
    <w:p w:rsidR="00EB6433" w:rsidRPr="0048092D" w:rsidRDefault="00EB6433" w:rsidP="007479FF">
      <w:pPr>
        <w:pStyle w:val="ListParagraph"/>
        <w:spacing w:before="120"/>
        <w:ind w:left="0"/>
        <w:jc w:val="both"/>
        <w:rPr>
          <w:rFonts w:ascii="Arial" w:eastAsia="Calibri" w:hAnsi="Arial" w:cs="Arial"/>
          <w:color w:val="000000"/>
          <w:sz w:val="22"/>
          <w:szCs w:val="22"/>
          <w:lang w:val="sr-Cyrl-CS"/>
        </w:rPr>
      </w:pPr>
    </w:p>
    <w:p w:rsidR="00162DAE" w:rsidRPr="0048092D" w:rsidRDefault="003E3B17" w:rsidP="007479FF">
      <w:pPr>
        <w:pStyle w:val="ListParagraph"/>
        <w:numPr>
          <w:ilvl w:val="0"/>
          <w:numId w:val="24"/>
        </w:numPr>
        <w:spacing w:before="120"/>
        <w:jc w:val="both"/>
        <w:rPr>
          <w:rFonts w:ascii="Arial" w:eastAsia="Calibri" w:hAnsi="Arial" w:cs="Arial"/>
          <w:color w:val="000000"/>
          <w:sz w:val="22"/>
          <w:szCs w:val="22"/>
          <w:lang w:val="sr-Cyrl-CS"/>
        </w:rPr>
      </w:pPr>
      <w:r w:rsidRPr="0048092D">
        <w:rPr>
          <w:rFonts w:ascii="Arial" w:eastAsia="Calibri" w:hAnsi="Arial" w:cs="Arial"/>
          <w:color w:val="000000"/>
          <w:sz w:val="22"/>
          <w:szCs w:val="22"/>
          <w:lang w:val="sr-Cyrl-CS"/>
        </w:rPr>
        <w:t xml:space="preserve">да је </w:t>
      </w:r>
      <w:r w:rsidR="00B411DA" w:rsidRPr="00B411DA">
        <w:rPr>
          <w:rFonts w:ascii="Arial" w:eastAsia="Calibri" w:hAnsi="Arial" w:cs="Arial"/>
          <w:color w:val="000000"/>
          <w:sz w:val="22"/>
          <w:szCs w:val="22"/>
          <w:lang w:val="sr-Cyrl-CS"/>
        </w:rPr>
        <w:t>Сулејман Угљанин</w:t>
      </w:r>
      <w:r w:rsidR="001B262C" w:rsidRPr="0048092D">
        <w:rPr>
          <w:rFonts w:ascii="Arial" w:eastAsia="Calibri" w:hAnsi="Arial" w:cs="Arial"/>
          <w:color w:val="000000"/>
          <w:sz w:val="22"/>
          <w:szCs w:val="22"/>
          <w:lang w:val="sr-Cyrl-CS"/>
        </w:rPr>
        <w:t xml:space="preserve">, </w:t>
      </w:r>
      <w:r w:rsidR="008C52A7">
        <w:rPr>
          <w:rFonts w:ascii="Arial" w:eastAsia="Calibri" w:hAnsi="Arial" w:cs="Arial"/>
          <w:color w:val="000000"/>
          <w:sz w:val="22"/>
          <w:szCs w:val="22"/>
          <w:lang w:val="sr-Cyrl-CS"/>
        </w:rPr>
        <w:t>17.3.2022. године у страначким просторијама „заједно са својим страначким колегама“</w:t>
      </w:r>
      <w:r w:rsidR="001B262C" w:rsidRPr="0048092D">
        <w:rPr>
          <w:rFonts w:ascii="Arial" w:eastAsia="Calibri" w:hAnsi="Arial" w:cs="Arial"/>
          <w:color w:val="000000"/>
          <w:sz w:val="22"/>
          <w:szCs w:val="22"/>
          <w:lang w:val="sr-Cyrl-CS"/>
        </w:rPr>
        <w:t xml:space="preserve">, </w:t>
      </w:r>
      <w:r w:rsidR="008C52A7">
        <w:rPr>
          <w:rFonts w:ascii="Arial" w:eastAsia="Calibri" w:hAnsi="Arial" w:cs="Arial"/>
          <w:color w:val="000000"/>
          <w:sz w:val="22"/>
          <w:szCs w:val="22"/>
          <w:lang w:val="sr-Cyrl-CS"/>
        </w:rPr>
        <w:t>организовао конференцију за медије поводом избора који су се одржали 3.4.2022. године</w:t>
      </w:r>
      <w:r w:rsidR="00162DAE" w:rsidRPr="0048092D">
        <w:rPr>
          <w:rFonts w:ascii="Arial" w:eastAsia="Calibri" w:hAnsi="Arial" w:cs="Arial"/>
          <w:color w:val="000000"/>
          <w:sz w:val="22"/>
          <w:szCs w:val="22"/>
          <w:lang w:val="sr-Cyrl-CS"/>
        </w:rPr>
        <w:t>;</w:t>
      </w:r>
    </w:p>
    <w:p w:rsidR="00A451A4" w:rsidRPr="0048092D" w:rsidRDefault="00A451A4" w:rsidP="007479FF">
      <w:pPr>
        <w:pStyle w:val="ListParagraph"/>
        <w:spacing w:before="120"/>
        <w:jc w:val="both"/>
        <w:rPr>
          <w:rFonts w:ascii="Arial" w:eastAsia="Calibri" w:hAnsi="Arial" w:cs="Arial"/>
          <w:color w:val="000000"/>
          <w:sz w:val="22"/>
          <w:szCs w:val="22"/>
          <w:lang w:val="sr-Cyrl-CS"/>
        </w:rPr>
      </w:pPr>
    </w:p>
    <w:p w:rsidR="00162DAE" w:rsidRPr="0048092D" w:rsidRDefault="008C52A7" w:rsidP="007479FF">
      <w:pPr>
        <w:pStyle w:val="ListParagraph"/>
        <w:numPr>
          <w:ilvl w:val="0"/>
          <w:numId w:val="24"/>
        </w:numPr>
        <w:spacing w:before="120"/>
        <w:jc w:val="both"/>
        <w:rPr>
          <w:rFonts w:ascii="Arial" w:eastAsia="Calibri" w:hAnsi="Arial" w:cs="Arial"/>
          <w:color w:val="000000"/>
          <w:sz w:val="22"/>
          <w:szCs w:val="22"/>
          <w:lang w:val="sr-Cyrl-CS"/>
        </w:rPr>
      </w:pPr>
      <w:r>
        <w:rPr>
          <w:rFonts w:ascii="Arial" w:eastAsia="Calibri" w:hAnsi="Arial" w:cs="Arial"/>
          <w:color w:val="000000"/>
          <w:sz w:val="22"/>
          <w:szCs w:val="22"/>
          <w:lang w:val="sr-Cyrl-CS"/>
        </w:rPr>
        <w:t xml:space="preserve">да је на конференцији било речи о изборном програму странке, а да је, између осталог, један од новинара упитао </w:t>
      </w:r>
      <w:r w:rsidR="00B411DA" w:rsidRPr="00B411DA">
        <w:rPr>
          <w:rFonts w:ascii="Arial" w:eastAsia="Calibri" w:hAnsi="Arial" w:cs="Arial"/>
          <w:color w:val="000000"/>
          <w:sz w:val="22"/>
          <w:szCs w:val="22"/>
          <w:lang w:val="sr-Cyrl-CS"/>
        </w:rPr>
        <w:t>Сулејман</w:t>
      </w:r>
      <w:r w:rsidR="00B411DA">
        <w:rPr>
          <w:rFonts w:ascii="Arial" w:eastAsia="Calibri" w:hAnsi="Arial" w:cs="Arial"/>
          <w:color w:val="000000"/>
          <w:sz w:val="22"/>
          <w:szCs w:val="22"/>
          <w:lang w:val="sr-Cyrl-CS"/>
        </w:rPr>
        <w:t>а</w:t>
      </w:r>
      <w:r w:rsidR="00B411DA" w:rsidRPr="00B411DA">
        <w:rPr>
          <w:rFonts w:ascii="Arial" w:eastAsia="Calibri" w:hAnsi="Arial" w:cs="Arial"/>
          <w:color w:val="000000"/>
          <w:sz w:val="22"/>
          <w:szCs w:val="22"/>
          <w:lang w:val="sr-Cyrl-CS"/>
        </w:rPr>
        <w:t xml:space="preserve"> Угљанин</w:t>
      </w:r>
      <w:r w:rsidR="00B411DA">
        <w:rPr>
          <w:rFonts w:ascii="Arial" w:eastAsia="Calibri" w:hAnsi="Arial" w:cs="Arial"/>
          <w:color w:val="000000"/>
          <w:sz w:val="22"/>
          <w:szCs w:val="22"/>
          <w:lang w:val="sr-Cyrl-CS"/>
        </w:rPr>
        <w:t>а</w:t>
      </w:r>
      <w:r>
        <w:rPr>
          <w:rFonts w:ascii="Arial" w:eastAsia="Calibri" w:hAnsi="Arial" w:cs="Arial"/>
          <w:color w:val="000000"/>
          <w:sz w:val="22"/>
          <w:szCs w:val="22"/>
          <w:lang w:val="sr-Cyrl-CS"/>
        </w:rPr>
        <w:t xml:space="preserve"> да изнесе свој став о истополним заједницама</w:t>
      </w:r>
      <w:r w:rsidR="00EB075D" w:rsidRPr="0048092D">
        <w:rPr>
          <w:rFonts w:ascii="Arial" w:eastAsia="Calibri" w:hAnsi="Arial" w:cs="Arial"/>
          <w:color w:val="000000"/>
          <w:sz w:val="22"/>
          <w:szCs w:val="22"/>
          <w:lang w:val="sr-Cyrl-CS"/>
        </w:rPr>
        <w:t>;</w:t>
      </w:r>
      <w:r w:rsidR="00162DAE" w:rsidRPr="0048092D">
        <w:rPr>
          <w:rFonts w:ascii="Arial" w:eastAsia="Calibri" w:hAnsi="Arial" w:cs="Arial"/>
          <w:color w:val="000000"/>
          <w:sz w:val="22"/>
          <w:szCs w:val="22"/>
          <w:lang w:val="sr-Cyrl-CS"/>
        </w:rPr>
        <w:t xml:space="preserve"> </w:t>
      </w:r>
    </w:p>
    <w:p w:rsidR="00162DAE" w:rsidRPr="0048092D" w:rsidRDefault="00162DAE" w:rsidP="007479FF">
      <w:pPr>
        <w:pStyle w:val="ListParagraph"/>
        <w:rPr>
          <w:rFonts w:ascii="Arial" w:eastAsia="Calibri" w:hAnsi="Arial" w:cs="Arial"/>
          <w:color w:val="000000"/>
          <w:sz w:val="22"/>
          <w:szCs w:val="22"/>
          <w:lang w:val="sr-Cyrl-CS"/>
        </w:rPr>
      </w:pPr>
    </w:p>
    <w:p w:rsidR="00162DAE" w:rsidRPr="0048092D" w:rsidRDefault="00435B2A" w:rsidP="007479FF">
      <w:pPr>
        <w:pStyle w:val="ListParagraph"/>
        <w:numPr>
          <w:ilvl w:val="0"/>
          <w:numId w:val="24"/>
        </w:numPr>
        <w:spacing w:before="120"/>
        <w:jc w:val="both"/>
        <w:rPr>
          <w:rFonts w:ascii="Arial" w:eastAsia="Calibri" w:hAnsi="Arial" w:cs="Arial"/>
          <w:color w:val="000000"/>
          <w:sz w:val="22"/>
          <w:szCs w:val="22"/>
          <w:lang w:val="sr-Cyrl-CS"/>
        </w:rPr>
      </w:pPr>
      <w:r>
        <w:rPr>
          <w:rFonts w:ascii="Arial" w:eastAsia="Calibri" w:hAnsi="Arial" w:cs="Arial"/>
          <w:color w:val="000000"/>
          <w:sz w:val="22"/>
          <w:szCs w:val="22"/>
          <w:lang w:val="sr-Cyrl-CS"/>
        </w:rPr>
        <w:t>д</w:t>
      </w:r>
      <w:r w:rsidR="008C52A7">
        <w:rPr>
          <w:rFonts w:ascii="Arial" w:eastAsia="Calibri" w:hAnsi="Arial" w:cs="Arial"/>
          <w:color w:val="000000"/>
          <w:sz w:val="22"/>
          <w:szCs w:val="22"/>
          <w:lang w:val="sr-Cyrl-CS"/>
        </w:rPr>
        <w:t xml:space="preserve">а је </w:t>
      </w:r>
      <w:r w:rsidR="00B411DA" w:rsidRPr="00B411DA">
        <w:rPr>
          <w:rFonts w:ascii="Arial" w:eastAsia="Calibri" w:hAnsi="Arial" w:cs="Arial"/>
          <w:color w:val="000000"/>
          <w:sz w:val="22"/>
          <w:szCs w:val="22"/>
          <w:lang w:val="sr-Cyrl-CS"/>
        </w:rPr>
        <w:t>Сулејман Угљанин</w:t>
      </w:r>
      <w:r w:rsidR="008C52A7">
        <w:rPr>
          <w:rFonts w:ascii="Arial" w:eastAsia="Calibri" w:hAnsi="Arial" w:cs="Arial"/>
          <w:color w:val="000000"/>
          <w:sz w:val="22"/>
          <w:szCs w:val="22"/>
          <w:lang w:val="sr-Cyrl-CS"/>
        </w:rPr>
        <w:t>, одговарајући на постављено питање, одговорио: „</w:t>
      </w:r>
      <w:r w:rsidR="008C52A7" w:rsidRPr="0016743E">
        <w:rPr>
          <w:rFonts w:ascii="Arial" w:eastAsia="Calibri" w:hAnsi="Arial" w:cs="Arial"/>
          <w:i/>
          <w:color w:val="000000"/>
          <w:sz w:val="22"/>
          <w:szCs w:val="22"/>
          <w:lang w:val="sr-Cyrl-CS"/>
        </w:rPr>
        <w:t>Што се тиче истополних заједница, ми смо овај програм који смо радили годинама са свим циљним групама, ниједна циљна група нити иједан појединац, није показао интересовање за то питање. Чули смо једино од једног земљорадника односно сточара који нам је рекао ми сточари то знамо једино код стоке кад нека крава почне да трчи крава на краву или бик бика, ми то хитно продамо по нижој цени месарима за месо, јер то нико на пијаци неће да купи, много јефтиније него што кошта нормална крава</w:t>
      </w:r>
      <w:r w:rsidR="0016743E" w:rsidRPr="0016743E">
        <w:rPr>
          <w:rFonts w:ascii="Arial" w:eastAsia="Calibri" w:hAnsi="Arial" w:cs="Arial"/>
          <w:i/>
          <w:color w:val="000000"/>
          <w:sz w:val="22"/>
          <w:szCs w:val="22"/>
          <w:lang w:val="sr-Cyrl-CS"/>
        </w:rPr>
        <w:t>. Продамо је по нижој цени, него што кошта нормална крава. Мислим да је тај сточар наш'о формулу за то питање. То се само још код стоке задржало у Санџаку, код људи то нема</w:t>
      </w:r>
      <w:r w:rsidR="005C7E28">
        <w:rPr>
          <w:rFonts w:ascii="Arial" w:eastAsia="Calibri" w:hAnsi="Arial" w:cs="Arial"/>
          <w:i/>
          <w:color w:val="000000"/>
          <w:sz w:val="22"/>
          <w:szCs w:val="22"/>
          <w:lang w:val="sr-Cyrl-CS"/>
        </w:rPr>
        <w:t>.</w:t>
      </w:r>
      <w:r w:rsidR="0016743E" w:rsidRPr="0016743E">
        <w:rPr>
          <w:rFonts w:ascii="Arial" w:eastAsia="Calibri" w:hAnsi="Arial" w:cs="Arial"/>
          <w:i/>
          <w:color w:val="000000"/>
          <w:sz w:val="22"/>
          <w:szCs w:val="22"/>
          <w:lang w:val="sr-Cyrl-CS"/>
        </w:rPr>
        <w:t>“</w:t>
      </w:r>
      <w:r w:rsidR="003E3B17" w:rsidRPr="0048092D">
        <w:rPr>
          <w:rFonts w:ascii="Arial" w:eastAsia="Calibri" w:hAnsi="Arial" w:cs="Arial"/>
          <w:color w:val="000000"/>
          <w:sz w:val="22"/>
          <w:szCs w:val="22"/>
          <w:lang w:val="sr-Cyrl-CS"/>
        </w:rPr>
        <w:t>;</w:t>
      </w:r>
    </w:p>
    <w:p w:rsidR="003E3B17" w:rsidRPr="0048092D" w:rsidRDefault="003E3B17" w:rsidP="007479FF">
      <w:pPr>
        <w:pStyle w:val="ListParagraph"/>
        <w:rPr>
          <w:rFonts w:ascii="Arial" w:eastAsia="Calibri" w:hAnsi="Arial" w:cs="Arial"/>
          <w:color w:val="000000"/>
          <w:sz w:val="22"/>
          <w:szCs w:val="22"/>
          <w:lang w:val="sr-Cyrl-CS"/>
        </w:rPr>
      </w:pPr>
    </w:p>
    <w:p w:rsidR="00EB075D" w:rsidRPr="0016743E" w:rsidRDefault="0016743E" w:rsidP="007479FF">
      <w:pPr>
        <w:pStyle w:val="ListParagraph"/>
        <w:numPr>
          <w:ilvl w:val="0"/>
          <w:numId w:val="24"/>
        </w:numPr>
        <w:spacing w:before="120"/>
        <w:jc w:val="both"/>
        <w:rPr>
          <w:rFonts w:ascii="Arial" w:eastAsia="Calibri" w:hAnsi="Arial" w:cs="Arial"/>
          <w:color w:val="000000"/>
          <w:sz w:val="22"/>
          <w:szCs w:val="22"/>
          <w:lang w:val="sr-Cyrl-CS"/>
        </w:rPr>
      </w:pPr>
      <w:r>
        <w:rPr>
          <w:rFonts w:ascii="Arial" w:eastAsia="Calibri" w:hAnsi="Arial" w:cs="Arial"/>
          <w:color w:val="000000"/>
          <w:sz w:val="22"/>
          <w:szCs w:val="22"/>
          <w:lang w:val="sr-Cyrl-CS"/>
        </w:rPr>
        <w:t xml:space="preserve">да овакав став </w:t>
      </w:r>
      <w:r w:rsidR="00B411DA" w:rsidRPr="00B411DA">
        <w:rPr>
          <w:rFonts w:ascii="Arial" w:eastAsia="Calibri" w:hAnsi="Arial" w:cs="Arial"/>
          <w:color w:val="000000"/>
          <w:sz w:val="22"/>
          <w:szCs w:val="22"/>
          <w:lang w:val="sr-Cyrl-CS"/>
        </w:rPr>
        <w:t>Сулејман</w:t>
      </w:r>
      <w:r w:rsidR="00B411DA">
        <w:rPr>
          <w:rFonts w:ascii="Arial" w:eastAsia="Calibri" w:hAnsi="Arial" w:cs="Arial"/>
          <w:color w:val="000000"/>
          <w:sz w:val="22"/>
          <w:szCs w:val="22"/>
          <w:lang w:val="sr-Cyrl-CS"/>
        </w:rPr>
        <w:t>а</w:t>
      </w:r>
      <w:r w:rsidR="00B411DA" w:rsidRPr="00B411DA">
        <w:rPr>
          <w:rFonts w:ascii="Arial" w:eastAsia="Calibri" w:hAnsi="Arial" w:cs="Arial"/>
          <w:color w:val="000000"/>
          <w:sz w:val="22"/>
          <w:szCs w:val="22"/>
          <w:lang w:val="sr-Cyrl-CS"/>
        </w:rPr>
        <w:t xml:space="preserve"> Угљанин</w:t>
      </w:r>
      <w:r w:rsidR="00B411DA">
        <w:rPr>
          <w:rFonts w:ascii="Arial" w:eastAsia="Calibri" w:hAnsi="Arial" w:cs="Arial"/>
          <w:color w:val="000000"/>
          <w:sz w:val="22"/>
          <w:szCs w:val="22"/>
          <w:lang w:val="sr-Cyrl-CS"/>
        </w:rPr>
        <w:t>а</w:t>
      </w:r>
      <w:r>
        <w:rPr>
          <w:rFonts w:ascii="Arial" w:eastAsia="Calibri" w:hAnsi="Arial" w:cs="Arial"/>
          <w:color w:val="000000"/>
          <w:sz w:val="22"/>
          <w:szCs w:val="22"/>
          <w:lang w:val="sr-Cyrl-CS"/>
        </w:rPr>
        <w:t xml:space="preserve"> вређа достојанство свих ЛГБТ+ особа у Србији, да </w:t>
      </w:r>
      <w:r w:rsidR="00B411DA" w:rsidRPr="00B411DA">
        <w:rPr>
          <w:rFonts w:ascii="Arial" w:eastAsia="Calibri" w:hAnsi="Arial" w:cs="Arial"/>
          <w:color w:val="000000"/>
          <w:sz w:val="22"/>
          <w:szCs w:val="22"/>
          <w:lang w:val="sr-Cyrl-CS"/>
        </w:rPr>
        <w:t>Сулејман Угљанин</w:t>
      </w:r>
      <w:r>
        <w:rPr>
          <w:rFonts w:ascii="Arial" w:eastAsia="Calibri" w:hAnsi="Arial" w:cs="Arial"/>
          <w:color w:val="000000"/>
          <w:sz w:val="22"/>
          <w:szCs w:val="22"/>
          <w:lang w:val="sr-Cyrl-CS"/>
        </w:rPr>
        <w:t>, поредећи ЛГБТ+ особе са стоком, „дехуманизује оквир“ особе и своди их на ниво животиња као и да је крајње</w:t>
      </w:r>
      <w:r w:rsidR="00DA334E">
        <w:rPr>
          <w:rFonts w:ascii="Arial" w:eastAsia="Calibri" w:hAnsi="Arial" w:cs="Arial"/>
          <w:color w:val="000000"/>
          <w:sz w:val="22"/>
          <w:szCs w:val="22"/>
          <w:lang w:val="sr-Cyrl-CS"/>
        </w:rPr>
        <w:t xml:space="preserve"> понижавајући и дискриминаторан.</w:t>
      </w:r>
    </w:p>
    <w:p w:rsidR="00295B71" w:rsidRPr="0048092D" w:rsidRDefault="00295B71" w:rsidP="007479FF">
      <w:pPr>
        <w:pStyle w:val="ListParagraph"/>
        <w:rPr>
          <w:rFonts w:ascii="Arial" w:eastAsia="Calibri" w:hAnsi="Arial" w:cs="Arial"/>
          <w:color w:val="000000"/>
          <w:sz w:val="22"/>
          <w:szCs w:val="22"/>
          <w:lang w:val="sr-Cyrl-CS"/>
        </w:rPr>
      </w:pPr>
    </w:p>
    <w:p w:rsidR="003E3B17" w:rsidRPr="0048092D" w:rsidRDefault="00EB6433" w:rsidP="007479FF">
      <w:pPr>
        <w:pStyle w:val="ListParagraph"/>
        <w:numPr>
          <w:ilvl w:val="1"/>
          <w:numId w:val="6"/>
        </w:numPr>
        <w:tabs>
          <w:tab w:val="left" w:pos="450"/>
        </w:tabs>
        <w:spacing w:before="120"/>
        <w:ind w:left="0" w:firstLine="0"/>
        <w:jc w:val="both"/>
        <w:rPr>
          <w:rFonts w:ascii="Arial" w:eastAsia="Calibri" w:hAnsi="Arial" w:cs="Arial"/>
          <w:noProof/>
          <w:sz w:val="22"/>
          <w:szCs w:val="22"/>
          <w:lang w:val="sr-Cyrl-CS"/>
        </w:rPr>
      </w:pPr>
      <w:r w:rsidRPr="0048092D">
        <w:rPr>
          <w:rFonts w:ascii="Arial" w:eastAsia="Calibri" w:hAnsi="Arial" w:cs="Arial"/>
          <w:noProof/>
          <w:sz w:val="22"/>
          <w:szCs w:val="22"/>
          <w:lang w:val="sr-Cyrl-CS"/>
        </w:rPr>
        <w:t>Уз приту</w:t>
      </w:r>
      <w:r w:rsidR="003E3B17" w:rsidRPr="0048092D">
        <w:rPr>
          <w:rFonts w:ascii="Arial" w:eastAsia="Calibri" w:hAnsi="Arial" w:cs="Arial"/>
          <w:noProof/>
          <w:sz w:val="22"/>
          <w:szCs w:val="22"/>
          <w:lang w:val="sr-Cyrl-CS"/>
        </w:rPr>
        <w:t>жбу је достављен линк ка</w:t>
      </w:r>
      <w:r w:rsidR="0020319D">
        <w:rPr>
          <w:rFonts w:ascii="Arial" w:eastAsia="Calibri" w:hAnsi="Arial" w:cs="Arial"/>
          <w:noProof/>
          <w:sz w:val="22"/>
          <w:szCs w:val="22"/>
          <w:lang w:val="sr-Cyrl-CS"/>
        </w:rPr>
        <w:t xml:space="preserve"> снимку</w:t>
      </w:r>
      <w:r w:rsidR="003E3B17" w:rsidRPr="0048092D">
        <w:rPr>
          <w:rFonts w:ascii="Arial" w:eastAsia="Calibri" w:hAnsi="Arial" w:cs="Arial"/>
          <w:noProof/>
          <w:sz w:val="22"/>
          <w:szCs w:val="22"/>
          <w:lang w:val="sr-Cyrl-CS"/>
        </w:rPr>
        <w:t xml:space="preserve"> </w:t>
      </w:r>
      <w:r w:rsidR="0020319D">
        <w:rPr>
          <w:rFonts w:ascii="Arial" w:eastAsia="Calibri" w:hAnsi="Arial" w:cs="Arial"/>
          <w:noProof/>
          <w:sz w:val="22"/>
          <w:szCs w:val="22"/>
          <w:lang w:val="sr-Cyrl-RS"/>
        </w:rPr>
        <w:t>конференције</w:t>
      </w:r>
      <w:r w:rsidR="00F5671F">
        <w:rPr>
          <w:rFonts w:ascii="Arial" w:eastAsia="Calibri" w:hAnsi="Arial" w:cs="Arial"/>
          <w:noProof/>
          <w:sz w:val="22"/>
          <w:szCs w:val="22"/>
          <w:lang w:val="sr-Cyrl-RS"/>
        </w:rPr>
        <w:t xml:space="preserve"> за медије</w:t>
      </w:r>
      <w:r w:rsidR="003E3B17" w:rsidRPr="0048092D">
        <w:rPr>
          <w:rFonts w:ascii="Arial" w:eastAsia="Calibri" w:hAnsi="Arial" w:cs="Arial"/>
          <w:noProof/>
          <w:sz w:val="22"/>
          <w:szCs w:val="22"/>
          <w:lang w:val="sr-Cyrl-CS"/>
        </w:rPr>
        <w:t xml:space="preserve">, </w:t>
      </w:r>
      <w:r w:rsidR="00F863AA" w:rsidRPr="0048092D">
        <w:rPr>
          <w:rFonts w:ascii="Arial" w:eastAsia="Calibri" w:hAnsi="Arial" w:cs="Arial"/>
          <w:noProof/>
          <w:sz w:val="22"/>
          <w:szCs w:val="22"/>
          <w:lang w:val="sr-Cyrl-CS"/>
        </w:rPr>
        <w:t>у којој</w:t>
      </w:r>
      <w:r w:rsidR="003E3B17" w:rsidRPr="0048092D">
        <w:rPr>
          <w:rFonts w:ascii="Arial" w:eastAsia="Calibri" w:hAnsi="Arial" w:cs="Arial"/>
          <w:noProof/>
          <w:sz w:val="22"/>
          <w:szCs w:val="22"/>
          <w:lang w:val="sr-Cyrl-CS"/>
        </w:rPr>
        <w:t xml:space="preserve"> је </w:t>
      </w:r>
      <w:r w:rsidR="00B411DA" w:rsidRPr="00B411DA">
        <w:rPr>
          <w:rFonts w:ascii="Arial" w:eastAsia="Calibri" w:hAnsi="Arial" w:cs="Arial"/>
          <w:noProof/>
          <w:sz w:val="22"/>
          <w:szCs w:val="22"/>
          <w:lang w:val="sr-Cyrl-CS"/>
        </w:rPr>
        <w:t>Сулејман Угљанин</w:t>
      </w:r>
      <w:r w:rsidR="0020319D">
        <w:rPr>
          <w:rFonts w:ascii="Arial" w:eastAsia="Calibri" w:hAnsi="Arial" w:cs="Arial"/>
          <w:noProof/>
          <w:sz w:val="22"/>
          <w:szCs w:val="22"/>
          <w:lang w:val="sr-Cyrl-CS"/>
        </w:rPr>
        <w:t xml:space="preserve"> дао спорну изјаву</w:t>
      </w:r>
      <w:r w:rsidR="003E3B17" w:rsidRPr="0048092D">
        <w:rPr>
          <w:rFonts w:ascii="Arial" w:eastAsia="Calibri" w:hAnsi="Arial" w:cs="Arial"/>
          <w:noProof/>
          <w:sz w:val="22"/>
          <w:szCs w:val="22"/>
          <w:lang w:val="sr-Cyrl-CS"/>
        </w:rPr>
        <w:t>.</w:t>
      </w:r>
    </w:p>
    <w:p w:rsidR="00A61F11" w:rsidRPr="0048092D" w:rsidRDefault="00A61F11" w:rsidP="007479FF">
      <w:pPr>
        <w:pStyle w:val="ListParagraph"/>
        <w:tabs>
          <w:tab w:val="left" w:pos="450"/>
        </w:tabs>
        <w:spacing w:before="120"/>
        <w:ind w:left="0"/>
        <w:jc w:val="both"/>
        <w:rPr>
          <w:rFonts w:ascii="Arial" w:eastAsia="Calibri" w:hAnsi="Arial" w:cs="Arial"/>
          <w:noProof/>
          <w:sz w:val="22"/>
          <w:szCs w:val="22"/>
          <w:lang w:val="sr-Cyrl-CS"/>
        </w:rPr>
      </w:pPr>
    </w:p>
    <w:p w:rsidR="007424FD" w:rsidRPr="0048092D" w:rsidRDefault="003E3B17" w:rsidP="007479FF">
      <w:pPr>
        <w:pStyle w:val="ListParagraph"/>
        <w:numPr>
          <w:ilvl w:val="1"/>
          <w:numId w:val="21"/>
        </w:numPr>
        <w:tabs>
          <w:tab w:val="left" w:pos="284"/>
          <w:tab w:val="left" w:pos="450"/>
        </w:tabs>
        <w:spacing w:before="120"/>
        <w:ind w:left="0" w:firstLine="0"/>
        <w:jc w:val="both"/>
        <w:rPr>
          <w:rFonts w:ascii="Arial" w:eastAsia="Calibri" w:hAnsi="Arial" w:cs="Arial"/>
          <w:b/>
          <w:noProof/>
          <w:color w:val="000000"/>
          <w:sz w:val="22"/>
          <w:szCs w:val="22"/>
          <w:lang w:val="sr-Cyrl-CS"/>
        </w:rPr>
      </w:pPr>
      <w:r w:rsidRPr="0048092D">
        <w:rPr>
          <w:rFonts w:ascii="Arial" w:eastAsia="Calibri" w:hAnsi="Arial" w:cs="Arial"/>
          <w:noProof/>
          <w:sz w:val="22"/>
          <w:szCs w:val="22"/>
          <w:lang w:val="sr-Cyrl-CS"/>
        </w:rPr>
        <w:t xml:space="preserve"> По</w:t>
      </w:r>
      <w:r w:rsidR="00F5671F" w:rsidRPr="00F5671F">
        <w:rPr>
          <w:rFonts w:ascii="Arial" w:eastAsia="Calibri" w:hAnsi="Arial" w:cs="Arial"/>
          <w:noProof/>
          <w:sz w:val="22"/>
          <w:szCs w:val="22"/>
          <w:lang w:val="sr-Cyrl-RS"/>
        </w:rPr>
        <w:t xml:space="preserve">вереник за заштиту равноправности спровео је поступак у циљу утврђивања правно релевантних чињеница и околности, у складу са чланом 37. став 1. Закона о забрани дискриминације, па је у току поступка затражено изјашњење од </w:t>
      </w:r>
      <w:r w:rsidR="00B411DA" w:rsidRPr="00B411DA">
        <w:rPr>
          <w:rFonts w:ascii="Arial" w:eastAsia="Calibri" w:hAnsi="Arial" w:cs="Arial"/>
          <w:noProof/>
          <w:sz w:val="22"/>
          <w:szCs w:val="22"/>
          <w:lang w:val="sr-Cyrl-CS"/>
        </w:rPr>
        <w:t>Сулејман</w:t>
      </w:r>
      <w:r w:rsidR="00B411DA">
        <w:rPr>
          <w:rFonts w:ascii="Arial" w:eastAsia="Calibri" w:hAnsi="Arial" w:cs="Arial"/>
          <w:noProof/>
          <w:sz w:val="22"/>
          <w:szCs w:val="22"/>
          <w:lang w:val="sr-Cyrl-CS"/>
        </w:rPr>
        <w:t>а</w:t>
      </w:r>
      <w:r w:rsidR="00B411DA" w:rsidRPr="00B411DA">
        <w:rPr>
          <w:rFonts w:ascii="Arial" w:eastAsia="Calibri" w:hAnsi="Arial" w:cs="Arial"/>
          <w:noProof/>
          <w:sz w:val="22"/>
          <w:szCs w:val="22"/>
          <w:lang w:val="sr-Cyrl-CS"/>
        </w:rPr>
        <w:t xml:space="preserve"> Угљанин</w:t>
      </w:r>
      <w:r w:rsidR="00B411DA">
        <w:rPr>
          <w:rFonts w:ascii="Arial" w:eastAsia="Calibri" w:hAnsi="Arial" w:cs="Arial"/>
          <w:noProof/>
          <w:sz w:val="22"/>
          <w:szCs w:val="22"/>
          <w:lang w:val="sr-Cyrl-CS"/>
        </w:rPr>
        <w:t>а</w:t>
      </w:r>
      <w:r w:rsidR="00F5671F" w:rsidRPr="00F5671F">
        <w:rPr>
          <w:rFonts w:ascii="Arial" w:eastAsia="Calibri" w:hAnsi="Arial" w:cs="Arial"/>
          <w:noProof/>
          <w:sz w:val="22"/>
          <w:szCs w:val="22"/>
          <w:lang w:val="sr-Cyrl-RS"/>
        </w:rPr>
        <w:t xml:space="preserve">, </w:t>
      </w:r>
      <w:r w:rsidR="00F5671F">
        <w:rPr>
          <w:rFonts w:ascii="Arial" w:eastAsia="Calibri" w:hAnsi="Arial" w:cs="Arial"/>
          <w:noProof/>
          <w:sz w:val="22"/>
          <w:szCs w:val="22"/>
          <w:lang w:val="sr-Cyrl-RS"/>
        </w:rPr>
        <w:t xml:space="preserve">председника Странке </w:t>
      </w:r>
      <w:r w:rsidR="00526945">
        <w:rPr>
          <w:rFonts w:ascii="Arial" w:eastAsia="Calibri" w:hAnsi="Arial" w:cs="Arial"/>
          <w:noProof/>
          <w:sz w:val="22"/>
          <w:szCs w:val="22"/>
          <w:lang w:val="sr-Cyrl-RS"/>
        </w:rPr>
        <w:t>ВВ</w:t>
      </w:r>
      <w:r w:rsidR="004137E9" w:rsidRPr="0048092D">
        <w:rPr>
          <w:rFonts w:ascii="Arial" w:eastAsia="Calibri" w:hAnsi="Arial" w:cs="Arial"/>
          <w:noProof/>
          <w:sz w:val="22"/>
          <w:szCs w:val="22"/>
          <w:lang w:val="sr-Cyrl-CS"/>
        </w:rPr>
        <w:t xml:space="preserve">. </w:t>
      </w:r>
    </w:p>
    <w:p w:rsidR="0031751F" w:rsidRPr="0048092D" w:rsidRDefault="0031751F" w:rsidP="007479FF">
      <w:pPr>
        <w:pStyle w:val="ListParagraph"/>
        <w:tabs>
          <w:tab w:val="left" w:pos="284"/>
          <w:tab w:val="left" w:pos="450"/>
        </w:tabs>
        <w:spacing w:before="120"/>
        <w:ind w:left="0"/>
        <w:jc w:val="both"/>
        <w:rPr>
          <w:rFonts w:ascii="Arial" w:eastAsia="Calibri" w:hAnsi="Arial" w:cs="Arial"/>
          <w:b/>
          <w:noProof/>
          <w:color w:val="000000"/>
          <w:sz w:val="22"/>
          <w:szCs w:val="22"/>
          <w:lang w:val="sr-Cyrl-CS"/>
        </w:rPr>
      </w:pPr>
    </w:p>
    <w:p w:rsidR="007424FD" w:rsidRPr="0048092D" w:rsidRDefault="00B411DA" w:rsidP="007479FF">
      <w:pPr>
        <w:pStyle w:val="ListParagraph"/>
        <w:numPr>
          <w:ilvl w:val="1"/>
          <w:numId w:val="21"/>
        </w:numPr>
        <w:tabs>
          <w:tab w:val="left" w:pos="284"/>
          <w:tab w:val="left" w:pos="450"/>
        </w:tabs>
        <w:spacing w:before="120"/>
        <w:ind w:left="0" w:firstLine="0"/>
        <w:jc w:val="both"/>
        <w:rPr>
          <w:rFonts w:ascii="Arial" w:eastAsia="Calibri" w:hAnsi="Arial" w:cs="Arial"/>
          <w:b/>
          <w:noProof/>
          <w:color w:val="000000"/>
          <w:sz w:val="22"/>
          <w:szCs w:val="22"/>
          <w:lang w:val="sr-Cyrl-CS"/>
        </w:rPr>
      </w:pPr>
      <w:r w:rsidRPr="00B411DA">
        <w:rPr>
          <w:rFonts w:ascii="Arial" w:hAnsi="Arial" w:cs="Arial"/>
          <w:sz w:val="22"/>
          <w:szCs w:val="22"/>
          <w:lang w:val="sr-Cyrl-CS"/>
        </w:rPr>
        <w:t>Сулејман Угљанин</w:t>
      </w:r>
      <w:r w:rsidR="007424FD" w:rsidRPr="0048092D">
        <w:rPr>
          <w:rFonts w:ascii="Arial" w:hAnsi="Arial" w:cs="Arial"/>
          <w:sz w:val="22"/>
          <w:szCs w:val="22"/>
        </w:rPr>
        <w:t xml:space="preserve"> </w:t>
      </w:r>
      <w:proofErr w:type="spellStart"/>
      <w:r w:rsidR="007424FD" w:rsidRPr="0048092D">
        <w:rPr>
          <w:rFonts w:ascii="Arial" w:hAnsi="Arial" w:cs="Arial"/>
          <w:sz w:val="22"/>
          <w:szCs w:val="22"/>
        </w:rPr>
        <w:t>је</w:t>
      </w:r>
      <w:proofErr w:type="spellEnd"/>
      <w:r w:rsidR="007424FD" w:rsidRPr="0048092D">
        <w:rPr>
          <w:rFonts w:ascii="Arial" w:hAnsi="Arial" w:cs="Arial"/>
          <w:sz w:val="22"/>
          <w:szCs w:val="22"/>
        </w:rPr>
        <w:t xml:space="preserve"> у </w:t>
      </w:r>
      <w:proofErr w:type="spellStart"/>
      <w:r w:rsidR="007424FD" w:rsidRPr="0048092D">
        <w:rPr>
          <w:rFonts w:ascii="Arial" w:hAnsi="Arial" w:cs="Arial"/>
          <w:sz w:val="22"/>
          <w:szCs w:val="22"/>
        </w:rPr>
        <w:t>изјашњењу</w:t>
      </w:r>
      <w:proofErr w:type="spellEnd"/>
      <w:r w:rsidR="007424FD" w:rsidRPr="0048092D">
        <w:rPr>
          <w:rFonts w:ascii="Arial" w:hAnsi="Arial" w:cs="Arial"/>
          <w:sz w:val="22"/>
          <w:szCs w:val="22"/>
        </w:rPr>
        <w:t xml:space="preserve">, </w:t>
      </w:r>
      <w:proofErr w:type="spellStart"/>
      <w:r w:rsidR="007424FD" w:rsidRPr="0048092D">
        <w:rPr>
          <w:rFonts w:ascii="Arial" w:hAnsi="Arial" w:cs="Arial"/>
          <w:sz w:val="22"/>
          <w:szCs w:val="22"/>
        </w:rPr>
        <w:t>између</w:t>
      </w:r>
      <w:proofErr w:type="spellEnd"/>
      <w:r w:rsidR="007424FD" w:rsidRPr="0048092D">
        <w:rPr>
          <w:rFonts w:ascii="Arial" w:hAnsi="Arial" w:cs="Arial"/>
          <w:sz w:val="22"/>
          <w:szCs w:val="22"/>
        </w:rPr>
        <w:t xml:space="preserve"> </w:t>
      </w:r>
      <w:proofErr w:type="spellStart"/>
      <w:r w:rsidR="007424FD" w:rsidRPr="0048092D">
        <w:rPr>
          <w:rFonts w:ascii="Arial" w:hAnsi="Arial" w:cs="Arial"/>
          <w:sz w:val="22"/>
          <w:szCs w:val="22"/>
        </w:rPr>
        <w:t>осталог</w:t>
      </w:r>
      <w:proofErr w:type="spellEnd"/>
      <w:r w:rsidR="007424FD" w:rsidRPr="0048092D">
        <w:rPr>
          <w:rFonts w:ascii="Arial" w:hAnsi="Arial" w:cs="Arial"/>
          <w:sz w:val="22"/>
          <w:szCs w:val="22"/>
        </w:rPr>
        <w:t xml:space="preserve">, </w:t>
      </w:r>
      <w:proofErr w:type="spellStart"/>
      <w:r w:rsidR="007424FD" w:rsidRPr="0048092D">
        <w:rPr>
          <w:rFonts w:ascii="Arial" w:hAnsi="Arial" w:cs="Arial"/>
          <w:sz w:val="22"/>
          <w:szCs w:val="22"/>
        </w:rPr>
        <w:t>навео</w:t>
      </w:r>
      <w:proofErr w:type="spellEnd"/>
      <w:r w:rsidR="007424FD" w:rsidRPr="0048092D">
        <w:rPr>
          <w:rFonts w:ascii="Arial" w:hAnsi="Arial" w:cs="Arial"/>
          <w:sz w:val="22"/>
          <w:szCs w:val="22"/>
        </w:rPr>
        <w:t>:</w:t>
      </w:r>
    </w:p>
    <w:p w:rsidR="007424FD" w:rsidRPr="0048092D" w:rsidRDefault="007424FD" w:rsidP="007479FF">
      <w:pPr>
        <w:pStyle w:val="ListParagraph"/>
        <w:tabs>
          <w:tab w:val="left" w:pos="284"/>
          <w:tab w:val="left" w:pos="450"/>
        </w:tabs>
        <w:spacing w:before="120"/>
        <w:ind w:left="0"/>
        <w:jc w:val="both"/>
        <w:rPr>
          <w:rFonts w:ascii="Arial" w:eastAsia="Calibri" w:hAnsi="Arial" w:cs="Arial"/>
          <w:b/>
          <w:noProof/>
          <w:color w:val="000000"/>
          <w:sz w:val="22"/>
          <w:szCs w:val="22"/>
          <w:lang w:val="sr-Cyrl-CS"/>
        </w:rPr>
      </w:pPr>
    </w:p>
    <w:p w:rsidR="007424FD" w:rsidRPr="0048092D" w:rsidRDefault="007424FD" w:rsidP="007479FF">
      <w:pPr>
        <w:pStyle w:val="ListParagraph"/>
        <w:numPr>
          <w:ilvl w:val="0"/>
          <w:numId w:val="24"/>
        </w:numPr>
        <w:tabs>
          <w:tab w:val="left" w:pos="284"/>
          <w:tab w:val="left" w:pos="450"/>
        </w:tabs>
        <w:spacing w:before="120"/>
        <w:jc w:val="both"/>
        <w:rPr>
          <w:rFonts w:ascii="Arial" w:eastAsia="Calibri" w:hAnsi="Arial" w:cs="Arial"/>
          <w:b/>
          <w:noProof/>
          <w:color w:val="000000"/>
          <w:sz w:val="22"/>
          <w:szCs w:val="22"/>
          <w:lang w:val="sr-Cyrl-CS"/>
        </w:rPr>
      </w:pPr>
      <w:r w:rsidRPr="0048092D">
        <w:rPr>
          <w:rFonts w:ascii="Arial" w:eastAsia="Calibri" w:hAnsi="Arial" w:cs="Arial"/>
          <w:noProof/>
          <w:color w:val="000000"/>
          <w:sz w:val="22"/>
          <w:szCs w:val="22"/>
          <w:lang w:val="sr-Cyrl-CS"/>
        </w:rPr>
        <w:t xml:space="preserve">    </w:t>
      </w:r>
      <w:r w:rsidR="005E3689">
        <w:rPr>
          <w:rFonts w:ascii="Arial" w:eastAsia="Calibri" w:hAnsi="Arial" w:cs="Arial"/>
          <w:noProof/>
          <w:color w:val="000000"/>
          <w:sz w:val="22"/>
          <w:szCs w:val="22"/>
          <w:lang w:val="sr-Cyrl-CS"/>
        </w:rPr>
        <w:t xml:space="preserve">да Странка </w:t>
      </w:r>
      <w:r w:rsidR="00526945">
        <w:rPr>
          <w:rFonts w:ascii="Arial" w:eastAsia="Calibri" w:hAnsi="Arial" w:cs="Arial"/>
          <w:noProof/>
          <w:color w:val="000000"/>
          <w:sz w:val="22"/>
          <w:szCs w:val="22"/>
          <w:lang w:val="sr-Cyrl-CS"/>
        </w:rPr>
        <w:t>ВВ</w:t>
      </w:r>
      <w:r w:rsidR="005E3689">
        <w:rPr>
          <w:rFonts w:ascii="Arial" w:eastAsia="Calibri" w:hAnsi="Arial" w:cs="Arial"/>
          <w:noProof/>
          <w:color w:val="000000"/>
          <w:sz w:val="22"/>
          <w:szCs w:val="22"/>
          <w:lang w:val="sr-Cyrl-CS"/>
        </w:rPr>
        <w:t xml:space="preserve"> нема званичан став о истополним заједницама</w:t>
      </w:r>
      <w:r w:rsidR="00F702E1">
        <w:rPr>
          <w:rFonts w:ascii="Arial" w:eastAsia="Calibri" w:hAnsi="Arial" w:cs="Arial"/>
          <w:noProof/>
          <w:color w:val="000000"/>
          <w:sz w:val="22"/>
          <w:szCs w:val="22"/>
          <w:lang w:val="sr-Cyrl-CS"/>
        </w:rPr>
        <w:t xml:space="preserve"> - браковима</w:t>
      </w:r>
      <w:r w:rsidR="00DA334E">
        <w:rPr>
          <w:rFonts w:ascii="Arial" w:eastAsia="Calibri" w:hAnsi="Arial" w:cs="Arial"/>
          <w:noProof/>
          <w:color w:val="000000"/>
          <w:sz w:val="22"/>
          <w:szCs w:val="22"/>
          <w:lang w:val="sr-Cyrl-CS"/>
        </w:rPr>
        <w:t>;</w:t>
      </w:r>
    </w:p>
    <w:p w:rsidR="007424FD" w:rsidRPr="0048092D" w:rsidRDefault="007424FD" w:rsidP="007479FF">
      <w:pPr>
        <w:pStyle w:val="ListParagraph"/>
        <w:tabs>
          <w:tab w:val="left" w:pos="284"/>
          <w:tab w:val="left" w:pos="450"/>
        </w:tabs>
        <w:spacing w:before="120"/>
        <w:jc w:val="both"/>
        <w:rPr>
          <w:rFonts w:ascii="Arial" w:eastAsia="Calibri" w:hAnsi="Arial" w:cs="Arial"/>
          <w:b/>
          <w:noProof/>
          <w:color w:val="000000"/>
          <w:sz w:val="22"/>
          <w:szCs w:val="22"/>
          <w:lang w:val="sr-Cyrl-CS"/>
        </w:rPr>
      </w:pPr>
    </w:p>
    <w:p w:rsidR="007424FD" w:rsidRPr="0048092D" w:rsidRDefault="007424FD" w:rsidP="007479FF">
      <w:pPr>
        <w:pStyle w:val="ListParagraph"/>
        <w:numPr>
          <w:ilvl w:val="0"/>
          <w:numId w:val="24"/>
        </w:numPr>
        <w:tabs>
          <w:tab w:val="left" w:pos="284"/>
          <w:tab w:val="left" w:pos="450"/>
        </w:tabs>
        <w:jc w:val="both"/>
        <w:rPr>
          <w:rFonts w:ascii="Arial" w:eastAsia="Calibri" w:hAnsi="Arial" w:cs="Arial"/>
          <w:b/>
          <w:noProof/>
          <w:color w:val="000000"/>
          <w:sz w:val="22"/>
          <w:szCs w:val="22"/>
          <w:lang w:val="sr-Cyrl-CS"/>
        </w:rPr>
      </w:pPr>
      <w:r w:rsidRPr="0048092D">
        <w:rPr>
          <w:rFonts w:ascii="Arial" w:eastAsia="Calibri" w:hAnsi="Arial" w:cs="Arial"/>
          <w:noProof/>
          <w:color w:val="000000"/>
          <w:sz w:val="22"/>
          <w:szCs w:val="22"/>
          <w:lang w:val="sr-Cyrl-CS"/>
        </w:rPr>
        <w:t xml:space="preserve">    </w:t>
      </w:r>
      <w:r w:rsidR="005E3689">
        <w:rPr>
          <w:rFonts w:ascii="Arial" w:eastAsia="Calibri" w:hAnsi="Arial" w:cs="Arial"/>
          <w:noProof/>
          <w:color w:val="000000"/>
          <w:sz w:val="22"/>
          <w:szCs w:val="22"/>
          <w:lang w:val="sr-Cyrl-CS"/>
        </w:rPr>
        <w:t xml:space="preserve">да је, у изјави коју је дао у вези са питањем новинара о ставу </w:t>
      </w:r>
      <w:r w:rsidR="00F702E1">
        <w:rPr>
          <w:rFonts w:ascii="Arial" w:eastAsia="Calibri" w:hAnsi="Arial" w:cs="Arial"/>
          <w:noProof/>
          <w:color w:val="000000"/>
          <w:sz w:val="22"/>
          <w:szCs w:val="22"/>
          <w:lang w:val="sr-Cyrl-CS"/>
        </w:rPr>
        <w:t>С</w:t>
      </w:r>
      <w:r w:rsidR="005E3689">
        <w:rPr>
          <w:rFonts w:ascii="Arial" w:eastAsia="Calibri" w:hAnsi="Arial" w:cs="Arial"/>
          <w:noProof/>
          <w:color w:val="000000"/>
          <w:sz w:val="22"/>
          <w:szCs w:val="22"/>
          <w:lang w:val="sr-Cyrl-CS"/>
        </w:rPr>
        <w:t>транке о истополним заједницама, експ</w:t>
      </w:r>
      <w:r w:rsidR="00F702E1">
        <w:rPr>
          <w:rFonts w:ascii="Arial" w:eastAsia="Calibri" w:hAnsi="Arial" w:cs="Arial"/>
          <w:noProof/>
          <w:color w:val="000000"/>
          <w:sz w:val="22"/>
          <w:szCs w:val="22"/>
          <w:lang w:val="sr-Cyrl-CS"/>
        </w:rPr>
        <w:t>лицитно навео да су у програму С</w:t>
      </w:r>
      <w:r w:rsidR="005E3689">
        <w:rPr>
          <w:rFonts w:ascii="Arial" w:eastAsia="Calibri" w:hAnsi="Arial" w:cs="Arial"/>
          <w:noProof/>
          <w:color w:val="000000"/>
          <w:sz w:val="22"/>
          <w:szCs w:val="22"/>
          <w:lang w:val="sr-Cyrl-CS"/>
        </w:rPr>
        <w:t>транке биле укључене све циљне групе и да ниједна није показала интересовање за питање истополних заједница, те да то питање „није било предмет разматрања“</w:t>
      </w:r>
      <w:r w:rsidR="00DA334E">
        <w:rPr>
          <w:rFonts w:ascii="Arial" w:eastAsia="Calibri" w:hAnsi="Arial" w:cs="Arial"/>
          <w:noProof/>
          <w:color w:val="000000"/>
          <w:sz w:val="22"/>
          <w:szCs w:val="22"/>
          <w:lang w:val="sr-Cyrl-CS"/>
        </w:rPr>
        <w:t>;</w:t>
      </w:r>
    </w:p>
    <w:p w:rsidR="007424FD" w:rsidRPr="0048092D" w:rsidRDefault="007424FD" w:rsidP="007479FF">
      <w:pPr>
        <w:pStyle w:val="ListParagraph"/>
        <w:tabs>
          <w:tab w:val="left" w:pos="284"/>
          <w:tab w:val="left" w:pos="450"/>
        </w:tabs>
        <w:spacing w:before="120"/>
        <w:jc w:val="both"/>
        <w:rPr>
          <w:rFonts w:ascii="Arial" w:eastAsia="Calibri" w:hAnsi="Arial" w:cs="Arial"/>
          <w:b/>
          <w:noProof/>
          <w:color w:val="000000"/>
          <w:sz w:val="22"/>
          <w:szCs w:val="22"/>
          <w:lang w:val="sr-Cyrl-CS"/>
        </w:rPr>
      </w:pPr>
    </w:p>
    <w:p w:rsidR="00EB6433" w:rsidRPr="005E3689" w:rsidRDefault="007424FD" w:rsidP="007479FF">
      <w:pPr>
        <w:pStyle w:val="ListParagraph"/>
        <w:numPr>
          <w:ilvl w:val="0"/>
          <w:numId w:val="24"/>
        </w:numPr>
        <w:tabs>
          <w:tab w:val="left" w:pos="284"/>
          <w:tab w:val="left" w:pos="450"/>
        </w:tabs>
        <w:spacing w:before="100" w:beforeAutospacing="1" w:after="100" w:afterAutospacing="1"/>
        <w:jc w:val="both"/>
        <w:rPr>
          <w:rFonts w:ascii="Arial" w:eastAsia="Calibri" w:hAnsi="Arial" w:cs="Arial"/>
          <w:b/>
          <w:noProof/>
          <w:color w:val="000000"/>
          <w:sz w:val="22"/>
          <w:szCs w:val="22"/>
          <w:lang w:val="sr-Cyrl-CS"/>
        </w:rPr>
      </w:pPr>
      <w:r w:rsidRPr="0048092D">
        <w:rPr>
          <w:rFonts w:ascii="Arial" w:eastAsia="Calibri" w:hAnsi="Arial" w:cs="Arial"/>
          <w:noProof/>
          <w:color w:val="000000"/>
          <w:sz w:val="22"/>
          <w:szCs w:val="22"/>
          <w:lang w:val="sr-Cyrl-CS"/>
        </w:rPr>
        <w:lastRenderedPageBreak/>
        <w:t xml:space="preserve">    </w:t>
      </w:r>
      <w:r w:rsidR="005E3689">
        <w:rPr>
          <w:rFonts w:ascii="Arial" w:eastAsia="Calibri" w:hAnsi="Arial" w:cs="Arial"/>
          <w:noProof/>
          <w:color w:val="000000"/>
          <w:sz w:val="22"/>
          <w:szCs w:val="22"/>
          <w:lang w:val="sr-Cyrl-CS"/>
        </w:rPr>
        <w:t xml:space="preserve">да једино што му је познато када је реч о истополним заједницама „је оно што </w:t>
      </w:r>
      <w:r w:rsidR="00E85079">
        <w:rPr>
          <w:rFonts w:ascii="Arial" w:eastAsia="Calibri" w:hAnsi="Arial" w:cs="Arial"/>
          <w:noProof/>
          <w:color w:val="000000"/>
          <w:sz w:val="22"/>
          <w:szCs w:val="22"/>
          <w:lang w:val="sr-Cyrl-CS"/>
        </w:rPr>
        <w:t>сам</w:t>
      </w:r>
      <w:r w:rsidR="005E3689">
        <w:rPr>
          <w:rFonts w:ascii="Arial" w:eastAsia="Calibri" w:hAnsi="Arial" w:cs="Arial"/>
          <w:noProof/>
          <w:color w:val="000000"/>
          <w:sz w:val="22"/>
          <w:szCs w:val="22"/>
          <w:lang w:val="sr-Cyrl-CS"/>
        </w:rPr>
        <w:t xml:space="preserve"> чуо од сточара како то функционише међу стоком, што је чињеница добро знана међу сточарима у Санџаку и не односи се на људе“, као и да није имао намеру да повреди било ког појединца, групацију или заједницу</w:t>
      </w:r>
      <w:r w:rsidR="00DA334E">
        <w:rPr>
          <w:rFonts w:ascii="Arial" w:eastAsia="Calibri" w:hAnsi="Arial" w:cs="Arial"/>
          <w:noProof/>
          <w:color w:val="000000"/>
          <w:sz w:val="22"/>
          <w:szCs w:val="22"/>
          <w:lang w:val="sr-Cyrl-CS"/>
        </w:rPr>
        <w:t>;</w:t>
      </w:r>
    </w:p>
    <w:p w:rsidR="005E3689" w:rsidRPr="005E3689" w:rsidRDefault="005E3689" w:rsidP="007479FF">
      <w:pPr>
        <w:pStyle w:val="ListParagraph"/>
        <w:rPr>
          <w:rFonts w:ascii="Arial" w:eastAsia="Calibri" w:hAnsi="Arial" w:cs="Arial"/>
          <w:b/>
          <w:noProof/>
          <w:color w:val="000000"/>
          <w:sz w:val="22"/>
          <w:szCs w:val="22"/>
          <w:lang w:val="sr-Cyrl-CS"/>
        </w:rPr>
      </w:pPr>
    </w:p>
    <w:p w:rsidR="005E3689" w:rsidRPr="005E3689" w:rsidRDefault="005E3689" w:rsidP="007479FF">
      <w:pPr>
        <w:pStyle w:val="ListParagraph"/>
        <w:numPr>
          <w:ilvl w:val="0"/>
          <w:numId w:val="24"/>
        </w:numPr>
        <w:tabs>
          <w:tab w:val="left" w:pos="709"/>
        </w:tabs>
        <w:spacing w:before="120"/>
        <w:ind w:hanging="436"/>
        <w:jc w:val="both"/>
        <w:rPr>
          <w:rFonts w:ascii="Arial" w:eastAsia="Calibri" w:hAnsi="Arial" w:cs="Arial"/>
          <w:noProof/>
          <w:color w:val="000000"/>
          <w:sz w:val="22"/>
          <w:szCs w:val="22"/>
          <w:lang w:val="sr-Cyrl-CS"/>
        </w:rPr>
      </w:pPr>
      <w:r>
        <w:rPr>
          <w:rFonts w:ascii="Arial" w:eastAsia="Calibri" w:hAnsi="Arial" w:cs="Arial"/>
          <w:noProof/>
          <w:color w:val="000000"/>
          <w:sz w:val="22"/>
          <w:szCs w:val="22"/>
          <w:lang w:val="sr-Cyrl-CS"/>
        </w:rPr>
        <w:t xml:space="preserve">да се Странка </w:t>
      </w:r>
      <w:r w:rsidR="00526945">
        <w:rPr>
          <w:rFonts w:ascii="Arial" w:eastAsia="Calibri" w:hAnsi="Arial" w:cs="Arial"/>
          <w:noProof/>
          <w:color w:val="000000"/>
          <w:sz w:val="22"/>
          <w:szCs w:val="22"/>
          <w:lang w:val="sr-Cyrl-CS"/>
        </w:rPr>
        <w:t>ВВ</w:t>
      </w:r>
      <w:r>
        <w:rPr>
          <w:rFonts w:ascii="Arial" w:eastAsia="Calibri" w:hAnsi="Arial" w:cs="Arial"/>
          <w:noProof/>
          <w:color w:val="000000"/>
          <w:sz w:val="22"/>
          <w:szCs w:val="22"/>
          <w:lang w:val="sr-Cyrl-CS"/>
        </w:rPr>
        <w:t xml:space="preserve"> залаже за поштовање људских права и слобода, све док се не угрожав</w:t>
      </w:r>
      <w:r w:rsidR="00E85079">
        <w:rPr>
          <w:rFonts w:ascii="Arial" w:eastAsia="Calibri" w:hAnsi="Arial" w:cs="Arial"/>
          <w:noProof/>
          <w:color w:val="000000"/>
          <w:sz w:val="22"/>
          <w:szCs w:val="22"/>
          <w:lang w:val="sr-Cyrl-CS"/>
        </w:rPr>
        <w:t>ају права и слободе других људи, као и да је то јасан став Странке за шта се боре од свог постојања.</w:t>
      </w:r>
    </w:p>
    <w:p w:rsidR="00AA7DD4" w:rsidRPr="0048092D" w:rsidRDefault="00AA7DD4" w:rsidP="007479FF">
      <w:pPr>
        <w:tabs>
          <w:tab w:val="left" w:pos="450"/>
        </w:tabs>
        <w:spacing w:before="120" w:after="0" w:line="240" w:lineRule="auto"/>
        <w:contextualSpacing/>
        <w:jc w:val="both"/>
        <w:rPr>
          <w:rFonts w:ascii="Arial" w:eastAsia="Times New Roman" w:hAnsi="Arial" w:cs="Arial"/>
          <w:b/>
          <w:noProof/>
          <w:lang w:val="sr-Cyrl-CS"/>
        </w:rPr>
      </w:pPr>
    </w:p>
    <w:p w:rsidR="00AA7DD4" w:rsidRPr="0048092D" w:rsidRDefault="00AA7DD4" w:rsidP="007479FF">
      <w:pPr>
        <w:numPr>
          <w:ilvl w:val="0"/>
          <w:numId w:val="21"/>
        </w:numPr>
        <w:tabs>
          <w:tab w:val="left" w:pos="450"/>
        </w:tabs>
        <w:spacing w:before="120" w:after="0" w:line="240" w:lineRule="auto"/>
        <w:contextualSpacing/>
        <w:jc w:val="both"/>
        <w:rPr>
          <w:rFonts w:ascii="Arial" w:eastAsia="Times New Roman" w:hAnsi="Arial" w:cs="Arial"/>
          <w:b/>
          <w:noProof/>
          <w:lang w:val="sr-Cyrl-CS"/>
        </w:rPr>
      </w:pPr>
      <w:r w:rsidRPr="0048092D">
        <w:rPr>
          <w:rFonts w:ascii="Arial" w:eastAsia="Times New Roman" w:hAnsi="Arial" w:cs="Arial"/>
          <w:b/>
          <w:noProof/>
          <w:lang w:val="sr-Cyrl-CS"/>
        </w:rPr>
        <w:t>ЧИЊЕНИЧНО СТАЊЕ</w:t>
      </w:r>
    </w:p>
    <w:p w:rsidR="00AA7DD4" w:rsidRPr="0048092D" w:rsidRDefault="00AA7DD4" w:rsidP="007479FF">
      <w:pPr>
        <w:tabs>
          <w:tab w:val="left" w:pos="450"/>
        </w:tabs>
        <w:spacing w:before="120" w:after="0" w:line="240" w:lineRule="auto"/>
        <w:contextualSpacing/>
        <w:jc w:val="both"/>
        <w:rPr>
          <w:rFonts w:ascii="Arial" w:eastAsia="Times New Roman" w:hAnsi="Arial" w:cs="Arial"/>
          <w:b/>
          <w:noProof/>
          <w:lang w:val="sr-Cyrl-CS"/>
        </w:rPr>
      </w:pPr>
    </w:p>
    <w:p w:rsidR="00EB6433" w:rsidRDefault="00EB6433" w:rsidP="007479FF">
      <w:pPr>
        <w:tabs>
          <w:tab w:val="left" w:pos="450"/>
        </w:tabs>
        <w:spacing w:before="120" w:after="0" w:line="240" w:lineRule="auto"/>
        <w:contextualSpacing/>
        <w:jc w:val="both"/>
        <w:rPr>
          <w:rFonts w:ascii="Arial" w:eastAsia="Times New Roman" w:hAnsi="Arial" w:cs="Arial"/>
          <w:noProof/>
          <w:lang w:val="sr-Cyrl-CS"/>
        </w:rPr>
      </w:pPr>
      <w:r w:rsidRPr="0048092D">
        <w:rPr>
          <w:rFonts w:ascii="Arial" w:eastAsia="Times New Roman" w:hAnsi="Arial" w:cs="Arial"/>
          <w:b/>
          <w:noProof/>
          <w:lang w:val="sr-Cyrl-CS"/>
        </w:rPr>
        <w:t>2.1.</w:t>
      </w:r>
      <w:r w:rsidRPr="0048092D">
        <w:rPr>
          <w:rFonts w:ascii="Arial" w:eastAsia="Times New Roman" w:hAnsi="Arial" w:cs="Arial"/>
          <w:noProof/>
          <w:lang w:val="sr-Cyrl-CS"/>
        </w:rPr>
        <w:t xml:space="preserve"> У току поступка</w:t>
      </w:r>
      <w:r w:rsidR="001D5750" w:rsidRPr="0048092D">
        <w:rPr>
          <w:rFonts w:ascii="Arial" w:eastAsia="Times New Roman" w:hAnsi="Arial" w:cs="Arial"/>
          <w:noProof/>
        </w:rPr>
        <w:t xml:space="preserve">, на основу линка ка </w:t>
      </w:r>
      <w:r w:rsidR="00F407C3">
        <w:rPr>
          <w:rFonts w:ascii="Arial" w:eastAsia="Times New Roman" w:hAnsi="Arial" w:cs="Arial"/>
          <w:noProof/>
          <w:lang w:val="sr-Cyrl-RS"/>
        </w:rPr>
        <w:t>снимку прес конференције</w:t>
      </w:r>
      <w:r w:rsidR="00F407C3">
        <w:rPr>
          <w:rStyle w:val="FootnoteReference"/>
          <w:rFonts w:ascii="Arial" w:eastAsia="Times New Roman" w:hAnsi="Arial" w:cs="Arial"/>
          <w:noProof/>
          <w:lang w:val="sr-Cyrl-RS"/>
        </w:rPr>
        <w:footnoteReference w:id="1"/>
      </w:r>
      <w:r w:rsidR="001D5750" w:rsidRPr="0048092D">
        <w:rPr>
          <w:rFonts w:ascii="Arial" w:eastAsia="Times New Roman" w:hAnsi="Arial" w:cs="Arial"/>
          <w:noProof/>
        </w:rPr>
        <w:t>, који је подносилац притужбе доставио,</w:t>
      </w:r>
      <w:r w:rsidRPr="0048092D">
        <w:rPr>
          <w:rFonts w:ascii="Arial" w:eastAsia="Times New Roman" w:hAnsi="Arial" w:cs="Arial"/>
          <w:noProof/>
          <w:lang w:val="sr-Cyrl-CS"/>
        </w:rPr>
        <w:t xml:space="preserve"> утврђено је</w:t>
      </w:r>
      <w:r w:rsidR="00BF0E50" w:rsidRPr="0048092D">
        <w:rPr>
          <w:rFonts w:ascii="Arial" w:eastAsia="Times New Roman" w:hAnsi="Arial" w:cs="Arial"/>
          <w:noProof/>
          <w:lang w:val="sr-Cyrl-CS"/>
        </w:rPr>
        <w:t xml:space="preserve"> да је</w:t>
      </w:r>
      <w:r w:rsidR="00F407C3">
        <w:rPr>
          <w:rFonts w:ascii="Arial" w:eastAsia="Times New Roman" w:hAnsi="Arial" w:cs="Arial"/>
          <w:noProof/>
        </w:rPr>
        <w:t xml:space="preserve"> </w:t>
      </w:r>
      <w:r w:rsidR="00F407C3">
        <w:rPr>
          <w:rFonts w:ascii="Arial" w:eastAsia="Times New Roman" w:hAnsi="Arial" w:cs="Arial"/>
          <w:noProof/>
          <w:lang w:val="sr-Cyrl-RS"/>
        </w:rPr>
        <w:t xml:space="preserve">Јутјуб канал </w:t>
      </w:r>
      <w:r w:rsidR="00526945">
        <w:rPr>
          <w:rFonts w:ascii="Arial" w:eastAsia="Times New Roman" w:hAnsi="Arial" w:cs="Arial"/>
          <w:noProof/>
          <w:lang w:val="sr-Cyrl-RS"/>
        </w:rPr>
        <w:t>ГГ</w:t>
      </w:r>
      <w:r w:rsidR="00CB1995">
        <w:rPr>
          <w:rFonts w:ascii="Arial" w:eastAsia="Times New Roman" w:hAnsi="Arial" w:cs="Arial"/>
          <w:noProof/>
          <w:lang w:val="sr-Cyrl-RS"/>
        </w:rPr>
        <w:t xml:space="preserve"> поставио, о</w:t>
      </w:r>
      <w:r w:rsidR="00F407C3">
        <w:rPr>
          <w:rFonts w:ascii="Arial" w:eastAsia="Times New Roman" w:hAnsi="Arial" w:cs="Arial"/>
          <w:noProof/>
          <w:lang w:val="sr-Cyrl-RS"/>
        </w:rPr>
        <w:t xml:space="preserve">дносно јавно објавио снимак прес конференције </w:t>
      </w:r>
      <w:r w:rsidR="00B411DA" w:rsidRPr="00B411DA">
        <w:rPr>
          <w:rFonts w:ascii="Arial" w:eastAsia="Times New Roman" w:hAnsi="Arial" w:cs="Arial"/>
          <w:noProof/>
          <w:lang w:val="sr-Cyrl-CS"/>
        </w:rPr>
        <w:t>Сулејман</w:t>
      </w:r>
      <w:r w:rsidR="00B411DA">
        <w:rPr>
          <w:rFonts w:ascii="Arial" w:eastAsia="Times New Roman" w:hAnsi="Arial" w:cs="Arial"/>
          <w:noProof/>
          <w:lang w:val="sr-Cyrl-CS"/>
        </w:rPr>
        <w:t>а</w:t>
      </w:r>
      <w:r w:rsidR="00B411DA" w:rsidRPr="00B411DA">
        <w:rPr>
          <w:rFonts w:ascii="Arial" w:eastAsia="Times New Roman" w:hAnsi="Arial" w:cs="Arial"/>
          <w:noProof/>
          <w:lang w:val="sr-Cyrl-CS"/>
        </w:rPr>
        <w:t xml:space="preserve"> Угљанин</w:t>
      </w:r>
      <w:r w:rsidR="00B411DA">
        <w:rPr>
          <w:rFonts w:ascii="Arial" w:eastAsia="Times New Roman" w:hAnsi="Arial" w:cs="Arial"/>
          <w:noProof/>
          <w:lang w:val="sr-Cyrl-CS"/>
        </w:rPr>
        <w:t>а</w:t>
      </w:r>
      <w:r w:rsidR="00F407C3">
        <w:rPr>
          <w:rFonts w:ascii="Arial" w:eastAsia="Times New Roman" w:hAnsi="Arial" w:cs="Arial"/>
          <w:noProof/>
          <w:lang w:val="sr-Cyrl-RS"/>
        </w:rPr>
        <w:t xml:space="preserve"> и других чланова Странке </w:t>
      </w:r>
      <w:r w:rsidR="00526945">
        <w:rPr>
          <w:rFonts w:ascii="Arial" w:eastAsia="Times New Roman" w:hAnsi="Arial" w:cs="Arial"/>
          <w:noProof/>
          <w:lang w:val="sr-Cyrl-RS"/>
        </w:rPr>
        <w:t>ВВ</w:t>
      </w:r>
      <w:r w:rsidR="00F407C3">
        <w:rPr>
          <w:rFonts w:ascii="Arial" w:eastAsia="Times New Roman" w:hAnsi="Arial" w:cs="Arial"/>
          <w:noProof/>
          <w:lang w:val="sr-Cyrl-RS"/>
        </w:rPr>
        <w:t>, поводом представљања изборног програма ове странке за парламентарне изборе који су се одржали у априлу 2022. године.</w:t>
      </w:r>
      <w:r w:rsidRPr="0048092D">
        <w:rPr>
          <w:rFonts w:ascii="Arial" w:eastAsia="Times New Roman" w:hAnsi="Arial" w:cs="Arial"/>
          <w:noProof/>
          <w:lang w:val="sr-Cyrl-CS"/>
        </w:rPr>
        <w:t xml:space="preserve"> </w:t>
      </w:r>
    </w:p>
    <w:p w:rsidR="00F407C3" w:rsidRPr="0048092D" w:rsidRDefault="00F407C3" w:rsidP="007479FF">
      <w:pPr>
        <w:tabs>
          <w:tab w:val="left" w:pos="450"/>
        </w:tabs>
        <w:spacing w:before="120" w:after="0" w:line="240" w:lineRule="auto"/>
        <w:contextualSpacing/>
        <w:jc w:val="both"/>
        <w:rPr>
          <w:rFonts w:ascii="Arial" w:eastAsia="Times New Roman" w:hAnsi="Arial" w:cs="Arial"/>
          <w:noProof/>
          <w:color w:val="000000"/>
          <w:lang w:val="sr-Cyrl-CS"/>
        </w:rPr>
      </w:pPr>
    </w:p>
    <w:p w:rsidR="00B14F3D" w:rsidRPr="0048092D" w:rsidRDefault="00EB6433" w:rsidP="007479FF">
      <w:pPr>
        <w:tabs>
          <w:tab w:val="left" w:pos="450"/>
        </w:tabs>
        <w:spacing w:before="120" w:after="0" w:line="240" w:lineRule="auto"/>
        <w:contextualSpacing/>
        <w:jc w:val="both"/>
        <w:rPr>
          <w:rFonts w:ascii="Arial" w:eastAsia="Times New Roman" w:hAnsi="Arial" w:cs="Arial"/>
          <w:noProof/>
          <w:lang w:val="sr-Cyrl-CS"/>
        </w:rPr>
      </w:pPr>
      <w:r w:rsidRPr="0048092D">
        <w:rPr>
          <w:rFonts w:ascii="Arial" w:eastAsia="Times New Roman" w:hAnsi="Arial" w:cs="Arial"/>
          <w:b/>
          <w:noProof/>
          <w:lang w:val="sr-Cyrl-CS"/>
        </w:rPr>
        <w:t>2.2.</w:t>
      </w:r>
      <w:r w:rsidRPr="0048092D">
        <w:rPr>
          <w:rFonts w:ascii="Arial" w:eastAsia="Times New Roman" w:hAnsi="Arial" w:cs="Arial"/>
          <w:noProof/>
          <w:lang w:val="sr-Cyrl-CS"/>
        </w:rPr>
        <w:t xml:space="preserve"> </w:t>
      </w:r>
      <w:r w:rsidRPr="00656C29">
        <w:rPr>
          <w:rFonts w:ascii="Arial" w:eastAsia="Times New Roman" w:hAnsi="Arial" w:cs="Arial"/>
          <w:noProof/>
          <w:lang w:val="sr-Cyrl-CS"/>
        </w:rPr>
        <w:t xml:space="preserve">Увидом </w:t>
      </w:r>
      <w:r w:rsidR="00DA76FF" w:rsidRPr="00656C29">
        <w:rPr>
          <w:rFonts w:ascii="Arial" w:eastAsia="Times New Roman" w:hAnsi="Arial" w:cs="Arial"/>
          <w:noProof/>
          <w:lang w:val="sr-Cyrl-CS"/>
        </w:rPr>
        <w:t xml:space="preserve">у </w:t>
      </w:r>
      <w:r w:rsidR="008F1D33" w:rsidRPr="00656C29">
        <w:rPr>
          <w:rFonts w:ascii="Arial" w:eastAsia="Times New Roman" w:hAnsi="Arial" w:cs="Arial"/>
          <w:noProof/>
          <w:lang w:val="sr-Cyrl-CS"/>
        </w:rPr>
        <w:t xml:space="preserve">снимак </w:t>
      </w:r>
      <w:r w:rsidR="00AC751E">
        <w:rPr>
          <w:rFonts w:ascii="Arial" w:eastAsia="Times New Roman" w:hAnsi="Arial" w:cs="Arial"/>
          <w:noProof/>
          <w:lang w:val="sr-Cyrl-CS"/>
        </w:rPr>
        <w:t>прес конференције</w:t>
      </w:r>
      <w:r w:rsidR="0007659C" w:rsidRPr="00656C29">
        <w:rPr>
          <w:rFonts w:ascii="Arial" w:eastAsia="Times New Roman" w:hAnsi="Arial" w:cs="Arial"/>
          <w:noProof/>
          <w:lang w:val="sr-Cyrl-CS"/>
        </w:rPr>
        <w:t>,</w:t>
      </w:r>
      <w:r w:rsidR="008F1D33" w:rsidRPr="00656C29">
        <w:rPr>
          <w:rFonts w:ascii="Arial" w:eastAsia="Times New Roman" w:hAnsi="Arial" w:cs="Arial"/>
          <w:noProof/>
          <w:lang w:val="sr-Cyrl-CS"/>
        </w:rPr>
        <w:t xml:space="preserve"> </w:t>
      </w:r>
      <w:r w:rsidRPr="00656C29">
        <w:rPr>
          <w:rFonts w:ascii="Arial" w:eastAsia="Times New Roman" w:hAnsi="Arial" w:cs="Arial"/>
          <w:noProof/>
          <w:lang w:val="sr-Cyrl-CS"/>
        </w:rPr>
        <w:t xml:space="preserve">утврђено </w:t>
      </w:r>
      <w:r w:rsidR="0007659C" w:rsidRPr="00656C29">
        <w:rPr>
          <w:rFonts w:ascii="Arial" w:eastAsia="Times New Roman" w:hAnsi="Arial" w:cs="Arial"/>
          <w:noProof/>
          <w:lang w:val="sr-Cyrl-CS"/>
        </w:rPr>
        <w:t xml:space="preserve">је да је </w:t>
      </w:r>
      <w:r w:rsidR="00B411DA" w:rsidRPr="00B411DA">
        <w:rPr>
          <w:rFonts w:ascii="Arial" w:eastAsia="Times New Roman" w:hAnsi="Arial" w:cs="Arial"/>
          <w:noProof/>
          <w:lang w:val="sr-Cyrl-CS"/>
        </w:rPr>
        <w:t>Сулејман Угљанин</w:t>
      </w:r>
      <w:r w:rsidR="008F1D33" w:rsidRPr="00656C29">
        <w:rPr>
          <w:rFonts w:ascii="Arial" w:eastAsia="Times New Roman" w:hAnsi="Arial" w:cs="Arial"/>
          <w:noProof/>
          <w:lang w:val="sr-Cyrl-CS"/>
        </w:rPr>
        <w:t xml:space="preserve">, </w:t>
      </w:r>
      <w:r w:rsidR="00AC751E">
        <w:rPr>
          <w:rFonts w:ascii="Arial" w:eastAsia="Times New Roman" w:hAnsi="Arial" w:cs="Arial"/>
          <w:noProof/>
          <w:lang w:val="sr-Cyrl-CS"/>
        </w:rPr>
        <w:t>у свом уводном излагању изјавио да је тема ове прес конференције представљање изборног програма странке чији је председник, односно дела програма који се односи на реформу политичког система Републике Србије.</w:t>
      </w:r>
    </w:p>
    <w:p w:rsidR="0007659C" w:rsidRPr="0048092D" w:rsidRDefault="0007659C" w:rsidP="007479FF">
      <w:pPr>
        <w:tabs>
          <w:tab w:val="left" w:pos="450"/>
        </w:tabs>
        <w:spacing w:before="120" w:after="0" w:line="240" w:lineRule="auto"/>
        <w:contextualSpacing/>
        <w:jc w:val="both"/>
        <w:rPr>
          <w:rFonts w:ascii="Arial" w:eastAsia="Times New Roman" w:hAnsi="Arial" w:cs="Arial"/>
          <w:noProof/>
          <w:lang w:val="sr-Cyrl-CS"/>
        </w:rPr>
      </w:pPr>
    </w:p>
    <w:p w:rsidR="0020319D" w:rsidRPr="0020319D" w:rsidRDefault="00AC751E" w:rsidP="007479FF">
      <w:pPr>
        <w:numPr>
          <w:ilvl w:val="1"/>
          <w:numId w:val="21"/>
        </w:numPr>
        <w:tabs>
          <w:tab w:val="left" w:pos="450"/>
        </w:tabs>
        <w:spacing w:before="120" w:after="0" w:line="240" w:lineRule="auto"/>
        <w:ind w:left="0" w:firstLine="0"/>
        <w:contextualSpacing/>
        <w:jc w:val="both"/>
        <w:rPr>
          <w:rFonts w:ascii="Arial" w:eastAsia="Times New Roman" w:hAnsi="Arial" w:cs="Arial"/>
          <w:noProof/>
          <w:color w:val="000000"/>
        </w:rPr>
      </w:pPr>
      <w:r>
        <w:rPr>
          <w:rFonts w:ascii="Arial" w:eastAsia="Times New Roman" w:hAnsi="Arial" w:cs="Arial"/>
          <w:noProof/>
          <w:color w:val="000000"/>
          <w:lang w:val="sr-Cyrl-CS"/>
        </w:rPr>
        <w:t>Даљим увидом</w:t>
      </w:r>
      <w:r w:rsidR="00EE12DD" w:rsidRPr="0048092D">
        <w:rPr>
          <w:rFonts w:ascii="Arial" w:eastAsia="Times New Roman" w:hAnsi="Arial" w:cs="Arial"/>
          <w:noProof/>
          <w:color w:val="000000"/>
          <w:lang w:val="sr-Cyrl-CS"/>
        </w:rPr>
        <w:t>,</w:t>
      </w:r>
      <w:r w:rsidR="00A16C07" w:rsidRPr="0048092D">
        <w:rPr>
          <w:rFonts w:ascii="Arial" w:eastAsia="Times New Roman" w:hAnsi="Arial" w:cs="Arial"/>
          <w:noProof/>
          <w:color w:val="000000"/>
          <w:lang w:val="sr-Cyrl-CS"/>
        </w:rPr>
        <w:t xml:space="preserve"> утврђено је да је у </w:t>
      </w:r>
      <w:r>
        <w:rPr>
          <w:rFonts w:ascii="Arial" w:eastAsia="Times New Roman" w:hAnsi="Arial" w:cs="Arial"/>
          <w:noProof/>
          <w:color w:val="000000"/>
          <w:lang w:val="sr-Cyrl-CS"/>
        </w:rPr>
        <w:t>11:08</w:t>
      </w:r>
      <w:r w:rsidR="00A16C07" w:rsidRPr="0048092D">
        <w:rPr>
          <w:rFonts w:ascii="Arial" w:eastAsia="Times New Roman" w:hAnsi="Arial" w:cs="Arial"/>
          <w:noProof/>
          <w:color w:val="000000"/>
          <w:lang w:val="sr-Cyrl-CS"/>
        </w:rPr>
        <w:t xml:space="preserve"> минуту </w:t>
      </w:r>
      <w:r>
        <w:rPr>
          <w:rFonts w:ascii="Arial" w:eastAsia="Times New Roman" w:hAnsi="Arial" w:cs="Arial"/>
          <w:noProof/>
          <w:color w:val="000000"/>
          <w:lang w:val="sr-Cyrl-CS"/>
        </w:rPr>
        <w:t>снимка</w:t>
      </w:r>
      <w:r w:rsidR="00BF597C" w:rsidRPr="0048092D">
        <w:rPr>
          <w:rFonts w:ascii="Arial" w:eastAsia="Times New Roman" w:hAnsi="Arial" w:cs="Arial"/>
          <w:noProof/>
          <w:color w:val="000000"/>
          <w:lang w:val="sr-Cyrl-CS"/>
        </w:rPr>
        <w:t>,</w:t>
      </w:r>
      <w:r w:rsidR="00A16C07" w:rsidRPr="0048092D">
        <w:rPr>
          <w:rFonts w:ascii="Arial" w:eastAsia="Times New Roman" w:hAnsi="Arial" w:cs="Arial"/>
          <w:noProof/>
          <w:color w:val="000000"/>
          <w:lang w:val="sr-Cyrl-CS"/>
        </w:rPr>
        <w:t xml:space="preserve"> </w:t>
      </w:r>
      <w:r>
        <w:rPr>
          <w:rFonts w:ascii="Arial" w:eastAsia="Times New Roman" w:hAnsi="Arial" w:cs="Arial"/>
          <w:noProof/>
          <w:color w:val="000000"/>
          <w:lang w:val="sr-Cyrl-CS"/>
        </w:rPr>
        <w:t xml:space="preserve">један од присутних новинара поставио питање </w:t>
      </w:r>
      <w:r w:rsidR="00B411DA" w:rsidRPr="00B411DA">
        <w:rPr>
          <w:rFonts w:ascii="Arial" w:eastAsia="Times New Roman" w:hAnsi="Arial" w:cs="Arial"/>
          <w:noProof/>
          <w:color w:val="000000"/>
          <w:lang w:val="sr-Cyrl-CS"/>
        </w:rPr>
        <w:t>Сулејман</w:t>
      </w:r>
      <w:r w:rsidR="00B411DA">
        <w:rPr>
          <w:rFonts w:ascii="Arial" w:eastAsia="Times New Roman" w:hAnsi="Arial" w:cs="Arial"/>
          <w:noProof/>
          <w:color w:val="000000"/>
          <w:lang w:val="sr-Cyrl-CS"/>
        </w:rPr>
        <w:t>у</w:t>
      </w:r>
      <w:r w:rsidR="00B411DA" w:rsidRPr="00B411DA">
        <w:rPr>
          <w:rFonts w:ascii="Arial" w:eastAsia="Times New Roman" w:hAnsi="Arial" w:cs="Arial"/>
          <w:noProof/>
          <w:color w:val="000000"/>
          <w:lang w:val="sr-Cyrl-CS"/>
        </w:rPr>
        <w:t xml:space="preserve"> Угљанин</w:t>
      </w:r>
      <w:r w:rsidR="00B411DA">
        <w:rPr>
          <w:rFonts w:ascii="Arial" w:eastAsia="Times New Roman" w:hAnsi="Arial" w:cs="Arial"/>
          <w:noProof/>
          <w:color w:val="000000"/>
          <w:lang w:val="sr-Cyrl-CS"/>
        </w:rPr>
        <w:t>у</w:t>
      </w:r>
      <w:r>
        <w:rPr>
          <w:rFonts w:ascii="Arial" w:eastAsia="Times New Roman" w:hAnsi="Arial" w:cs="Arial"/>
          <w:noProof/>
          <w:color w:val="000000"/>
          <w:lang w:val="sr-Cyrl-CS"/>
        </w:rPr>
        <w:t xml:space="preserve"> да изнесе ставове о актуелним друштвеним темама као што су „Отворени Балкан“ и тема истополних заједница. Након изношења става о теми „Отворени Балкан“, утврђено је да је од 12:25 минута</w:t>
      </w:r>
      <w:r w:rsidR="001852A8">
        <w:rPr>
          <w:rFonts w:ascii="Arial" w:eastAsia="Times New Roman" w:hAnsi="Arial" w:cs="Arial"/>
          <w:noProof/>
          <w:color w:val="000000"/>
          <w:lang w:val="sr-Cyrl-CS"/>
        </w:rPr>
        <w:t xml:space="preserve"> до 13:24 минута</w:t>
      </w:r>
      <w:r>
        <w:rPr>
          <w:rFonts w:ascii="Arial" w:eastAsia="Times New Roman" w:hAnsi="Arial" w:cs="Arial"/>
          <w:noProof/>
          <w:color w:val="000000"/>
          <w:lang w:val="sr-Cyrl-CS"/>
        </w:rPr>
        <w:t xml:space="preserve"> снимка, </w:t>
      </w:r>
      <w:r w:rsidR="00B411DA" w:rsidRPr="00B411DA">
        <w:rPr>
          <w:rFonts w:ascii="Arial" w:eastAsia="Times New Roman" w:hAnsi="Arial" w:cs="Arial"/>
          <w:noProof/>
          <w:color w:val="000000"/>
          <w:lang w:val="sr-Cyrl-CS"/>
        </w:rPr>
        <w:t>Сулејман Угљанин</w:t>
      </w:r>
      <w:r>
        <w:rPr>
          <w:rFonts w:ascii="Arial" w:eastAsia="Times New Roman" w:hAnsi="Arial" w:cs="Arial"/>
          <w:noProof/>
          <w:color w:val="000000"/>
          <w:lang w:val="sr-Cyrl-CS"/>
        </w:rPr>
        <w:t xml:space="preserve">, одговарајући на други део питања новинара у вези са изношењем става о истополним заједницама изјавио следеће: </w:t>
      </w:r>
      <w:r>
        <w:rPr>
          <w:rFonts w:ascii="Arial" w:eastAsia="Times New Roman" w:hAnsi="Arial" w:cs="Arial"/>
          <w:i/>
          <w:noProof/>
          <w:color w:val="000000"/>
          <w:lang w:val="sr-Cyrl-CS"/>
        </w:rPr>
        <w:t>„Што се тиче истополних заједница, ми смо овај програм који смо радили годинама, са свим циљним групама, ниједна циљна група, нити један појединац, није показао интересовање за то питање. Чули смо једино од једног земљорадника односно сточара, који нам је рекао – ми сточари то знамо само једино код стоке, кад нека крава почне да трчи крава на краву или бик на бика, ми их хитно продамо по нижој цијени месарима за месо, јер то нико на пијаци неће да купи, много јефтиније него што кошта нормална крава.....Мислим да је тај сточар нашао формулу за то питање</w:t>
      </w:r>
      <w:r w:rsidR="001852A8">
        <w:rPr>
          <w:rFonts w:ascii="Arial" w:eastAsia="Times New Roman" w:hAnsi="Arial" w:cs="Arial"/>
          <w:i/>
          <w:noProof/>
          <w:color w:val="000000"/>
          <w:lang w:val="sr-Cyrl-CS"/>
        </w:rPr>
        <w:t>. То се још увек код стоке задржало у Санџаку, код људи то нема</w:t>
      </w:r>
      <w:r>
        <w:rPr>
          <w:rFonts w:ascii="Arial" w:eastAsia="Times New Roman" w:hAnsi="Arial" w:cs="Arial"/>
          <w:i/>
          <w:noProof/>
          <w:color w:val="000000"/>
          <w:lang w:val="sr-Cyrl-CS"/>
        </w:rPr>
        <w:t>“.</w:t>
      </w:r>
    </w:p>
    <w:p w:rsidR="0020319D" w:rsidRDefault="0020319D" w:rsidP="007479FF">
      <w:pPr>
        <w:spacing w:before="120" w:after="0" w:line="240" w:lineRule="auto"/>
        <w:contextualSpacing/>
        <w:jc w:val="both"/>
        <w:rPr>
          <w:rFonts w:ascii="Arial" w:eastAsia="Times New Roman" w:hAnsi="Arial" w:cs="Arial"/>
          <w:b/>
          <w:noProof/>
          <w:color w:val="000000"/>
          <w:lang w:val="sr-Cyrl-RS"/>
        </w:rPr>
      </w:pPr>
    </w:p>
    <w:p w:rsidR="0020319D" w:rsidRPr="0020319D" w:rsidRDefault="0020319D" w:rsidP="007479FF">
      <w:pPr>
        <w:spacing w:before="120" w:after="0" w:line="240" w:lineRule="auto"/>
        <w:ind w:left="360"/>
        <w:contextualSpacing/>
        <w:jc w:val="both"/>
        <w:rPr>
          <w:rFonts w:ascii="Arial" w:eastAsia="Times New Roman" w:hAnsi="Arial" w:cs="Arial"/>
          <w:b/>
          <w:noProof/>
          <w:color w:val="000000"/>
          <w:lang w:val="sr-Cyrl-RS"/>
        </w:rPr>
      </w:pPr>
    </w:p>
    <w:p w:rsidR="00EB6433" w:rsidRPr="0048092D" w:rsidRDefault="00EB6433" w:rsidP="007479FF">
      <w:pPr>
        <w:numPr>
          <w:ilvl w:val="0"/>
          <w:numId w:val="21"/>
        </w:numPr>
        <w:spacing w:before="120" w:after="0" w:line="240" w:lineRule="auto"/>
        <w:contextualSpacing/>
        <w:jc w:val="both"/>
        <w:rPr>
          <w:rFonts w:ascii="Arial" w:eastAsia="Times New Roman" w:hAnsi="Arial" w:cs="Arial"/>
          <w:b/>
          <w:noProof/>
          <w:color w:val="000000"/>
        </w:rPr>
      </w:pPr>
      <w:r w:rsidRPr="0048092D">
        <w:rPr>
          <w:rFonts w:ascii="Arial" w:eastAsia="Times New Roman" w:hAnsi="Arial" w:cs="Arial"/>
          <w:b/>
          <w:noProof/>
          <w:color w:val="000000"/>
        </w:rPr>
        <w:t>МОТИВИ И РАЗЛОЗИ ЗА ДОНОШЕЊЕ МИШЉЕЊА</w:t>
      </w:r>
    </w:p>
    <w:p w:rsidR="00EB6433" w:rsidRPr="0048092D" w:rsidRDefault="00EB6433" w:rsidP="007479FF">
      <w:pPr>
        <w:spacing w:before="120" w:after="0" w:line="240" w:lineRule="auto"/>
        <w:contextualSpacing/>
        <w:jc w:val="both"/>
        <w:rPr>
          <w:rFonts w:ascii="Arial" w:eastAsia="Times New Roman" w:hAnsi="Arial" w:cs="Arial"/>
          <w:b/>
          <w:noProof/>
          <w:color w:val="000000"/>
        </w:rPr>
      </w:pPr>
    </w:p>
    <w:p w:rsidR="00316F51" w:rsidRPr="00726641" w:rsidRDefault="00EB6433" w:rsidP="007479FF">
      <w:pPr>
        <w:spacing w:after="240" w:line="240" w:lineRule="auto"/>
        <w:jc w:val="both"/>
        <w:rPr>
          <w:rFonts w:ascii="Arial" w:hAnsi="Arial" w:cs="Arial"/>
          <w:lang w:val="sr-Cyrl-RS"/>
        </w:rPr>
      </w:pPr>
      <w:r w:rsidRPr="0048092D">
        <w:rPr>
          <w:rFonts w:ascii="Arial" w:eastAsia="Calibri" w:hAnsi="Arial" w:cs="Arial"/>
          <w:b/>
          <w:noProof/>
        </w:rPr>
        <w:t>3.1.</w:t>
      </w:r>
      <w:r w:rsidRPr="0048092D">
        <w:rPr>
          <w:rFonts w:ascii="Arial" w:eastAsia="Calibri" w:hAnsi="Arial" w:cs="Arial"/>
          <w:noProof/>
        </w:rPr>
        <w:t xml:space="preserve"> </w:t>
      </w:r>
      <w:r w:rsidR="00F272C6" w:rsidRPr="0048092D">
        <w:rPr>
          <w:rFonts w:ascii="Arial" w:eastAsia="Calibri" w:hAnsi="Arial" w:cs="Arial"/>
          <w:noProof/>
          <w:lang w:val="sr-Cyrl-CS"/>
        </w:rPr>
        <w:t>Повереник</w:t>
      </w:r>
      <w:r w:rsidRPr="0048092D">
        <w:rPr>
          <w:rFonts w:ascii="Arial" w:eastAsia="Calibri" w:hAnsi="Arial" w:cs="Arial"/>
          <w:noProof/>
        </w:rPr>
        <w:t xml:space="preserve"> за заштиту равноправности, приликом од</w:t>
      </w:r>
      <w:r w:rsidR="00DA76FF" w:rsidRPr="0048092D">
        <w:rPr>
          <w:rFonts w:ascii="Arial" w:eastAsia="Calibri" w:hAnsi="Arial" w:cs="Arial"/>
          <w:noProof/>
        </w:rPr>
        <w:t xml:space="preserve">лучивања у овом предмету, имао </w:t>
      </w:r>
      <w:r w:rsidRPr="0048092D">
        <w:rPr>
          <w:rFonts w:ascii="Arial" w:eastAsia="Calibri" w:hAnsi="Arial" w:cs="Arial"/>
          <w:noProof/>
        </w:rPr>
        <w:t>је у виду наводе из притужбе</w:t>
      </w:r>
      <w:r w:rsidR="00B71E6C">
        <w:rPr>
          <w:rFonts w:ascii="Arial" w:eastAsia="Calibri" w:hAnsi="Arial" w:cs="Arial"/>
          <w:noProof/>
          <w:lang w:val="sr-Cyrl-CS"/>
        </w:rPr>
        <w:t xml:space="preserve"> и изјашњења,</w:t>
      </w:r>
      <w:r w:rsidR="00A61F11" w:rsidRPr="0048092D">
        <w:rPr>
          <w:rFonts w:ascii="Arial" w:eastAsia="Calibri" w:hAnsi="Arial" w:cs="Arial"/>
          <w:noProof/>
        </w:rPr>
        <w:t xml:space="preserve"> </w:t>
      </w:r>
      <w:r w:rsidR="00B71E6C" w:rsidRPr="00EF05DB">
        <w:rPr>
          <w:rFonts w:ascii="Arial" w:hAnsi="Arial" w:cs="Arial"/>
        </w:rPr>
        <w:t>доказе који су достављени, као и релевантне међународне и домаће правне прописе у об</w:t>
      </w:r>
      <w:r w:rsidR="00726641">
        <w:rPr>
          <w:rFonts w:ascii="Arial" w:hAnsi="Arial" w:cs="Arial"/>
        </w:rPr>
        <w:t>ласти заштите од дискриминације</w:t>
      </w:r>
      <w:r w:rsidR="00726641">
        <w:rPr>
          <w:rFonts w:ascii="Arial" w:hAnsi="Arial" w:cs="Arial"/>
          <w:lang w:val="sr-Cyrl-RS"/>
        </w:rPr>
        <w:t>.</w:t>
      </w:r>
    </w:p>
    <w:p w:rsidR="00EB6433" w:rsidRDefault="00EB6433" w:rsidP="007479FF">
      <w:pPr>
        <w:spacing w:before="120" w:after="0" w:line="240" w:lineRule="auto"/>
        <w:jc w:val="both"/>
        <w:rPr>
          <w:rFonts w:ascii="Arial" w:eastAsia="Calibri" w:hAnsi="Arial" w:cs="Arial"/>
          <w:noProof/>
          <w:u w:val="single"/>
          <w:lang w:val="sr-Cyrl-CS"/>
        </w:rPr>
      </w:pPr>
      <w:r w:rsidRPr="0048092D">
        <w:rPr>
          <w:rFonts w:ascii="Arial" w:eastAsia="Calibri" w:hAnsi="Arial" w:cs="Arial"/>
          <w:noProof/>
          <w:u w:val="single"/>
          <w:lang w:val="sr-Cyrl-CS"/>
        </w:rPr>
        <w:t>Правни оквир</w:t>
      </w:r>
    </w:p>
    <w:p w:rsidR="00F9350C" w:rsidRPr="0048092D" w:rsidRDefault="00F9350C" w:rsidP="007479FF">
      <w:pPr>
        <w:spacing w:before="120" w:after="0" w:line="240" w:lineRule="auto"/>
        <w:jc w:val="both"/>
        <w:rPr>
          <w:rFonts w:ascii="Arial" w:eastAsia="Calibri" w:hAnsi="Arial" w:cs="Arial"/>
          <w:noProof/>
          <w:u w:val="single"/>
        </w:rPr>
      </w:pPr>
    </w:p>
    <w:p w:rsidR="00880D11" w:rsidRDefault="00EB6433" w:rsidP="007479FF">
      <w:pPr>
        <w:tabs>
          <w:tab w:val="left" w:pos="450"/>
        </w:tabs>
        <w:autoSpaceDE w:val="0"/>
        <w:autoSpaceDN w:val="0"/>
        <w:adjustRightInd w:val="0"/>
        <w:spacing w:after="240" w:line="240" w:lineRule="auto"/>
        <w:jc w:val="both"/>
        <w:rPr>
          <w:rFonts w:ascii="Arial" w:hAnsi="Arial" w:cs="Arial"/>
          <w:noProof/>
        </w:rPr>
      </w:pPr>
      <w:r w:rsidRPr="0048092D">
        <w:rPr>
          <w:rFonts w:ascii="Arial" w:eastAsia="Calibri" w:hAnsi="Arial" w:cs="Arial"/>
          <w:b/>
          <w:noProof/>
        </w:rPr>
        <w:t>3.2.</w:t>
      </w:r>
      <w:r w:rsidRPr="0048092D">
        <w:rPr>
          <w:rFonts w:ascii="Arial" w:eastAsia="Calibri" w:hAnsi="Arial" w:cs="Arial"/>
          <w:noProof/>
        </w:rPr>
        <w:t xml:space="preserve"> </w:t>
      </w:r>
      <w:r w:rsidR="00B71E6C" w:rsidRPr="00976E8D">
        <w:rPr>
          <w:rFonts w:ascii="Arial" w:hAnsi="Arial" w:cs="Arial"/>
          <w:noProof/>
        </w:rPr>
        <w:t>По</w:t>
      </w:r>
      <w:r w:rsidR="00880D11" w:rsidRPr="00880D11">
        <w:rPr>
          <w:rFonts w:ascii="Arial" w:hAnsi="Arial" w:cs="Arial"/>
          <w:noProof/>
        </w:rPr>
        <w:t>вереник за заштиту равноправности је установљен Законом о забрани дискриминације као самосталан државни орган, независан у обављању послова утврђених законом</w:t>
      </w:r>
      <w:r w:rsidR="00880D11">
        <w:rPr>
          <w:rStyle w:val="FootnoteReference"/>
          <w:rFonts w:ascii="Arial" w:hAnsi="Arial" w:cs="Arial"/>
          <w:noProof/>
        </w:rPr>
        <w:footnoteReference w:id="2"/>
      </w:r>
      <w:r w:rsidR="00880D11" w:rsidRPr="00880D11">
        <w:rPr>
          <w:rFonts w:ascii="Arial" w:hAnsi="Arial" w:cs="Arial"/>
          <w:noProof/>
        </w:rPr>
        <w:t xml:space="preserve">.  Одредбама члана 33. Закона о забрани дискриминације прописана је надлежност Повереника за заштиту равноправности. Једна од основних надлежности </w:t>
      </w:r>
      <w:r w:rsidR="00880D11" w:rsidRPr="00880D11">
        <w:rPr>
          <w:rFonts w:ascii="Arial" w:hAnsi="Arial" w:cs="Arial"/>
          <w:noProof/>
        </w:rPr>
        <w:lastRenderedPageBreak/>
        <w:t xml:space="preserve">Повереника јесте да прима и разматра притужбе због дискриминације, даје мишљења и препоруке у конкретним случајевима дискриминације и изриче законом утврђене мере. Поред тога, Повереник је овлашћен да предлаже поступак мирења, као и да покреће судске поступке за заштиту од дискриминације и подноси прекршајне пријаве због аката дискриминације прописаних антидискриминационим прописима. Повереник је, такође, овлашћен да упозорава јавност на најчешће, типичне и тешке случајеве дискриминације и да органима јавне власти препоручује мере за остваривање равноправности. </w:t>
      </w:r>
    </w:p>
    <w:p w:rsidR="001E6B63" w:rsidRDefault="00EB6433" w:rsidP="007479FF">
      <w:pPr>
        <w:tabs>
          <w:tab w:val="left" w:pos="450"/>
        </w:tabs>
        <w:autoSpaceDE w:val="0"/>
        <w:autoSpaceDN w:val="0"/>
        <w:adjustRightInd w:val="0"/>
        <w:spacing w:after="240" w:line="240" w:lineRule="auto"/>
        <w:jc w:val="both"/>
        <w:rPr>
          <w:rFonts w:ascii="Arial" w:eastAsia="Calibri" w:hAnsi="Arial" w:cs="Arial"/>
          <w:noProof/>
          <w:lang w:val="sr-Cyrl-CS"/>
        </w:rPr>
      </w:pPr>
      <w:r w:rsidRPr="0048092D">
        <w:rPr>
          <w:rFonts w:ascii="Arial" w:eastAsia="Calibri" w:hAnsi="Arial" w:cs="Arial"/>
          <w:b/>
          <w:lang w:val="sr-Cyrl-CS"/>
        </w:rPr>
        <w:t>3.3.</w:t>
      </w:r>
      <w:r w:rsidRPr="0048092D">
        <w:rPr>
          <w:rFonts w:ascii="Arial" w:eastAsia="Calibri" w:hAnsi="Arial" w:cs="Arial"/>
          <w:lang w:val="sr-Cyrl-CS"/>
        </w:rPr>
        <w:t xml:space="preserve"> </w:t>
      </w:r>
      <w:r w:rsidR="001E6B63" w:rsidRPr="0048092D">
        <w:rPr>
          <w:rFonts w:ascii="Arial" w:eastAsia="Georgia" w:hAnsi="Arial" w:cs="Arial"/>
          <w:lang w:val="sr-Cyrl-CS"/>
        </w:rPr>
        <w:t>Устав Републике Србије</w:t>
      </w:r>
      <w:r w:rsidR="001E6B63" w:rsidRPr="0048092D">
        <w:rPr>
          <w:rFonts w:ascii="Arial" w:eastAsia="Georgia" w:hAnsi="Arial" w:cs="Arial"/>
          <w:vertAlign w:val="superscript"/>
          <w:lang w:val="en-US"/>
        </w:rPr>
        <w:footnoteReference w:id="3"/>
      </w:r>
      <w:r w:rsidR="001E6B63" w:rsidRPr="0048092D">
        <w:rPr>
          <w:rFonts w:ascii="Arial" w:eastAsia="Georgia" w:hAnsi="Arial" w:cs="Arial"/>
          <w:lang w:val="sr-Cyrl-CS"/>
        </w:rPr>
        <w:t xml:space="preserve"> у чл</w:t>
      </w:r>
      <w:r w:rsidR="001E6B63" w:rsidRPr="0048092D">
        <w:rPr>
          <w:rFonts w:ascii="Arial" w:eastAsia="Georgia" w:hAnsi="Arial" w:cs="Arial"/>
        </w:rPr>
        <w:t>ану</w:t>
      </w:r>
      <w:r w:rsidR="001E6B63" w:rsidRPr="0048092D">
        <w:rPr>
          <w:rFonts w:ascii="Arial" w:eastAsia="Georgia" w:hAnsi="Arial" w:cs="Arial"/>
          <w:lang w:val="sr-Cyrl-CS"/>
        </w:rPr>
        <w:t xml:space="preserve"> 21. 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 </w:t>
      </w:r>
      <w:r w:rsidR="001E6B63" w:rsidRPr="0048092D">
        <w:rPr>
          <w:rFonts w:ascii="Arial" w:eastAsia="Calibri" w:hAnsi="Arial" w:cs="Arial"/>
          <w:noProof/>
          <w:lang w:val="sr-Cyrl-CS"/>
        </w:rPr>
        <w:t>Такође, Устав Р</w:t>
      </w:r>
      <w:r w:rsidR="001E6B63" w:rsidRPr="0048092D">
        <w:rPr>
          <w:rFonts w:ascii="Arial" w:eastAsia="Calibri" w:hAnsi="Arial" w:cs="Arial"/>
          <w:noProof/>
        </w:rPr>
        <w:t>епублике Србије</w:t>
      </w:r>
      <w:r w:rsidR="001E6B63" w:rsidRPr="0048092D">
        <w:rPr>
          <w:rFonts w:ascii="Arial" w:eastAsia="Calibri" w:hAnsi="Arial" w:cs="Arial"/>
          <w:noProof/>
          <w:lang w:val="sr-Cyrl-CS"/>
        </w:rPr>
        <w:t xml:space="preserve"> јемчи слободу мишљења и изражавања, као и слободу да се говором, писањем, сликом или на други начин траже, примају и шире обавештења и идеје</w:t>
      </w:r>
      <w:r w:rsidR="001E6B63" w:rsidRPr="0048092D">
        <w:rPr>
          <w:rFonts w:ascii="Arial" w:eastAsia="Calibri" w:hAnsi="Arial" w:cs="Arial"/>
          <w:noProof/>
          <w:vertAlign w:val="superscript"/>
          <w:lang w:val="sr-Cyrl-CS"/>
        </w:rPr>
        <w:footnoteReference w:id="4"/>
      </w:r>
      <w:r w:rsidR="001E6B63" w:rsidRPr="0048092D">
        <w:rPr>
          <w:rFonts w:ascii="Arial" w:eastAsia="Calibri" w:hAnsi="Arial" w:cs="Arial"/>
          <w:noProof/>
          <w:lang w:val="sr-Cyrl-CS"/>
        </w:rPr>
        <w:t xml:space="preserve"> и прописује да се слобода изражавања може законом ограничити, ако је то, поред осталог, неопходно и ради заштите права и угледа других.</w:t>
      </w:r>
      <w:r w:rsidR="001E6B63" w:rsidRPr="0048092D">
        <w:rPr>
          <w:rFonts w:ascii="Arial" w:eastAsia="Calibri" w:hAnsi="Arial" w:cs="Arial"/>
          <w:noProof/>
          <w:vertAlign w:val="superscript"/>
          <w:lang w:val="sr-Cyrl-CS"/>
        </w:rPr>
        <w:footnoteReference w:id="5"/>
      </w:r>
    </w:p>
    <w:p w:rsidR="001E6B63" w:rsidRPr="0048092D" w:rsidRDefault="00EB6433" w:rsidP="007479FF">
      <w:pPr>
        <w:tabs>
          <w:tab w:val="left" w:pos="450"/>
        </w:tabs>
        <w:autoSpaceDE w:val="0"/>
        <w:autoSpaceDN w:val="0"/>
        <w:adjustRightInd w:val="0"/>
        <w:spacing w:after="240" w:line="240" w:lineRule="auto"/>
        <w:jc w:val="both"/>
        <w:rPr>
          <w:rFonts w:ascii="Arial" w:eastAsia="Calibri" w:hAnsi="Arial" w:cs="Arial"/>
          <w:lang w:val="sr-Cyrl-CS"/>
        </w:rPr>
      </w:pPr>
      <w:r w:rsidRPr="0048092D">
        <w:rPr>
          <w:rFonts w:ascii="Arial" w:eastAsia="Georgia" w:hAnsi="Arial" w:cs="Arial"/>
          <w:b/>
          <w:lang w:val="sr-Cyrl-CS"/>
        </w:rPr>
        <w:t>3.4.</w:t>
      </w:r>
      <w:r w:rsidRPr="0048092D">
        <w:rPr>
          <w:rFonts w:ascii="Arial" w:eastAsia="Georgia" w:hAnsi="Arial" w:cs="Arial"/>
          <w:lang w:val="sr-Cyrl-CS"/>
        </w:rPr>
        <w:t xml:space="preserve"> </w:t>
      </w:r>
      <w:r w:rsidR="001E6B63" w:rsidRPr="0048092D">
        <w:rPr>
          <w:rFonts w:ascii="Arial" w:eastAsia="Calibri" w:hAnsi="Arial" w:cs="Arial"/>
          <w:lang w:val="sr-Cyrl-CS"/>
        </w:rPr>
        <w:t>Европска конвенција за заштиту људских права и основних слобода из 1950. године</w:t>
      </w:r>
      <w:r w:rsidR="001E6B63" w:rsidRPr="0048092D">
        <w:rPr>
          <w:rFonts w:ascii="Arial" w:eastAsia="Calibri" w:hAnsi="Arial" w:cs="Arial"/>
          <w:vertAlign w:val="superscript"/>
          <w:lang w:val="sr-Cyrl-CS"/>
        </w:rPr>
        <w:footnoteReference w:id="6"/>
      </w:r>
      <w:r w:rsidR="001E6B63" w:rsidRPr="0048092D">
        <w:rPr>
          <w:rFonts w:ascii="Arial" w:eastAsia="Calibri" w:hAnsi="Arial" w:cs="Arial"/>
          <w:lang w:val="sr-Cyrl-CS"/>
        </w:rPr>
        <w:t xml:space="preserve">, у члану 14. забрањује дискриминацију и прописује да се уживање права и слобода прописаних у овој конвенцији обезбеђује без дискриминације по било ком основу, као што су пол, раса, боја коже, језик, вероисповест, политичко или друго мишљење, национално или социјално порекло, веза са неком националном мањином, имовно стање, рођење или други статус. Поред тога, чланом 10. конвенције прописано је да свако има право на слободу изражавања. Ово право укључује слободу поседовања сопственог мишљења, примања и саопштавања информација и идеја без мешања јавне власти и без обзира на границе. Пошто коришћење ових слобода повлачи за собом дужности и одговорности, оно се може подвргнути формалностима, условима, ограничењима или казнама прописаним законом и неопходним у демократском друштву у интересу националне безбедности, територијалног интегритета или јавне безбедности, ради спречавања нереда или криминала, заштите здравља или морала, заштите угледа или права других, спречавања откривања обавештења добијених у поверењу, или ради очувања ауторитета и непристрасности судства. </w:t>
      </w:r>
    </w:p>
    <w:p w:rsidR="00316F51" w:rsidRPr="00316F51" w:rsidRDefault="00EB6433" w:rsidP="00316F51">
      <w:pPr>
        <w:tabs>
          <w:tab w:val="left" w:pos="450"/>
        </w:tabs>
        <w:autoSpaceDE w:val="0"/>
        <w:autoSpaceDN w:val="0"/>
        <w:adjustRightInd w:val="0"/>
        <w:spacing w:after="240" w:line="240" w:lineRule="auto"/>
        <w:jc w:val="both"/>
        <w:rPr>
          <w:rFonts w:ascii="Arial" w:eastAsia="Calibri" w:hAnsi="Arial" w:cs="Arial"/>
          <w:u w:val="single"/>
          <w:lang w:val="sr-Cyrl-RS"/>
        </w:rPr>
      </w:pPr>
      <w:r w:rsidRPr="0048092D">
        <w:rPr>
          <w:rFonts w:ascii="Arial" w:eastAsia="Calibri" w:hAnsi="Arial" w:cs="Arial"/>
          <w:b/>
          <w:color w:val="000000"/>
          <w:lang w:val="sr-Cyrl-CS"/>
        </w:rPr>
        <w:t>3.5.</w:t>
      </w:r>
      <w:r w:rsidRPr="0048092D">
        <w:rPr>
          <w:rFonts w:ascii="Arial" w:eastAsia="Calibri" w:hAnsi="Arial" w:cs="Arial"/>
          <w:color w:val="000000"/>
          <w:lang w:val="sr-Cyrl-CS"/>
        </w:rPr>
        <w:t xml:space="preserve"> </w:t>
      </w:r>
      <w:r w:rsidRPr="0048092D">
        <w:rPr>
          <w:rFonts w:ascii="Arial" w:eastAsia="Calibri" w:hAnsi="Arial" w:cs="Arial"/>
          <w:color w:val="000000"/>
        </w:rPr>
        <w:t xml:space="preserve">Уставна забрана дискриминације ближе је разрађена Законом о забрани дискриминације, који у члану 2. </w:t>
      </w:r>
      <w:r w:rsidRPr="0048092D">
        <w:rPr>
          <w:rFonts w:ascii="Arial" w:eastAsia="Calibri" w:hAnsi="Arial" w:cs="Arial"/>
          <w:color w:val="000000"/>
          <w:lang w:val="sr-Cyrl-CS"/>
        </w:rPr>
        <w:t>с</w:t>
      </w:r>
      <w:r w:rsidRPr="0048092D">
        <w:rPr>
          <w:rFonts w:ascii="Arial" w:eastAsia="Calibri" w:hAnsi="Arial" w:cs="Arial"/>
          <w:color w:val="000000"/>
        </w:rPr>
        <w:t xml:space="preserve">тав 1. </w:t>
      </w:r>
      <w:r w:rsidRPr="0048092D">
        <w:rPr>
          <w:rFonts w:ascii="Arial" w:eastAsia="Calibri" w:hAnsi="Arial" w:cs="Arial"/>
          <w:color w:val="000000"/>
          <w:lang w:val="sr-Cyrl-CS"/>
        </w:rPr>
        <w:t>т</w:t>
      </w:r>
      <w:r w:rsidRPr="0048092D">
        <w:rPr>
          <w:rFonts w:ascii="Arial" w:eastAsia="Calibri" w:hAnsi="Arial" w:cs="Arial"/>
          <w:color w:val="000000"/>
        </w:rPr>
        <w:t xml:space="preserve">ачка 1. прописује да дискриминација и дискриминаторно поступање </w:t>
      </w:r>
      <w:r w:rsidR="00E26E11" w:rsidRPr="00E26E11">
        <w:rPr>
          <w:rFonts w:ascii="Arial" w:eastAsia="Calibri" w:hAnsi="Arial" w:cs="Arial"/>
          <w:color w:val="000000"/>
        </w:rPr>
        <w:t>означавају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на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роду, родном идентитету, сексуалној оријентацији, полним карактеристикама, нивоом прихода, имовном стању, рођењу, генетским особеностима, здравственом стању,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w:t>
      </w:r>
      <w:r w:rsidR="00316F51">
        <w:rPr>
          <w:rFonts w:ascii="Arial" w:eastAsia="Calibri" w:hAnsi="Arial" w:cs="Arial"/>
          <w:color w:val="000000"/>
        </w:rPr>
        <w:t>.</w:t>
      </w:r>
      <w:r w:rsidR="00E26E11" w:rsidRPr="00E26E11">
        <w:rPr>
          <w:rFonts w:ascii="Arial" w:eastAsia="Calibri" w:hAnsi="Arial" w:cs="Arial"/>
          <w:color w:val="000000"/>
          <w:lang w:val="sr-Cyrl-CS"/>
        </w:rPr>
        <w:t xml:space="preserve"> </w:t>
      </w:r>
      <w:r w:rsidR="00316F51" w:rsidRPr="00316F51">
        <w:rPr>
          <w:rFonts w:ascii="Arial" w:eastAsia="Calibri" w:hAnsi="Arial" w:cs="Arial"/>
          <w:lang w:val="sr-Cyrl-CS"/>
        </w:rPr>
        <w:t>С обзиром на околности конкретног случаја, за његово разматрање релевантне су и одредбе члана 12.</w:t>
      </w:r>
      <w:r w:rsidR="00316F51" w:rsidRPr="00316F51">
        <w:rPr>
          <w:rFonts w:ascii="Arial" w:eastAsia="Calibri" w:hAnsi="Arial" w:cs="Arial"/>
        </w:rPr>
        <w:t xml:space="preserve"> </w:t>
      </w:r>
      <w:r w:rsidR="00316F51" w:rsidRPr="00316F51">
        <w:rPr>
          <w:rFonts w:ascii="Arial" w:eastAsia="Calibri" w:hAnsi="Arial" w:cs="Arial"/>
          <w:lang w:val="sr-Cyrl-RS"/>
        </w:rPr>
        <w:t>став 1.</w:t>
      </w:r>
      <w:r w:rsidR="00316F51" w:rsidRPr="00316F51">
        <w:rPr>
          <w:rFonts w:ascii="Arial" w:eastAsia="Calibri" w:hAnsi="Arial" w:cs="Arial"/>
          <w:lang w:val="sr-Cyrl-CS"/>
        </w:rPr>
        <w:t xml:space="preserve"> Закона о забрани дискриминације којим је дефинисано да </w:t>
      </w:r>
      <w:r w:rsidR="00316F51" w:rsidRPr="00316F51">
        <w:rPr>
          <w:rFonts w:ascii="Arial" w:eastAsia="Calibri" w:hAnsi="Arial" w:cs="Arial"/>
        </w:rPr>
        <w:t>узнемиравање, понижавајуће поступање и полно и родно узнемиравање</w:t>
      </w:r>
      <w:r w:rsidR="00316F51" w:rsidRPr="00316F51">
        <w:rPr>
          <w:rFonts w:ascii="Arial" w:eastAsia="Calibri" w:hAnsi="Arial" w:cs="Arial"/>
          <w:lang w:val="sr-Cyrl-RS"/>
        </w:rPr>
        <w:t>, као облик дискриминације</w:t>
      </w:r>
      <w:r w:rsidR="00316F51" w:rsidRPr="00316F51">
        <w:rPr>
          <w:rFonts w:ascii="Arial" w:eastAsia="Calibri" w:hAnsi="Arial" w:cs="Arial"/>
        </w:rPr>
        <w:t xml:space="preserve"> има за циљ или представља повреду достојанства лица или групе лица </w:t>
      </w:r>
      <w:r w:rsidR="00316F51" w:rsidRPr="00316F51">
        <w:rPr>
          <w:rFonts w:ascii="Arial" w:eastAsia="Calibri" w:hAnsi="Arial" w:cs="Arial"/>
        </w:rPr>
        <w:lastRenderedPageBreak/>
        <w:t>на основу њиховог личног својства, а нарочито ако се тиме ствара застрашујуће, непријатељско, деградирајуће, понижавајуће и увредљиво окружење.</w:t>
      </w:r>
      <w:r w:rsidR="00316F51" w:rsidRPr="00316F51">
        <w:rPr>
          <w:rFonts w:ascii="Arial" w:eastAsia="Calibri" w:hAnsi="Arial" w:cs="Arial"/>
          <w:lang w:val="sr-Cyrl-CS"/>
        </w:rPr>
        <w:t xml:space="preserve"> </w:t>
      </w:r>
    </w:p>
    <w:p w:rsidR="00367489" w:rsidRPr="00233BD8" w:rsidRDefault="008A1C54" w:rsidP="007479FF">
      <w:pPr>
        <w:tabs>
          <w:tab w:val="left" w:pos="450"/>
        </w:tabs>
        <w:autoSpaceDE w:val="0"/>
        <w:autoSpaceDN w:val="0"/>
        <w:adjustRightInd w:val="0"/>
        <w:spacing w:after="240" w:line="240" w:lineRule="auto"/>
        <w:jc w:val="both"/>
        <w:rPr>
          <w:rFonts w:ascii="Arial" w:eastAsia="Calibri" w:hAnsi="Arial" w:cs="Arial"/>
          <w:noProof/>
          <w:u w:val="single"/>
          <w:lang w:val="sr-Cyrl-CS"/>
        </w:rPr>
      </w:pPr>
      <w:r w:rsidRPr="00233BD8">
        <w:rPr>
          <w:rFonts w:ascii="Arial" w:eastAsia="Calibri" w:hAnsi="Arial" w:cs="Arial"/>
          <w:noProof/>
          <w:u w:val="single"/>
          <w:lang w:val="en-US"/>
        </w:rPr>
        <w:t xml:space="preserve">Анализа </w:t>
      </w:r>
      <w:r w:rsidR="001E6B63" w:rsidRPr="00233BD8">
        <w:rPr>
          <w:rFonts w:ascii="Arial" w:eastAsia="Calibri" w:hAnsi="Arial" w:cs="Arial"/>
          <w:noProof/>
          <w:u w:val="single"/>
          <w:lang w:val="sr-Cyrl-CS"/>
        </w:rPr>
        <w:t>навода из притужбе, доказа и изјашњења</w:t>
      </w:r>
      <w:r w:rsidRPr="00233BD8">
        <w:rPr>
          <w:rFonts w:ascii="Arial" w:eastAsia="Calibri" w:hAnsi="Arial" w:cs="Arial"/>
          <w:noProof/>
          <w:u w:val="single"/>
          <w:lang w:val="en-US"/>
        </w:rPr>
        <w:t xml:space="preserve"> са аспекта антидискриминационих прописа</w:t>
      </w:r>
    </w:p>
    <w:p w:rsidR="00947175" w:rsidRPr="00947175" w:rsidRDefault="001006FD" w:rsidP="00947175">
      <w:pPr>
        <w:pStyle w:val="ListParagraph"/>
        <w:numPr>
          <w:ilvl w:val="1"/>
          <w:numId w:val="28"/>
        </w:numPr>
        <w:spacing w:after="240"/>
        <w:ind w:left="0" w:firstLine="0"/>
        <w:jc w:val="both"/>
        <w:rPr>
          <w:rFonts w:ascii="Arial" w:eastAsia="Calibri" w:hAnsi="Arial" w:cs="Arial"/>
          <w:noProof/>
          <w:sz w:val="22"/>
          <w:szCs w:val="22"/>
          <w:lang w:val="sr-Cyrl-RS"/>
        </w:rPr>
      </w:pPr>
      <w:r w:rsidRPr="00947175">
        <w:rPr>
          <w:rFonts w:ascii="Arial" w:eastAsia="Calibri" w:hAnsi="Arial" w:cs="Arial"/>
          <w:noProof/>
          <w:sz w:val="22"/>
          <w:szCs w:val="22"/>
          <w:lang w:val="sr-Cyrl-RS"/>
        </w:rPr>
        <w:t>С обзиром да је притужб</w:t>
      </w:r>
      <w:r w:rsidR="00A91EC6">
        <w:rPr>
          <w:rFonts w:ascii="Arial" w:eastAsia="Calibri" w:hAnsi="Arial" w:cs="Arial"/>
          <w:noProof/>
          <w:sz w:val="22"/>
          <w:szCs w:val="22"/>
          <w:lang w:val="sr-Cyrl-RS"/>
        </w:rPr>
        <w:t>а</w:t>
      </w:r>
      <w:r w:rsidRPr="00947175">
        <w:rPr>
          <w:rFonts w:ascii="Arial" w:eastAsia="Calibri" w:hAnsi="Arial" w:cs="Arial"/>
          <w:noProof/>
          <w:sz w:val="22"/>
          <w:szCs w:val="22"/>
          <w:lang w:val="sr-Cyrl-RS"/>
        </w:rPr>
        <w:t xml:space="preserve"> поднета због дискриминације </w:t>
      </w:r>
      <w:r>
        <w:rPr>
          <w:rFonts w:ascii="Arial" w:eastAsia="Calibri" w:hAnsi="Arial" w:cs="Arial"/>
          <w:noProof/>
          <w:sz w:val="22"/>
          <w:szCs w:val="22"/>
          <w:lang w:val="sr-Cyrl-RS"/>
        </w:rPr>
        <w:t>на основу сексуалне оријентације као личног својства,</w:t>
      </w:r>
      <w:r w:rsidRPr="00947175">
        <w:rPr>
          <w:rFonts w:ascii="Arial" w:eastAsia="Calibri" w:hAnsi="Arial" w:cs="Arial"/>
          <w:noProof/>
          <w:sz w:val="22"/>
          <w:szCs w:val="22"/>
          <w:lang w:val="sr-Cyrl-RS"/>
        </w:rPr>
        <w:t xml:space="preserve"> предмет </w:t>
      </w:r>
      <w:r>
        <w:rPr>
          <w:rFonts w:ascii="Arial" w:eastAsia="Calibri" w:hAnsi="Arial" w:cs="Arial"/>
          <w:noProof/>
          <w:sz w:val="22"/>
          <w:szCs w:val="22"/>
          <w:lang w:val="sr-Cyrl-RS"/>
        </w:rPr>
        <w:t>разматрања</w:t>
      </w:r>
      <w:r w:rsidRPr="00947175">
        <w:rPr>
          <w:rFonts w:ascii="Arial" w:eastAsia="Calibri" w:hAnsi="Arial" w:cs="Arial"/>
          <w:noProof/>
          <w:sz w:val="22"/>
          <w:szCs w:val="22"/>
          <w:lang w:val="sr-Cyrl-RS"/>
        </w:rPr>
        <w:t xml:space="preserve"> Повереника </w:t>
      </w:r>
      <w:r>
        <w:rPr>
          <w:rFonts w:ascii="Arial" w:eastAsia="Calibri" w:hAnsi="Arial" w:cs="Arial"/>
          <w:noProof/>
          <w:sz w:val="22"/>
          <w:szCs w:val="22"/>
          <w:lang w:val="sr-Cyrl-RS"/>
        </w:rPr>
        <w:t>представља</w:t>
      </w:r>
      <w:r w:rsidRPr="00947175">
        <w:rPr>
          <w:rFonts w:ascii="Arial" w:eastAsia="Calibri" w:hAnsi="Arial" w:cs="Arial"/>
          <w:noProof/>
          <w:sz w:val="22"/>
          <w:szCs w:val="22"/>
          <w:lang w:val="sr-Cyrl-RS"/>
        </w:rPr>
        <w:t xml:space="preserve"> анализа изјаве са тог аспекта.</w:t>
      </w:r>
      <w:r>
        <w:rPr>
          <w:rFonts w:ascii="Arial" w:eastAsia="Calibri" w:hAnsi="Arial" w:cs="Arial"/>
          <w:noProof/>
          <w:sz w:val="22"/>
          <w:szCs w:val="22"/>
          <w:lang w:val="sr-Cyrl-RS"/>
        </w:rPr>
        <w:t xml:space="preserve"> Наиме, </w:t>
      </w:r>
      <w:r>
        <w:rPr>
          <w:rFonts w:ascii="Arial" w:eastAsia="Calibri" w:hAnsi="Arial" w:cs="Arial"/>
          <w:sz w:val="22"/>
          <w:szCs w:val="22"/>
          <w:lang w:val="sr-Cyrl-CS"/>
        </w:rPr>
        <w:t>у конкретном случају</w:t>
      </w:r>
      <w:r w:rsidR="008A1C54" w:rsidRPr="00947175">
        <w:rPr>
          <w:rFonts w:ascii="Arial" w:eastAsia="Calibri" w:hAnsi="Arial" w:cs="Arial"/>
          <w:sz w:val="22"/>
          <w:szCs w:val="22"/>
          <w:lang w:val="sr-Cyrl-CS"/>
        </w:rPr>
        <w:t xml:space="preserve"> потребно</w:t>
      </w:r>
      <w:r w:rsidR="001E6B63" w:rsidRPr="00947175">
        <w:rPr>
          <w:rFonts w:ascii="Arial" w:eastAsia="Calibri" w:hAnsi="Arial" w:cs="Arial"/>
          <w:sz w:val="22"/>
          <w:szCs w:val="22"/>
          <w:lang w:val="sr-Cyrl-CS"/>
        </w:rPr>
        <w:t xml:space="preserve"> је</w:t>
      </w:r>
      <w:r w:rsidR="008A1C54" w:rsidRPr="00947175">
        <w:rPr>
          <w:rFonts w:ascii="Arial" w:eastAsia="Calibri" w:hAnsi="Arial" w:cs="Arial"/>
          <w:sz w:val="22"/>
          <w:szCs w:val="22"/>
          <w:lang w:val="sr-Cyrl-CS"/>
        </w:rPr>
        <w:t xml:space="preserve"> </w:t>
      </w:r>
      <w:r w:rsidR="000C14D2" w:rsidRPr="00947175">
        <w:rPr>
          <w:rFonts w:ascii="Arial" w:eastAsia="Calibri" w:hAnsi="Arial" w:cs="Arial"/>
          <w:sz w:val="22"/>
          <w:szCs w:val="22"/>
          <w:lang w:val="sr-Cyrl-CS"/>
        </w:rPr>
        <w:t>размотрити</w:t>
      </w:r>
      <w:r w:rsidR="008A1C54" w:rsidRPr="00947175">
        <w:rPr>
          <w:rFonts w:ascii="Arial" w:eastAsia="Calibri" w:hAnsi="Arial" w:cs="Arial"/>
          <w:sz w:val="22"/>
          <w:szCs w:val="22"/>
          <w:lang w:val="sr-Cyrl-CS"/>
        </w:rPr>
        <w:t xml:space="preserve"> да ли </w:t>
      </w:r>
      <w:proofErr w:type="spellStart"/>
      <w:r w:rsidR="008A1C54" w:rsidRPr="00947175">
        <w:rPr>
          <w:rFonts w:ascii="Arial" w:eastAsia="Calibri" w:hAnsi="Arial" w:cs="Arial"/>
          <w:sz w:val="22"/>
          <w:szCs w:val="22"/>
        </w:rPr>
        <w:t>је</w:t>
      </w:r>
      <w:proofErr w:type="spellEnd"/>
      <w:r w:rsidR="008A1C54" w:rsidRPr="00947175">
        <w:rPr>
          <w:rFonts w:ascii="Arial" w:eastAsia="Calibri" w:hAnsi="Arial" w:cs="Arial"/>
          <w:sz w:val="22"/>
          <w:szCs w:val="22"/>
          <w:lang w:val="sr-Cyrl-CS"/>
        </w:rPr>
        <w:t xml:space="preserve"> </w:t>
      </w:r>
      <w:r w:rsidR="00B411DA" w:rsidRPr="00B411DA">
        <w:rPr>
          <w:rFonts w:ascii="Arial" w:eastAsia="Calibri" w:hAnsi="Arial" w:cs="Arial"/>
          <w:sz w:val="22"/>
          <w:szCs w:val="22"/>
          <w:lang w:val="sr-Cyrl-CS"/>
        </w:rPr>
        <w:t>Сулејман Угљанин</w:t>
      </w:r>
      <w:r w:rsidR="00CC6FA6" w:rsidRPr="00947175">
        <w:rPr>
          <w:rFonts w:ascii="Arial" w:eastAsia="Calibri" w:hAnsi="Arial" w:cs="Arial"/>
          <w:sz w:val="22"/>
          <w:szCs w:val="22"/>
          <w:lang w:val="sr-Cyrl-RS"/>
        </w:rPr>
        <w:t xml:space="preserve"> својим </w:t>
      </w:r>
      <w:r w:rsidR="00CC6FA6" w:rsidRPr="00947175">
        <w:rPr>
          <w:rFonts w:ascii="Arial" w:eastAsia="Calibri" w:hAnsi="Arial" w:cs="Arial"/>
          <w:sz w:val="22"/>
          <w:szCs w:val="22"/>
          <w:lang w:val="sr-Cyrl-CS"/>
        </w:rPr>
        <w:t xml:space="preserve">одговором </w:t>
      </w:r>
      <w:r w:rsidR="00316F51" w:rsidRPr="00947175">
        <w:rPr>
          <w:rFonts w:ascii="Arial" w:eastAsia="Calibri" w:hAnsi="Arial" w:cs="Arial"/>
          <w:sz w:val="22"/>
          <w:szCs w:val="22"/>
          <w:lang w:val="sr-Cyrl-CS"/>
        </w:rPr>
        <w:t>на питање новинара кој</w:t>
      </w:r>
      <w:r w:rsidR="008C3A5C">
        <w:rPr>
          <w:rFonts w:ascii="Arial" w:eastAsia="Calibri" w:hAnsi="Arial" w:cs="Arial"/>
          <w:sz w:val="22"/>
          <w:szCs w:val="22"/>
          <w:lang w:val="sr-Cyrl-RS"/>
        </w:rPr>
        <w:t>е</w:t>
      </w:r>
      <w:r w:rsidR="000C14D2" w:rsidRPr="00947175">
        <w:rPr>
          <w:rFonts w:ascii="Arial" w:eastAsia="Calibri" w:hAnsi="Arial" w:cs="Arial"/>
          <w:sz w:val="22"/>
          <w:szCs w:val="22"/>
          <w:lang w:val="sr-Cyrl-CS"/>
        </w:rPr>
        <w:t xml:space="preserve"> се односи на изношење става о истополним заједницама,</w:t>
      </w:r>
      <w:r w:rsidR="00CC6FA6" w:rsidRPr="00947175">
        <w:rPr>
          <w:rFonts w:ascii="Arial" w:eastAsia="Calibri" w:hAnsi="Arial" w:cs="Arial"/>
          <w:sz w:val="22"/>
          <w:szCs w:val="22"/>
          <w:lang w:val="sr-Cyrl-CS"/>
        </w:rPr>
        <w:t xml:space="preserve"> повредио одредбе Закона о забрани дискриминације, односно да ли таква изјава</w:t>
      </w:r>
      <w:r w:rsidR="005C41FF" w:rsidRPr="00947175">
        <w:rPr>
          <w:rFonts w:ascii="Arial" w:eastAsia="Calibri" w:hAnsi="Arial" w:cs="Arial"/>
          <w:sz w:val="22"/>
          <w:szCs w:val="22"/>
          <w:lang w:val="sr-Cyrl-CS"/>
        </w:rPr>
        <w:t xml:space="preserve"> представља израз слободе говора</w:t>
      </w:r>
      <w:r w:rsidR="00726641" w:rsidRPr="00947175">
        <w:rPr>
          <w:rFonts w:ascii="Arial" w:eastAsia="Calibri" w:hAnsi="Arial" w:cs="Arial"/>
          <w:sz w:val="22"/>
          <w:szCs w:val="22"/>
          <w:lang w:val="sr-Cyrl-CS"/>
        </w:rPr>
        <w:t>,</w:t>
      </w:r>
      <w:r w:rsidR="005C41FF" w:rsidRPr="00947175">
        <w:rPr>
          <w:rFonts w:ascii="Arial" w:eastAsia="Calibri" w:hAnsi="Arial" w:cs="Arial"/>
          <w:sz w:val="22"/>
          <w:szCs w:val="22"/>
          <w:lang w:val="sr-Cyrl-CS"/>
        </w:rPr>
        <w:t xml:space="preserve"> или </w:t>
      </w:r>
      <w:r w:rsidR="00316F51" w:rsidRPr="00947175">
        <w:rPr>
          <w:rFonts w:ascii="Arial" w:eastAsia="Calibri" w:hAnsi="Arial" w:cs="Arial"/>
          <w:sz w:val="22"/>
          <w:szCs w:val="22"/>
          <w:lang w:val="sr-Cyrl-CS"/>
        </w:rPr>
        <w:t xml:space="preserve">представља </w:t>
      </w:r>
      <w:r w:rsidR="0051379F" w:rsidRPr="00947175">
        <w:rPr>
          <w:rFonts w:ascii="Arial" w:eastAsia="Calibri" w:hAnsi="Arial" w:cs="Arial"/>
          <w:sz w:val="22"/>
          <w:szCs w:val="22"/>
          <w:lang w:val="sr-Cyrl-CS"/>
        </w:rPr>
        <w:t>дискриминацију ЛГБТ особа</w:t>
      </w:r>
      <w:r w:rsidR="00316F51" w:rsidRPr="00947175">
        <w:rPr>
          <w:rFonts w:ascii="Arial" w:eastAsia="Calibri" w:hAnsi="Arial" w:cs="Arial"/>
          <w:sz w:val="22"/>
          <w:szCs w:val="22"/>
          <w:lang w:val="sr-Cyrl-CS"/>
        </w:rPr>
        <w:t xml:space="preserve"> на основу сексуалне оријентације као личног својства</w:t>
      </w:r>
      <w:r w:rsidR="00677DE5" w:rsidRPr="00947175">
        <w:rPr>
          <w:rFonts w:ascii="Arial" w:eastAsia="Calibri" w:hAnsi="Arial" w:cs="Arial"/>
          <w:sz w:val="22"/>
          <w:szCs w:val="22"/>
          <w:lang w:val="sr-Cyrl-RS"/>
        </w:rPr>
        <w:t xml:space="preserve">. </w:t>
      </w:r>
    </w:p>
    <w:p w:rsidR="00A41FC4" w:rsidRPr="00A91EC6" w:rsidRDefault="001E6B63" w:rsidP="007479FF">
      <w:pPr>
        <w:tabs>
          <w:tab w:val="left" w:pos="0"/>
        </w:tabs>
        <w:spacing w:after="240" w:line="240" w:lineRule="auto"/>
        <w:jc w:val="both"/>
        <w:rPr>
          <w:rFonts w:ascii="Arial" w:eastAsia="Calibri" w:hAnsi="Arial" w:cs="Arial"/>
          <w:lang w:val="sr-Cyrl-RS"/>
        </w:rPr>
      </w:pPr>
      <w:r w:rsidRPr="00677DE5">
        <w:rPr>
          <w:rFonts w:ascii="Arial" w:eastAsia="Calibri" w:hAnsi="Arial" w:cs="Arial"/>
          <w:b/>
          <w:lang w:val="sr-Cyrl-CS"/>
        </w:rPr>
        <w:t>3.7.</w:t>
      </w:r>
      <w:r w:rsidRPr="00677DE5">
        <w:rPr>
          <w:rFonts w:ascii="Arial" w:eastAsia="Calibri" w:hAnsi="Arial" w:cs="Arial"/>
        </w:rPr>
        <w:t xml:space="preserve"> </w:t>
      </w:r>
      <w:r w:rsidR="00EC1662">
        <w:rPr>
          <w:rFonts w:ascii="Arial" w:eastAsia="Calibri" w:hAnsi="Arial" w:cs="Arial"/>
          <w:lang w:val="sr-Cyrl-RS"/>
        </w:rPr>
        <w:t xml:space="preserve">Да би се одговорило на ово питање важно је сагледати прописе који се односе на слободу мишљења и изражавања као и </w:t>
      </w:r>
      <w:r w:rsidR="00A91EC6">
        <w:rPr>
          <w:rFonts w:ascii="Arial" w:eastAsia="Calibri" w:hAnsi="Arial" w:cs="Arial"/>
          <w:lang w:val="sr-Cyrl-RS"/>
        </w:rPr>
        <w:t xml:space="preserve">прописе који забрањују </w:t>
      </w:r>
      <w:r w:rsidR="00EC1662">
        <w:rPr>
          <w:rFonts w:ascii="Arial" w:eastAsia="Calibri" w:hAnsi="Arial" w:cs="Arial"/>
          <w:lang w:val="sr-Cyrl-RS"/>
        </w:rPr>
        <w:t>дис</w:t>
      </w:r>
      <w:r w:rsidR="00A91EC6">
        <w:rPr>
          <w:rFonts w:ascii="Arial" w:eastAsia="Calibri" w:hAnsi="Arial" w:cs="Arial"/>
          <w:lang w:val="sr-Cyrl-RS"/>
        </w:rPr>
        <w:t>криминацију</w:t>
      </w:r>
      <w:r w:rsidR="00EC1662">
        <w:rPr>
          <w:rFonts w:ascii="Arial" w:eastAsia="Calibri" w:hAnsi="Arial" w:cs="Arial"/>
          <w:lang w:val="sr-Cyrl-RS"/>
        </w:rPr>
        <w:t>. С тим у вези, Повереник н</w:t>
      </w:r>
      <w:r w:rsidR="004256D6" w:rsidRPr="00677DE5">
        <w:rPr>
          <w:rFonts w:ascii="Arial" w:eastAsia="Calibri" w:hAnsi="Arial" w:cs="Arial"/>
          <w:lang w:val="sr-Cyrl-CS"/>
        </w:rPr>
        <w:t>ајпре</w:t>
      </w:r>
      <w:r w:rsidR="0024330E">
        <w:rPr>
          <w:rFonts w:ascii="Arial" w:eastAsia="Calibri" w:hAnsi="Arial" w:cs="Arial"/>
          <w:lang w:val="sr-Cyrl-RS"/>
        </w:rPr>
        <w:t xml:space="preserve"> истиче да</w:t>
      </w:r>
      <w:r w:rsidR="00A41FC4" w:rsidRPr="00677DE5">
        <w:rPr>
          <w:rFonts w:ascii="Arial" w:eastAsia="Calibri" w:hAnsi="Arial" w:cs="Arial"/>
        </w:rPr>
        <w:t xml:space="preserve"> Устав Републике Србије </w:t>
      </w:r>
      <w:r w:rsidR="0024330E">
        <w:rPr>
          <w:rFonts w:ascii="Arial" w:eastAsia="Calibri" w:hAnsi="Arial" w:cs="Arial"/>
          <w:lang w:val="sr-Cyrl-RS"/>
        </w:rPr>
        <w:t xml:space="preserve">у члану </w:t>
      </w:r>
      <w:r w:rsidR="00A41FC4" w:rsidRPr="00677DE5">
        <w:rPr>
          <w:rFonts w:ascii="Arial" w:eastAsia="Calibri" w:hAnsi="Arial" w:cs="Arial"/>
        </w:rPr>
        <w:t>46. јемчи слободу мишљења и изражавања, као и слободу да се говором, писањем, сликом или на други начин траже, пр</w:t>
      </w:r>
      <w:r w:rsidR="00A91EC6">
        <w:rPr>
          <w:rFonts w:ascii="Arial" w:eastAsia="Calibri" w:hAnsi="Arial" w:cs="Arial"/>
        </w:rPr>
        <w:t>имају и шире обавештења и идеје</w:t>
      </w:r>
      <w:r w:rsidR="0024330E">
        <w:rPr>
          <w:rFonts w:ascii="Arial" w:eastAsia="Calibri" w:hAnsi="Arial" w:cs="Arial"/>
          <w:lang w:val="sr-Cyrl-RS"/>
        </w:rPr>
        <w:t>. Међутим Устав даље</w:t>
      </w:r>
      <w:r w:rsidR="00A41FC4" w:rsidRPr="00677DE5">
        <w:rPr>
          <w:rFonts w:ascii="Arial" w:eastAsia="Calibri" w:hAnsi="Arial" w:cs="Arial"/>
        </w:rPr>
        <w:t xml:space="preserve"> прописује да се слобода изражавања може законом ограничити, </w:t>
      </w:r>
      <w:r w:rsidR="0024330E">
        <w:rPr>
          <w:rFonts w:ascii="Arial" w:eastAsia="Calibri" w:hAnsi="Arial" w:cs="Arial"/>
          <w:lang w:val="sr-Cyrl-RS"/>
        </w:rPr>
        <w:t xml:space="preserve">између осталог, </w:t>
      </w:r>
      <w:r w:rsidR="00A41FC4" w:rsidRPr="00677DE5">
        <w:rPr>
          <w:rFonts w:ascii="Arial" w:eastAsia="Calibri" w:hAnsi="Arial" w:cs="Arial"/>
        </w:rPr>
        <w:t>ако је то неопходно ради заштите права и угледа других. Слично томе, Европск</w:t>
      </w:r>
      <w:r w:rsidR="00A91EC6">
        <w:rPr>
          <w:rFonts w:ascii="Arial" w:eastAsia="Calibri" w:hAnsi="Arial" w:cs="Arial"/>
          <w:lang w:val="sr-Cyrl-RS"/>
        </w:rPr>
        <w:t>а</w:t>
      </w:r>
      <w:r w:rsidR="00A41FC4" w:rsidRPr="00677DE5">
        <w:rPr>
          <w:rFonts w:ascii="Arial" w:eastAsia="Calibri" w:hAnsi="Arial" w:cs="Arial"/>
        </w:rPr>
        <w:t xml:space="preserve"> Kонвенциј</w:t>
      </w:r>
      <w:r w:rsidR="00A91EC6">
        <w:rPr>
          <w:rFonts w:ascii="Arial" w:eastAsia="Calibri" w:hAnsi="Arial" w:cs="Arial"/>
          <w:lang w:val="sr-Cyrl-RS"/>
        </w:rPr>
        <w:t>а</w:t>
      </w:r>
      <w:r w:rsidR="00A41FC4" w:rsidRPr="00677DE5">
        <w:rPr>
          <w:rFonts w:ascii="Arial" w:eastAsia="Calibri" w:hAnsi="Arial" w:cs="Arial"/>
        </w:rPr>
        <w:t xml:space="preserve"> за заштиту људских</w:t>
      </w:r>
      <w:r w:rsidRPr="00677DE5">
        <w:rPr>
          <w:rFonts w:ascii="Arial" w:eastAsia="Calibri" w:hAnsi="Arial" w:cs="Arial"/>
        </w:rPr>
        <w:t xml:space="preserve"> права и основних слобода</w:t>
      </w:r>
      <w:r w:rsidR="00A41FC4" w:rsidRPr="00677DE5">
        <w:rPr>
          <w:rFonts w:ascii="Arial" w:eastAsia="Calibri" w:hAnsi="Arial" w:cs="Arial"/>
        </w:rPr>
        <w:t xml:space="preserve">, </w:t>
      </w:r>
      <w:r w:rsidR="00A91EC6">
        <w:rPr>
          <w:rFonts w:ascii="Arial" w:eastAsia="Calibri" w:hAnsi="Arial" w:cs="Arial"/>
          <w:lang w:val="sr-Cyrl-RS"/>
        </w:rPr>
        <w:t xml:space="preserve">у члану </w:t>
      </w:r>
      <w:r w:rsidR="00A41FC4" w:rsidRPr="00677DE5">
        <w:rPr>
          <w:rFonts w:ascii="Arial" w:eastAsia="Calibri" w:hAnsi="Arial" w:cs="Arial"/>
        </w:rPr>
        <w:t>10</w:t>
      </w:r>
      <w:r w:rsidR="00A91EC6">
        <w:rPr>
          <w:rFonts w:ascii="Arial" w:eastAsia="Calibri" w:hAnsi="Arial" w:cs="Arial"/>
          <w:lang w:val="sr-Cyrl-RS"/>
        </w:rPr>
        <w:t xml:space="preserve">. </w:t>
      </w:r>
      <w:r w:rsidR="00E76C72">
        <w:rPr>
          <w:rFonts w:ascii="Arial" w:eastAsia="Calibri" w:hAnsi="Arial" w:cs="Arial"/>
          <w:lang w:val="sr-Cyrl-RS"/>
        </w:rPr>
        <w:t xml:space="preserve">став 1. </w:t>
      </w:r>
      <w:r w:rsidR="00A91EC6">
        <w:rPr>
          <w:rFonts w:ascii="Arial" w:eastAsia="Calibri" w:hAnsi="Arial" w:cs="Arial"/>
          <w:lang w:val="sr-Cyrl-RS"/>
        </w:rPr>
        <w:t xml:space="preserve">прописује </w:t>
      </w:r>
      <w:r w:rsidR="00A41FC4" w:rsidRPr="00677DE5">
        <w:rPr>
          <w:rFonts w:ascii="Arial" w:eastAsia="Calibri" w:hAnsi="Arial" w:cs="Arial"/>
        </w:rPr>
        <w:t xml:space="preserve">да свако има право на слободу изражавања, а да то право укључује слободу поседовања сопственог мишљења, примања и саопштавања информација и идеја, док </w:t>
      </w:r>
      <w:r w:rsidR="00E76C72">
        <w:rPr>
          <w:rFonts w:ascii="Arial" w:eastAsia="Calibri" w:hAnsi="Arial" w:cs="Arial"/>
          <w:lang w:val="sr-Cyrl-RS"/>
        </w:rPr>
        <w:t>у ставу</w:t>
      </w:r>
      <w:r w:rsidR="00A41FC4" w:rsidRPr="00677DE5">
        <w:rPr>
          <w:rFonts w:ascii="Arial" w:eastAsia="Calibri" w:hAnsi="Arial" w:cs="Arial"/>
        </w:rPr>
        <w:t xml:space="preserve"> 2. пропис</w:t>
      </w:r>
      <w:r w:rsidR="00E76C72">
        <w:rPr>
          <w:rFonts w:ascii="Arial" w:eastAsia="Calibri" w:hAnsi="Arial" w:cs="Arial"/>
          <w:lang w:val="sr-Cyrl-RS"/>
        </w:rPr>
        <w:t>ује да се оваква слобода може ограничити</w:t>
      </w:r>
      <w:r w:rsidR="00A41FC4" w:rsidRPr="00677DE5">
        <w:rPr>
          <w:rFonts w:ascii="Arial" w:eastAsia="Calibri" w:hAnsi="Arial" w:cs="Arial"/>
        </w:rPr>
        <w:t>, односно, да с обзиром да коришћење ових слобода повлачи за собом дужности и одговорности, он</w:t>
      </w:r>
      <w:r w:rsidR="00E76C72">
        <w:rPr>
          <w:rFonts w:ascii="Arial" w:eastAsia="Calibri" w:hAnsi="Arial" w:cs="Arial"/>
          <w:lang w:val="sr-Cyrl-RS"/>
        </w:rPr>
        <w:t>а</w:t>
      </w:r>
      <w:r w:rsidR="00A41FC4" w:rsidRPr="00677DE5">
        <w:rPr>
          <w:rFonts w:ascii="Arial" w:eastAsia="Calibri" w:hAnsi="Arial" w:cs="Arial"/>
        </w:rPr>
        <w:t xml:space="preserve"> се може подвргнути формалностима, условима, ограничењима или казнама прописаним законом и неопходним у демократском друштву </w:t>
      </w:r>
      <w:r w:rsidR="0024330E">
        <w:rPr>
          <w:rFonts w:ascii="Arial" w:eastAsia="Calibri" w:hAnsi="Arial" w:cs="Arial"/>
          <w:lang w:val="sr-Cyrl-RS"/>
        </w:rPr>
        <w:t xml:space="preserve">између осталог и ради </w:t>
      </w:r>
      <w:r w:rsidR="00A41FC4" w:rsidRPr="00677DE5">
        <w:rPr>
          <w:rFonts w:ascii="Arial" w:eastAsia="Calibri" w:hAnsi="Arial" w:cs="Arial"/>
        </w:rPr>
        <w:t>з</w:t>
      </w:r>
      <w:r w:rsidR="00A91EC6">
        <w:rPr>
          <w:rFonts w:ascii="Arial" w:eastAsia="Calibri" w:hAnsi="Arial" w:cs="Arial"/>
        </w:rPr>
        <w:t>аштите угледа или права других</w:t>
      </w:r>
      <w:r w:rsidR="00A91EC6">
        <w:rPr>
          <w:rFonts w:ascii="Arial" w:eastAsia="Calibri" w:hAnsi="Arial" w:cs="Arial"/>
          <w:lang w:val="sr-Cyrl-RS"/>
        </w:rPr>
        <w:t>.</w:t>
      </w:r>
    </w:p>
    <w:p w:rsidR="00B602E8" w:rsidRPr="00C74F06" w:rsidRDefault="00A41FC4" w:rsidP="007479FF">
      <w:pPr>
        <w:numPr>
          <w:ilvl w:val="1"/>
          <w:numId w:val="25"/>
        </w:numPr>
        <w:tabs>
          <w:tab w:val="left" w:pos="450"/>
        </w:tabs>
        <w:autoSpaceDE w:val="0"/>
        <w:autoSpaceDN w:val="0"/>
        <w:adjustRightInd w:val="0"/>
        <w:spacing w:after="240" w:line="240" w:lineRule="auto"/>
        <w:ind w:left="0" w:firstLine="0"/>
        <w:jc w:val="both"/>
        <w:rPr>
          <w:rFonts w:ascii="Arial" w:eastAsia="Calibri" w:hAnsi="Arial" w:cs="Arial"/>
        </w:rPr>
      </w:pPr>
      <w:r w:rsidRPr="00233BD8">
        <w:rPr>
          <w:rFonts w:ascii="Arial" w:eastAsia="Calibri" w:hAnsi="Arial" w:cs="Arial"/>
          <w:lang w:val="sr-Cyrl-CS"/>
        </w:rPr>
        <w:t xml:space="preserve">Дакле, право на слободу изражавања, односно изношење сопственог </w:t>
      </w:r>
      <w:r w:rsidR="00CD561D">
        <w:rPr>
          <w:rFonts w:ascii="Arial" w:eastAsia="Calibri" w:hAnsi="Arial" w:cs="Arial"/>
          <w:lang w:val="sr-Cyrl-CS"/>
        </w:rPr>
        <w:t>мишљења</w:t>
      </w:r>
      <w:r w:rsidRPr="00233BD8">
        <w:rPr>
          <w:rFonts w:ascii="Arial" w:eastAsia="Calibri" w:hAnsi="Arial" w:cs="Arial"/>
          <w:lang w:val="sr-Cyrl-CS"/>
        </w:rPr>
        <w:t xml:space="preserve"> о одређеном питању, није неограничено. Према одре</w:t>
      </w:r>
      <w:r w:rsidR="00AD2396" w:rsidRPr="00233BD8">
        <w:rPr>
          <w:rFonts w:ascii="Arial" w:eastAsia="Calibri" w:hAnsi="Arial" w:cs="Arial"/>
          <w:lang w:val="sr-Cyrl-CS"/>
        </w:rPr>
        <w:t>д</w:t>
      </w:r>
      <w:r w:rsidRPr="00233BD8">
        <w:rPr>
          <w:rFonts w:ascii="Arial" w:eastAsia="Calibri" w:hAnsi="Arial" w:cs="Arial"/>
          <w:lang w:val="sr-Cyrl-CS"/>
        </w:rPr>
        <w:t>бама Устава Р</w:t>
      </w:r>
      <w:r w:rsidRPr="00233BD8">
        <w:rPr>
          <w:rFonts w:ascii="Arial" w:eastAsia="Calibri" w:hAnsi="Arial" w:cs="Arial"/>
        </w:rPr>
        <w:t>епублике Србије</w:t>
      </w:r>
      <w:r w:rsidRPr="00233BD8">
        <w:rPr>
          <w:rFonts w:ascii="Arial" w:eastAsia="Calibri" w:hAnsi="Arial" w:cs="Arial"/>
          <w:lang w:val="sr-Cyrl-CS"/>
        </w:rPr>
        <w:t xml:space="preserve"> и Европске конвенције</w:t>
      </w:r>
      <w:r w:rsidRPr="00233BD8">
        <w:rPr>
          <w:rFonts w:ascii="Arial" w:eastAsia="Calibri" w:hAnsi="Arial" w:cs="Arial"/>
          <w:bCs/>
          <w:lang w:val="en-US"/>
        </w:rPr>
        <w:t xml:space="preserve"> </w:t>
      </w:r>
      <w:proofErr w:type="spellStart"/>
      <w:r w:rsidRPr="00233BD8">
        <w:rPr>
          <w:rFonts w:ascii="Arial" w:eastAsia="Calibri" w:hAnsi="Arial" w:cs="Arial"/>
          <w:bCs/>
          <w:lang w:val="en-US"/>
        </w:rPr>
        <w:t>за</w:t>
      </w:r>
      <w:proofErr w:type="spellEnd"/>
      <w:r w:rsidRPr="00233BD8">
        <w:rPr>
          <w:rFonts w:ascii="Arial" w:eastAsia="Calibri" w:hAnsi="Arial" w:cs="Arial"/>
          <w:bCs/>
          <w:lang w:val="en-US"/>
        </w:rPr>
        <w:t xml:space="preserve"> </w:t>
      </w:r>
      <w:proofErr w:type="spellStart"/>
      <w:r w:rsidRPr="00233BD8">
        <w:rPr>
          <w:rFonts w:ascii="Arial" w:eastAsia="Calibri" w:hAnsi="Arial" w:cs="Arial"/>
          <w:bCs/>
          <w:lang w:val="en-US"/>
        </w:rPr>
        <w:t>заштиту</w:t>
      </w:r>
      <w:proofErr w:type="spellEnd"/>
      <w:r w:rsidRPr="00233BD8">
        <w:rPr>
          <w:rFonts w:ascii="Arial" w:eastAsia="Calibri" w:hAnsi="Arial" w:cs="Arial"/>
          <w:bCs/>
          <w:lang w:val="en-US"/>
        </w:rPr>
        <w:t xml:space="preserve"> </w:t>
      </w:r>
      <w:proofErr w:type="spellStart"/>
      <w:r w:rsidRPr="00233BD8">
        <w:rPr>
          <w:rFonts w:ascii="Arial" w:eastAsia="Calibri" w:hAnsi="Arial" w:cs="Arial"/>
          <w:bCs/>
          <w:lang w:val="en-US"/>
        </w:rPr>
        <w:t>људских</w:t>
      </w:r>
      <w:proofErr w:type="spellEnd"/>
      <w:r w:rsidRPr="00233BD8">
        <w:rPr>
          <w:rFonts w:ascii="Arial" w:eastAsia="Calibri" w:hAnsi="Arial" w:cs="Arial"/>
          <w:bCs/>
          <w:lang w:val="en-US"/>
        </w:rPr>
        <w:t xml:space="preserve"> </w:t>
      </w:r>
      <w:proofErr w:type="spellStart"/>
      <w:r w:rsidRPr="00233BD8">
        <w:rPr>
          <w:rFonts w:ascii="Arial" w:eastAsia="Calibri" w:hAnsi="Arial" w:cs="Arial"/>
          <w:bCs/>
          <w:lang w:val="en-US"/>
        </w:rPr>
        <w:t>права</w:t>
      </w:r>
      <w:proofErr w:type="spellEnd"/>
      <w:r w:rsidRPr="00233BD8">
        <w:rPr>
          <w:rFonts w:ascii="Arial" w:eastAsia="Calibri" w:hAnsi="Arial" w:cs="Arial"/>
          <w:bCs/>
          <w:lang w:val="en-US"/>
        </w:rPr>
        <w:t xml:space="preserve"> и </w:t>
      </w:r>
      <w:proofErr w:type="spellStart"/>
      <w:r w:rsidRPr="00233BD8">
        <w:rPr>
          <w:rFonts w:ascii="Arial" w:eastAsia="Calibri" w:hAnsi="Arial" w:cs="Arial"/>
          <w:bCs/>
          <w:lang w:val="en-US"/>
        </w:rPr>
        <w:t>основних</w:t>
      </w:r>
      <w:proofErr w:type="spellEnd"/>
      <w:r w:rsidRPr="00233BD8">
        <w:rPr>
          <w:rFonts w:ascii="Arial" w:eastAsia="Calibri" w:hAnsi="Arial" w:cs="Arial"/>
          <w:bCs/>
          <w:lang w:val="en-US"/>
        </w:rPr>
        <w:t xml:space="preserve"> </w:t>
      </w:r>
      <w:proofErr w:type="spellStart"/>
      <w:r w:rsidRPr="00233BD8">
        <w:rPr>
          <w:rFonts w:ascii="Arial" w:eastAsia="Calibri" w:hAnsi="Arial" w:cs="Arial"/>
          <w:bCs/>
          <w:lang w:val="en-US"/>
        </w:rPr>
        <w:t>слобода</w:t>
      </w:r>
      <w:proofErr w:type="spellEnd"/>
      <w:r w:rsidRPr="00233BD8">
        <w:rPr>
          <w:rFonts w:ascii="Arial" w:eastAsia="Calibri" w:hAnsi="Arial" w:cs="Arial"/>
          <w:lang w:val="sr-Cyrl-CS"/>
        </w:rPr>
        <w:t xml:space="preserve">, заштита угледа и права других је једно од легитимних ограничења овог права. </w:t>
      </w:r>
      <w:proofErr w:type="spellStart"/>
      <w:r w:rsidRPr="00233BD8">
        <w:rPr>
          <w:rFonts w:ascii="Arial" w:eastAsia="Calibri" w:hAnsi="Arial" w:cs="Arial"/>
          <w:lang w:val="en-US"/>
        </w:rPr>
        <w:t>Када</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одлучује</w:t>
      </w:r>
      <w:proofErr w:type="spellEnd"/>
      <w:r w:rsidRPr="00233BD8">
        <w:rPr>
          <w:rFonts w:ascii="Arial" w:eastAsia="Calibri" w:hAnsi="Arial" w:cs="Arial"/>
          <w:lang w:val="en-US"/>
        </w:rPr>
        <w:t xml:space="preserve"> о </w:t>
      </w:r>
      <w:proofErr w:type="spellStart"/>
      <w:r w:rsidRPr="00233BD8">
        <w:rPr>
          <w:rFonts w:ascii="Arial" w:eastAsia="Calibri" w:hAnsi="Arial" w:cs="Arial"/>
          <w:lang w:val="en-US"/>
        </w:rPr>
        <w:t>томе</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да</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ли</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је</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дошло</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до</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повреде</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права</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из</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Конвенције</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Европски</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суд</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за</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људска</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права</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посматра</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ограничења</w:t>
      </w:r>
      <w:proofErr w:type="spellEnd"/>
      <w:r w:rsidRPr="00233BD8">
        <w:rPr>
          <w:rFonts w:ascii="Arial" w:eastAsia="Calibri" w:hAnsi="Arial" w:cs="Arial"/>
        </w:rPr>
        <w:t xml:space="preserve"> права на слободу говора</w:t>
      </w:r>
      <w:r w:rsidRPr="00233BD8">
        <w:rPr>
          <w:rFonts w:ascii="Arial" w:eastAsia="Calibri" w:hAnsi="Arial" w:cs="Arial"/>
          <w:lang w:val="en-US"/>
        </w:rPr>
        <w:t xml:space="preserve"> у </w:t>
      </w:r>
      <w:proofErr w:type="spellStart"/>
      <w:r w:rsidRPr="00233BD8">
        <w:rPr>
          <w:rFonts w:ascii="Arial" w:eastAsia="Calibri" w:hAnsi="Arial" w:cs="Arial"/>
          <w:lang w:val="en-US"/>
        </w:rPr>
        <w:t>светлу</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сваког</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конкретног</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случаја</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што</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подразумева</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анализу</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изјава</w:t>
      </w:r>
      <w:proofErr w:type="spellEnd"/>
      <w:r w:rsidRPr="00233BD8">
        <w:rPr>
          <w:rFonts w:ascii="Arial" w:eastAsia="Calibri" w:hAnsi="Arial" w:cs="Arial"/>
          <w:lang w:val="sr-Cyrl-CS"/>
        </w:rPr>
        <w:t xml:space="preserve"> и порука које се шаљу</w:t>
      </w:r>
      <w:r w:rsidRPr="00233BD8">
        <w:rPr>
          <w:rFonts w:ascii="Arial" w:eastAsia="Calibri" w:hAnsi="Arial" w:cs="Arial"/>
          <w:lang w:val="en-US"/>
        </w:rPr>
        <w:t xml:space="preserve">, </w:t>
      </w:r>
      <w:proofErr w:type="spellStart"/>
      <w:r w:rsidRPr="00233BD8">
        <w:rPr>
          <w:rFonts w:ascii="Arial" w:eastAsia="Calibri" w:hAnsi="Arial" w:cs="Arial"/>
          <w:lang w:val="en-US"/>
        </w:rPr>
        <w:t>као</w:t>
      </w:r>
      <w:proofErr w:type="spellEnd"/>
      <w:r w:rsidRPr="00233BD8">
        <w:rPr>
          <w:rFonts w:ascii="Arial" w:eastAsia="Calibri" w:hAnsi="Arial" w:cs="Arial"/>
          <w:lang w:val="en-US"/>
        </w:rPr>
        <w:t xml:space="preserve"> и </w:t>
      </w:r>
      <w:proofErr w:type="spellStart"/>
      <w:r w:rsidRPr="00233BD8">
        <w:rPr>
          <w:rFonts w:ascii="Arial" w:eastAsia="Calibri" w:hAnsi="Arial" w:cs="Arial"/>
          <w:lang w:val="en-US"/>
        </w:rPr>
        <w:t>просторн</w:t>
      </w:r>
      <w:proofErr w:type="spellEnd"/>
      <w:r w:rsidRPr="00233BD8">
        <w:rPr>
          <w:rFonts w:ascii="Arial" w:eastAsia="Calibri" w:hAnsi="Arial" w:cs="Arial"/>
          <w:lang w:val="sr-Cyrl-CS"/>
        </w:rPr>
        <w:t>ог</w:t>
      </w:r>
      <w:r w:rsidRPr="00233BD8">
        <w:rPr>
          <w:rFonts w:ascii="Arial" w:eastAsia="Calibri" w:hAnsi="Arial" w:cs="Arial"/>
          <w:lang w:val="en-US"/>
        </w:rPr>
        <w:t xml:space="preserve"> и </w:t>
      </w:r>
      <w:proofErr w:type="spellStart"/>
      <w:r w:rsidRPr="00233BD8">
        <w:rPr>
          <w:rFonts w:ascii="Arial" w:eastAsia="Calibri" w:hAnsi="Arial" w:cs="Arial"/>
          <w:lang w:val="en-US"/>
        </w:rPr>
        <w:t>временс</w:t>
      </w:r>
      <w:proofErr w:type="spellEnd"/>
      <w:r w:rsidRPr="00233BD8">
        <w:rPr>
          <w:rFonts w:ascii="Arial" w:eastAsia="Calibri" w:hAnsi="Arial" w:cs="Arial"/>
          <w:lang w:val="sr-Cyrl-CS"/>
        </w:rPr>
        <w:t>ког</w:t>
      </w:r>
      <w:r w:rsidRPr="00233BD8">
        <w:rPr>
          <w:rFonts w:ascii="Arial" w:eastAsia="Calibri" w:hAnsi="Arial" w:cs="Arial"/>
          <w:lang w:val="en-US"/>
        </w:rPr>
        <w:t xml:space="preserve"> </w:t>
      </w:r>
      <w:proofErr w:type="spellStart"/>
      <w:r w:rsidRPr="00233BD8">
        <w:rPr>
          <w:rFonts w:ascii="Arial" w:eastAsia="Calibri" w:hAnsi="Arial" w:cs="Arial"/>
          <w:lang w:val="en-US"/>
        </w:rPr>
        <w:t>контекст</w:t>
      </w:r>
      <w:proofErr w:type="spellEnd"/>
      <w:r w:rsidRPr="00233BD8">
        <w:rPr>
          <w:rFonts w:ascii="Arial" w:eastAsia="Calibri" w:hAnsi="Arial" w:cs="Arial"/>
          <w:lang w:val="sr-Cyrl-CS"/>
        </w:rPr>
        <w:t>а</w:t>
      </w:r>
      <w:r w:rsidRPr="00233BD8">
        <w:rPr>
          <w:rFonts w:ascii="Arial" w:eastAsia="Calibri" w:hAnsi="Arial" w:cs="Arial"/>
        </w:rPr>
        <w:t xml:space="preserve"> у којем су изјаве дате,</w:t>
      </w:r>
      <w:r w:rsidRPr="00233BD8">
        <w:rPr>
          <w:rFonts w:ascii="Arial" w:eastAsia="Calibri" w:hAnsi="Arial" w:cs="Arial"/>
          <w:lang w:val="en-US"/>
        </w:rPr>
        <w:t xml:space="preserve"> </w:t>
      </w:r>
      <w:r w:rsidRPr="00233BD8">
        <w:rPr>
          <w:rFonts w:ascii="Arial" w:eastAsia="Calibri" w:hAnsi="Arial" w:cs="Arial"/>
        </w:rPr>
        <w:t>те утврђује</w:t>
      </w:r>
      <w:r w:rsidRPr="00233BD8">
        <w:rPr>
          <w:rFonts w:ascii="Arial" w:eastAsia="Calibri" w:hAnsi="Arial" w:cs="Arial"/>
          <w:lang w:val="en-US"/>
        </w:rPr>
        <w:t xml:space="preserve"> </w:t>
      </w:r>
      <w:proofErr w:type="spellStart"/>
      <w:r w:rsidRPr="00233BD8">
        <w:rPr>
          <w:rFonts w:ascii="Arial" w:eastAsia="Calibri" w:hAnsi="Arial" w:cs="Arial"/>
          <w:lang w:val="en-US"/>
        </w:rPr>
        <w:t>да</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ли</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је</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ограничење</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слободе</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изражавања</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било</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неопходно</w:t>
      </w:r>
      <w:proofErr w:type="spellEnd"/>
      <w:r w:rsidRPr="00233BD8">
        <w:rPr>
          <w:rFonts w:ascii="Arial" w:eastAsia="Calibri" w:hAnsi="Arial" w:cs="Arial"/>
          <w:lang w:val="en-US"/>
        </w:rPr>
        <w:t xml:space="preserve"> у </w:t>
      </w:r>
      <w:proofErr w:type="spellStart"/>
      <w:r w:rsidRPr="00233BD8">
        <w:rPr>
          <w:rFonts w:ascii="Arial" w:eastAsia="Calibri" w:hAnsi="Arial" w:cs="Arial"/>
          <w:lang w:val="en-US"/>
        </w:rPr>
        <w:t>демократском</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друштву</w:t>
      </w:r>
      <w:proofErr w:type="spellEnd"/>
      <w:r w:rsidRPr="00233BD8">
        <w:rPr>
          <w:rFonts w:ascii="Arial" w:eastAsia="Calibri" w:hAnsi="Arial" w:cs="Arial"/>
          <w:lang w:val="en-US"/>
        </w:rPr>
        <w:t xml:space="preserve"> и </w:t>
      </w:r>
      <w:proofErr w:type="spellStart"/>
      <w:r w:rsidRPr="00233BD8">
        <w:rPr>
          <w:rFonts w:ascii="Arial" w:eastAsia="Calibri" w:hAnsi="Arial" w:cs="Arial"/>
          <w:lang w:val="en-US"/>
        </w:rPr>
        <w:t>да</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ли</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је</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ограничење</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слободе</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изражавања</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било</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сразмерно</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легитимном</w:t>
      </w:r>
      <w:proofErr w:type="spellEnd"/>
      <w:r w:rsidRPr="00233BD8">
        <w:rPr>
          <w:rFonts w:ascii="Arial" w:eastAsia="Calibri" w:hAnsi="Arial" w:cs="Arial"/>
          <w:lang w:val="en-US"/>
        </w:rPr>
        <w:t xml:space="preserve"> </w:t>
      </w:r>
      <w:proofErr w:type="spellStart"/>
      <w:r w:rsidRPr="00233BD8">
        <w:rPr>
          <w:rFonts w:ascii="Arial" w:eastAsia="Calibri" w:hAnsi="Arial" w:cs="Arial"/>
          <w:lang w:val="en-US"/>
        </w:rPr>
        <w:t>циљу</w:t>
      </w:r>
      <w:proofErr w:type="spellEnd"/>
      <w:r w:rsidRPr="00233BD8">
        <w:rPr>
          <w:rFonts w:ascii="Arial" w:eastAsia="Calibri" w:hAnsi="Arial" w:cs="Arial"/>
          <w:vertAlign w:val="superscript"/>
          <w:lang w:val="en-US"/>
        </w:rPr>
        <w:footnoteReference w:id="7"/>
      </w:r>
      <w:r w:rsidRPr="00233BD8">
        <w:rPr>
          <w:rFonts w:ascii="Arial" w:eastAsia="Calibri" w:hAnsi="Arial" w:cs="Arial"/>
          <w:lang w:val="en-US"/>
        </w:rPr>
        <w:t xml:space="preserve">. </w:t>
      </w:r>
    </w:p>
    <w:p w:rsidR="00C74F06" w:rsidRPr="00C74F06" w:rsidRDefault="00C74F06" w:rsidP="00C74F06">
      <w:pPr>
        <w:pStyle w:val="ListParagraph"/>
        <w:numPr>
          <w:ilvl w:val="1"/>
          <w:numId w:val="28"/>
        </w:numPr>
        <w:spacing w:after="240" w:line="260" w:lineRule="exact"/>
        <w:ind w:left="0" w:firstLine="0"/>
        <w:jc w:val="both"/>
        <w:rPr>
          <w:rFonts w:ascii="Arial" w:eastAsia="Calibri" w:hAnsi="Arial" w:cs="Arial"/>
          <w:noProof/>
          <w:sz w:val="22"/>
          <w:szCs w:val="22"/>
        </w:rPr>
      </w:pPr>
      <w:r w:rsidRPr="00022D8A">
        <w:rPr>
          <w:rFonts w:ascii="Arial" w:hAnsi="Arial" w:cs="Arial"/>
          <w:noProof/>
          <w:sz w:val="22"/>
          <w:szCs w:val="22"/>
          <w:lang w:val="sr-Cyrl-CS"/>
        </w:rPr>
        <w:t xml:space="preserve">Анализирајући </w:t>
      </w:r>
      <w:r>
        <w:rPr>
          <w:rFonts w:ascii="Arial" w:hAnsi="Arial" w:cs="Arial"/>
          <w:sz w:val="22"/>
          <w:szCs w:val="22"/>
          <w:lang w:val="sr-Cyrl-RS"/>
        </w:rPr>
        <w:t>одговор на постављено питање о истополним заједницама</w:t>
      </w:r>
      <w:r w:rsidRPr="00022D8A">
        <w:rPr>
          <w:rFonts w:ascii="Arial" w:hAnsi="Arial" w:cs="Arial"/>
          <w:sz w:val="22"/>
          <w:szCs w:val="22"/>
        </w:rPr>
        <w:t xml:space="preserve">, </w:t>
      </w:r>
      <w:r w:rsidRPr="00022D8A">
        <w:rPr>
          <w:rFonts w:ascii="Arial" w:hAnsi="Arial" w:cs="Arial"/>
          <w:sz w:val="22"/>
          <w:szCs w:val="22"/>
          <w:lang w:val="sr-Cyrl-RS"/>
        </w:rPr>
        <w:t>може се констатовати</w:t>
      </w:r>
      <w:r w:rsidRPr="00022D8A">
        <w:rPr>
          <w:rFonts w:ascii="Arial" w:hAnsi="Arial" w:cs="Arial"/>
          <w:sz w:val="22"/>
          <w:szCs w:val="22"/>
        </w:rPr>
        <w:t xml:space="preserve"> </w:t>
      </w:r>
      <w:proofErr w:type="spellStart"/>
      <w:r w:rsidRPr="00022D8A">
        <w:rPr>
          <w:rFonts w:ascii="Arial" w:hAnsi="Arial" w:cs="Arial"/>
          <w:sz w:val="22"/>
          <w:szCs w:val="22"/>
        </w:rPr>
        <w:t>да</w:t>
      </w:r>
      <w:proofErr w:type="spellEnd"/>
      <w:r w:rsidRPr="00022D8A">
        <w:rPr>
          <w:rFonts w:ascii="Arial" w:hAnsi="Arial" w:cs="Arial"/>
          <w:sz w:val="22"/>
          <w:szCs w:val="22"/>
        </w:rPr>
        <w:t xml:space="preserve"> </w:t>
      </w:r>
      <w:r w:rsidR="00B411DA" w:rsidRPr="00B411DA">
        <w:rPr>
          <w:rFonts w:ascii="Arial" w:hAnsi="Arial" w:cs="Arial"/>
          <w:sz w:val="22"/>
          <w:szCs w:val="22"/>
          <w:lang w:val="sr-Cyrl-CS"/>
        </w:rPr>
        <w:t>Сулејман Угљанин</w:t>
      </w:r>
      <w:r w:rsidRPr="00022D8A">
        <w:rPr>
          <w:rFonts w:ascii="Arial" w:hAnsi="Arial" w:cs="Arial"/>
          <w:sz w:val="22"/>
          <w:szCs w:val="22"/>
          <w:lang w:val="sr-Cyrl-RS"/>
        </w:rPr>
        <w:t>, одговарајући на питање новинара у вези са ставом о истополним заједницама,</w:t>
      </w:r>
      <w:r>
        <w:rPr>
          <w:rFonts w:ascii="Arial" w:hAnsi="Arial" w:cs="Arial"/>
          <w:sz w:val="22"/>
          <w:szCs w:val="22"/>
          <w:lang w:val="sr-Cyrl-RS"/>
        </w:rPr>
        <w:t xml:space="preserve"> није изнео политички став странке по питању истополних заједница у Републици Србији, будући да је</w:t>
      </w:r>
      <w:r w:rsidRPr="00022D8A">
        <w:rPr>
          <w:rFonts w:ascii="Arial" w:hAnsi="Arial" w:cs="Arial"/>
          <w:sz w:val="22"/>
          <w:szCs w:val="22"/>
          <w:lang w:val="sr-Cyrl-RS"/>
        </w:rPr>
        <w:t xml:space="preserve"> првобитно изјавио да странка нема званичан политички став по том питању, </w:t>
      </w:r>
      <w:r>
        <w:rPr>
          <w:rFonts w:ascii="Arial" w:hAnsi="Arial" w:cs="Arial"/>
          <w:sz w:val="22"/>
          <w:szCs w:val="22"/>
          <w:lang w:val="sr-Cyrl-RS"/>
        </w:rPr>
        <w:t>као и</w:t>
      </w:r>
      <w:r w:rsidRPr="00022D8A">
        <w:rPr>
          <w:rFonts w:ascii="Arial" w:hAnsi="Arial" w:cs="Arial"/>
          <w:sz w:val="22"/>
          <w:szCs w:val="22"/>
          <w:lang w:val="sr-Cyrl-RS"/>
        </w:rPr>
        <w:t xml:space="preserve"> да у току израде изборног програма странке чији је председник, „ни једно лице, није изразило жељу“ да странка кроз изборни програм формира полит</w:t>
      </w:r>
      <w:r>
        <w:rPr>
          <w:rFonts w:ascii="Arial" w:hAnsi="Arial" w:cs="Arial"/>
          <w:sz w:val="22"/>
          <w:szCs w:val="22"/>
          <w:lang w:val="sr-Cyrl-RS"/>
        </w:rPr>
        <w:t>ички став у вези са темом истоп</w:t>
      </w:r>
      <w:r w:rsidRPr="00022D8A">
        <w:rPr>
          <w:rFonts w:ascii="Arial" w:hAnsi="Arial" w:cs="Arial"/>
          <w:sz w:val="22"/>
          <w:szCs w:val="22"/>
          <w:lang w:val="sr-Cyrl-RS"/>
        </w:rPr>
        <w:t xml:space="preserve">олних заједница. </w:t>
      </w:r>
    </w:p>
    <w:p w:rsidR="00C74F06" w:rsidRPr="00C74F06" w:rsidRDefault="00C74F06" w:rsidP="00C74F06">
      <w:pPr>
        <w:pStyle w:val="ListParagraph"/>
        <w:spacing w:after="240" w:line="260" w:lineRule="exact"/>
        <w:ind w:left="0"/>
        <w:jc w:val="both"/>
        <w:rPr>
          <w:rFonts w:ascii="Arial" w:eastAsia="Calibri" w:hAnsi="Arial" w:cs="Arial"/>
          <w:noProof/>
          <w:sz w:val="22"/>
          <w:szCs w:val="22"/>
        </w:rPr>
      </w:pPr>
    </w:p>
    <w:p w:rsidR="006D517E" w:rsidRPr="00B411DA" w:rsidRDefault="00C74F06" w:rsidP="00B411DA">
      <w:pPr>
        <w:pStyle w:val="ListParagraph"/>
        <w:numPr>
          <w:ilvl w:val="1"/>
          <w:numId w:val="28"/>
        </w:numPr>
        <w:spacing w:after="240"/>
        <w:ind w:left="0" w:firstLine="0"/>
        <w:jc w:val="both"/>
        <w:rPr>
          <w:rFonts w:ascii="Arial" w:eastAsia="Calibri" w:hAnsi="Arial" w:cs="Arial"/>
          <w:noProof/>
          <w:sz w:val="22"/>
          <w:szCs w:val="22"/>
        </w:rPr>
      </w:pPr>
      <w:r>
        <w:rPr>
          <w:rFonts w:ascii="Arial" w:eastAsia="Calibri" w:hAnsi="Arial" w:cs="Arial"/>
          <w:noProof/>
          <w:sz w:val="22"/>
          <w:szCs w:val="22"/>
          <w:lang w:val="sr-Cyrl-RS"/>
        </w:rPr>
        <w:t xml:space="preserve">Међутим, како је </w:t>
      </w:r>
      <w:r w:rsidR="00B411DA" w:rsidRPr="00B411DA">
        <w:rPr>
          <w:rFonts w:ascii="Arial" w:eastAsia="Calibri" w:hAnsi="Arial" w:cs="Arial"/>
          <w:noProof/>
          <w:sz w:val="22"/>
          <w:szCs w:val="22"/>
          <w:lang w:val="sr-Cyrl-CS"/>
        </w:rPr>
        <w:t>Сулејман Угљанин</w:t>
      </w:r>
      <w:r w:rsidR="006D517E">
        <w:rPr>
          <w:rFonts w:ascii="Arial" w:eastAsia="Calibri" w:hAnsi="Arial" w:cs="Arial"/>
          <w:noProof/>
          <w:sz w:val="22"/>
          <w:szCs w:val="22"/>
          <w:lang w:val="sr-Cyrl-RS"/>
        </w:rPr>
        <w:t>, одговарајући</w:t>
      </w:r>
      <w:r w:rsidR="009E38CC" w:rsidRPr="00022D8A">
        <w:rPr>
          <w:rFonts w:ascii="Arial" w:eastAsia="Calibri" w:hAnsi="Arial" w:cs="Arial"/>
          <w:noProof/>
          <w:sz w:val="22"/>
          <w:szCs w:val="22"/>
          <w:lang w:val="sr-Cyrl-RS"/>
        </w:rPr>
        <w:t xml:space="preserve"> на постављено питање о истополним заједницама</w:t>
      </w:r>
      <w:r>
        <w:rPr>
          <w:rFonts w:ascii="Arial" w:eastAsia="Calibri" w:hAnsi="Arial" w:cs="Arial"/>
          <w:noProof/>
          <w:sz w:val="22"/>
          <w:szCs w:val="22"/>
          <w:lang w:val="sr-Cyrl-RS"/>
        </w:rPr>
        <w:t>,</w:t>
      </w:r>
      <w:r w:rsidR="009E38CC" w:rsidRPr="00022D8A">
        <w:rPr>
          <w:rFonts w:ascii="Arial" w:eastAsia="Calibri" w:hAnsi="Arial" w:cs="Arial"/>
          <w:noProof/>
          <w:sz w:val="22"/>
          <w:szCs w:val="22"/>
          <w:lang w:val="sr-Cyrl-RS"/>
        </w:rPr>
        <w:t xml:space="preserve"> изјавио да је, поводом теме истополних заједница „чуо</w:t>
      </w:r>
      <w:r w:rsidR="009E38CC" w:rsidRPr="00022D8A">
        <w:rPr>
          <w:rFonts w:ascii="Arial" w:eastAsia="Calibri" w:hAnsi="Arial" w:cs="Arial"/>
          <w:i/>
          <w:noProof/>
          <w:sz w:val="22"/>
          <w:szCs w:val="22"/>
          <w:lang w:val="sr-Cyrl-CS"/>
        </w:rPr>
        <w:t xml:space="preserve"> једино од једног земљорадника односно сточара, који му је рекао – ми сточари то знамо само једино код стоке, кад нека крава почне да трчи крава на краву или бик на бика, ми их </w:t>
      </w:r>
      <w:r w:rsidR="009E38CC" w:rsidRPr="00022D8A">
        <w:rPr>
          <w:rFonts w:ascii="Arial" w:eastAsia="Calibri" w:hAnsi="Arial" w:cs="Arial"/>
          <w:i/>
          <w:noProof/>
          <w:sz w:val="22"/>
          <w:szCs w:val="22"/>
          <w:lang w:val="sr-Cyrl-CS"/>
        </w:rPr>
        <w:lastRenderedPageBreak/>
        <w:t>хитно продамо по нижој цијени месарима за месо, јер то нико на пијаци неће да купи, много јефтиније него што кошта нормална крава“, као и да „Мисли да је тај сточар нашао формулу за то питање</w:t>
      </w:r>
      <w:r w:rsidR="00BB4BE1">
        <w:rPr>
          <w:rFonts w:ascii="Arial" w:eastAsia="Calibri" w:hAnsi="Arial" w:cs="Arial"/>
          <w:i/>
          <w:noProof/>
          <w:sz w:val="22"/>
          <w:szCs w:val="22"/>
          <w:lang w:val="sr-Cyrl-CS"/>
        </w:rPr>
        <w:t>.</w:t>
      </w:r>
      <w:r w:rsidR="00BB4BE1" w:rsidRPr="00BB4BE1">
        <w:t xml:space="preserve"> </w:t>
      </w:r>
      <w:r w:rsidR="00BB4BE1" w:rsidRPr="00BB4BE1">
        <w:rPr>
          <w:rFonts w:ascii="Arial" w:eastAsia="Calibri" w:hAnsi="Arial" w:cs="Arial"/>
          <w:i/>
          <w:noProof/>
          <w:sz w:val="22"/>
          <w:szCs w:val="22"/>
          <w:lang w:val="sr-Cyrl-CS"/>
        </w:rPr>
        <w:t>То се још увек код стоке задржало у Санџаку, код људи то нема</w:t>
      </w:r>
      <w:r w:rsidR="009E38CC" w:rsidRPr="00022D8A">
        <w:rPr>
          <w:rFonts w:ascii="Arial" w:eastAsia="Calibri" w:hAnsi="Arial" w:cs="Arial"/>
          <w:i/>
          <w:noProof/>
          <w:sz w:val="22"/>
          <w:szCs w:val="22"/>
          <w:lang w:val="sr-Cyrl-CS"/>
        </w:rPr>
        <w:t>“,</w:t>
      </w:r>
      <w:r w:rsidR="00D83432" w:rsidRPr="00022D8A">
        <w:rPr>
          <w:rFonts w:ascii="Arial" w:eastAsia="Calibri" w:hAnsi="Arial" w:cs="Arial"/>
          <w:noProof/>
          <w:sz w:val="22"/>
          <w:szCs w:val="22"/>
          <w:lang w:val="sr-Cyrl-CS"/>
        </w:rPr>
        <w:t xml:space="preserve"> </w:t>
      </w:r>
      <w:r>
        <w:rPr>
          <w:rFonts w:ascii="Arial" w:eastAsia="Calibri" w:hAnsi="Arial" w:cs="Arial"/>
          <w:noProof/>
          <w:sz w:val="22"/>
          <w:szCs w:val="22"/>
          <w:lang w:val="sr-Cyrl-CS"/>
        </w:rPr>
        <w:t>може се констатовати</w:t>
      </w:r>
      <w:r w:rsidR="00D83432" w:rsidRPr="00022D8A">
        <w:rPr>
          <w:rFonts w:ascii="Arial" w:eastAsia="Calibri" w:hAnsi="Arial" w:cs="Arial"/>
          <w:noProof/>
          <w:sz w:val="22"/>
          <w:szCs w:val="22"/>
          <w:lang w:val="sr-Cyrl-CS"/>
        </w:rPr>
        <w:t xml:space="preserve"> да је </w:t>
      </w:r>
      <w:r w:rsidR="00B411DA" w:rsidRPr="00B411DA">
        <w:rPr>
          <w:rFonts w:ascii="Arial" w:eastAsia="Calibri" w:hAnsi="Arial" w:cs="Arial"/>
          <w:noProof/>
          <w:sz w:val="22"/>
          <w:szCs w:val="22"/>
          <w:lang w:val="sr-Cyrl-CS"/>
        </w:rPr>
        <w:t>Сулејман Угљанин</w:t>
      </w:r>
      <w:r w:rsidR="00D83432" w:rsidRPr="00B411DA">
        <w:rPr>
          <w:rFonts w:ascii="Arial" w:eastAsia="Calibri" w:hAnsi="Arial" w:cs="Arial"/>
          <w:noProof/>
          <w:sz w:val="22"/>
          <w:szCs w:val="22"/>
          <w:lang w:val="sr-Cyrl-CS"/>
        </w:rPr>
        <w:t xml:space="preserve">, </w:t>
      </w:r>
      <w:r w:rsidR="009F1379" w:rsidRPr="00B411DA">
        <w:rPr>
          <w:rFonts w:ascii="Arial" w:eastAsia="Calibri" w:hAnsi="Arial" w:cs="Arial"/>
          <w:noProof/>
          <w:sz w:val="22"/>
          <w:szCs w:val="22"/>
          <w:lang w:val="sr-Cyrl-CS"/>
        </w:rPr>
        <w:t>изно</w:t>
      </w:r>
      <w:r w:rsidR="00726641" w:rsidRPr="00B411DA">
        <w:rPr>
          <w:rFonts w:ascii="Arial" w:eastAsia="Calibri" w:hAnsi="Arial" w:cs="Arial"/>
          <w:noProof/>
          <w:sz w:val="22"/>
          <w:szCs w:val="22"/>
          <w:lang w:val="sr-Cyrl-CS"/>
        </w:rPr>
        <w:t>с</w:t>
      </w:r>
      <w:r w:rsidR="009F1379" w:rsidRPr="00B411DA">
        <w:rPr>
          <w:rFonts w:ascii="Arial" w:eastAsia="Calibri" w:hAnsi="Arial" w:cs="Arial"/>
          <w:noProof/>
          <w:sz w:val="22"/>
          <w:szCs w:val="22"/>
          <w:lang w:val="sr-Cyrl-CS"/>
        </w:rPr>
        <w:t>ећи став</w:t>
      </w:r>
      <w:r w:rsidR="00D83432" w:rsidRPr="00B411DA">
        <w:rPr>
          <w:rFonts w:ascii="Arial" w:eastAsia="Calibri" w:hAnsi="Arial" w:cs="Arial"/>
          <w:noProof/>
          <w:sz w:val="22"/>
          <w:szCs w:val="22"/>
          <w:lang w:val="sr-Cyrl-CS"/>
        </w:rPr>
        <w:t xml:space="preserve"> „</w:t>
      </w:r>
      <w:r w:rsidR="00D83432" w:rsidRPr="00B411DA">
        <w:rPr>
          <w:rFonts w:ascii="Arial" w:eastAsia="Calibri" w:hAnsi="Arial" w:cs="Arial"/>
          <w:i/>
          <w:noProof/>
          <w:sz w:val="22"/>
          <w:szCs w:val="22"/>
          <w:lang w:val="sr-Cyrl-CS"/>
        </w:rPr>
        <w:t>сточара у Санџаку</w:t>
      </w:r>
      <w:r w:rsidR="00D83432" w:rsidRPr="00B411DA">
        <w:rPr>
          <w:rFonts w:ascii="Arial" w:eastAsia="Calibri" w:hAnsi="Arial" w:cs="Arial"/>
          <w:noProof/>
          <w:sz w:val="22"/>
          <w:szCs w:val="22"/>
          <w:lang w:val="sr-Cyrl-CS"/>
        </w:rPr>
        <w:t xml:space="preserve">“, </w:t>
      </w:r>
      <w:r w:rsidR="00CE21C9" w:rsidRPr="00B411DA">
        <w:rPr>
          <w:rFonts w:ascii="Arial" w:eastAsia="Calibri" w:hAnsi="Arial" w:cs="Arial"/>
          <w:noProof/>
          <w:sz w:val="22"/>
          <w:szCs w:val="22"/>
          <w:lang w:val="sr-Cyrl-CS"/>
        </w:rPr>
        <w:t>и саглашавајући се са њим</w:t>
      </w:r>
      <w:r w:rsidR="00726641" w:rsidRPr="00B411DA">
        <w:rPr>
          <w:rFonts w:ascii="Arial" w:eastAsia="Calibri" w:hAnsi="Arial" w:cs="Arial"/>
          <w:noProof/>
          <w:sz w:val="22"/>
          <w:szCs w:val="22"/>
          <w:lang w:val="sr-Cyrl-CS"/>
        </w:rPr>
        <w:t>,</w:t>
      </w:r>
      <w:r w:rsidR="00CE21C9" w:rsidRPr="00B411DA">
        <w:rPr>
          <w:rFonts w:ascii="Arial" w:eastAsia="Calibri" w:hAnsi="Arial" w:cs="Arial"/>
          <w:noProof/>
          <w:sz w:val="22"/>
          <w:szCs w:val="22"/>
          <w:lang w:val="sr-Cyrl-CS"/>
        </w:rPr>
        <w:t xml:space="preserve"> </w:t>
      </w:r>
      <w:r w:rsidR="00D83432" w:rsidRPr="00B411DA">
        <w:rPr>
          <w:rFonts w:ascii="Arial" w:eastAsia="Calibri" w:hAnsi="Arial" w:cs="Arial"/>
          <w:noProof/>
          <w:sz w:val="22"/>
          <w:szCs w:val="22"/>
          <w:lang w:val="sr-Cyrl-CS"/>
        </w:rPr>
        <w:t>на индиректан начин изнео свој став о питању истополних заједница, као и свој став о ЛГБТ+ особама</w:t>
      </w:r>
      <w:r w:rsidRPr="00B411DA">
        <w:rPr>
          <w:rFonts w:ascii="Arial" w:eastAsia="Calibri" w:hAnsi="Arial" w:cs="Arial"/>
          <w:noProof/>
          <w:sz w:val="22"/>
          <w:szCs w:val="22"/>
          <w:lang w:val="sr-Cyrl-CS"/>
        </w:rPr>
        <w:t>.</w:t>
      </w:r>
      <w:r w:rsidR="00BB4BE1" w:rsidRPr="00BB4BE1">
        <w:t xml:space="preserve"> </w:t>
      </w:r>
      <w:r w:rsidR="00BB4BE1" w:rsidRPr="00B411DA">
        <w:rPr>
          <w:rFonts w:ascii="Arial" w:eastAsia="Calibri" w:hAnsi="Arial" w:cs="Arial"/>
          <w:noProof/>
          <w:sz w:val="22"/>
          <w:szCs w:val="22"/>
          <w:lang w:val="sr-Cyrl-CS"/>
        </w:rPr>
        <w:t xml:space="preserve">И судска пракса је заузела став по овом питању нарочито у предметима који се односе на повреду достојанства. Тако је Апелациони суд </w:t>
      </w:r>
      <w:r w:rsidR="007F20D7" w:rsidRPr="00B411DA">
        <w:rPr>
          <w:rFonts w:ascii="Arial" w:eastAsia="Calibri" w:hAnsi="Arial" w:cs="Arial"/>
          <w:noProof/>
          <w:sz w:val="22"/>
          <w:szCs w:val="22"/>
          <w:lang w:val="sr-Cyrl-CS"/>
        </w:rPr>
        <w:t xml:space="preserve">недавно </w:t>
      </w:r>
      <w:r w:rsidR="00BB4BE1" w:rsidRPr="00B411DA">
        <w:rPr>
          <w:rFonts w:ascii="Arial" w:eastAsia="Calibri" w:hAnsi="Arial" w:cs="Arial"/>
          <w:noProof/>
          <w:sz w:val="22"/>
          <w:szCs w:val="22"/>
          <w:lang w:val="sr-Cyrl-CS"/>
        </w:rPr>
        <w:t xml:space="preserve">потврдио пресуду Вишег суда. Осврнувши се на разлику између тога да ли је медиј пренео или изнео информацију Виши суд је закључио да се у овом случају ради о објави недопуштене тврдње као сопствене. У пресуди је наведено „Овде се ради о управо тој ситуацији где је од стране тужених дат наслов тексту такве садржине којим се медиј саглашава са оним што је рекло треће лице и на тај начин преузима одговорност за оно што је рекло треће лице“. За Виши суд несумњиво је да су тужени подржали изнете информације и придружили се вредносним судовима које су објавили на порталу, при чему су, пише даље у пресуди, </w:t>
      </w:r>
      <w:r w:rsidR="007F20D7" w:rsidRPr="00B411DA">
        <w:rPr>
          <w:rFonts w:ascii="Arial" w:eastAsia="Calibri" w:hAnsi="Arial" w:cs="Arial"/>
          <w:noProof/>
          <w:sz w:val="22"/>
          <w:szCs w:val="22"/>
          <w:lang w:val="sr-Cyrl-CS"/>
        </w:rPr>
        <w:t>„</w:t>
      </w:r>
      <w:r w:rsidR="00BB4BE1" w:rsidRPr="00B411DA">
        <w:rPr>
          <w:rFonts w:ascii="Arial" w:eastAsia="Calibri" w:hAnsi="Arial" w:cs="Arial"/>
          <w:noProof/>
          <w:sz w:val="22"/>
          <w:szCs w:val="22"/>
          <w:lang w:val="sr-Cyrl-CS"/>
        </w:rPr>
        <w:t>имали могућност да се дистанцирај</w:t>
      </w:r>
      <w:r w:rsidR="007F20D7" w:rsidRPr="00B411DA">
        <w:rPr>
          <w:rFonts w:ascii="Arial" w:eastAsia="Calibri" w:hAnsi="Arial" w:cs="Arial"/>
          <w:noProof/>
          <w:sz w:val="22"/>
          <w:szCs w:val="22"/>
          <w:lang w:val="sr-Cyrl-CS"/>
        </w:rPr>
        <w:t>у од туђих непроверених тврдњи.</w:t>
      </w:r>
      <w:r w:rsidR="007D59F7">
        <w:rPr>
          <w:rStyle w:val="FootnoteReference"/>
          <w:rFonts w:ascii="Arial" w:eastAsia="Calibri" w:hAnsi="Arial" w:cs="Arial"/>
          <w:noProof/>
          <w:sz w:val="22"/>
          <w:szCs w:val="22"/>
          <w:lang w:val="sr-Cyrl-CS"/>
        </w:rPr>
        <w:footnoteReference w:id="8"/>
      </w:r>
    </w:p>
    <w:p w:rsidR="00C74F06" w:rsidRPr="00C74F06" w:rsidRDefault="00C74F06" w:rsidP="00C74F06">
      <w:pPr>
        <w:pStyle w:val="ListParagraph"/>
        <w:rPr>
          <w:rFonts w:ascii="Arial" w:eastAsia="Calibri" w:hAnsi="Arial" w:cs="Arial"/>
          <w:noProof/>
          <w:sz w:val="22"/>
          <w:szCs w:val="22"/>
        </w:rPr>
      </w:pPr>
    </w:p>
    <w:p w:rsidR="00C74F06" w:rsidRPr="00D83432" w:rsidRDefault="007F20D7" w:rsidP="00C74F06">
      <w:pPr>
        <w:pStyle w:val="ListParagraph"/>
        <w:numPr>
          <w:ilvl w:val="1"/>
          <w:numId w:val="28"/>
        </w:numPr>
        <w:spacing w:after="240" w:line="260" w:lineRule="exact"/>
        <w:ind w:left="0" w:firstLine="0"/>
        <w:jc w:val="both"/>
        <w:rPr>
          <w:rFonts w:ascii="Arial" w:eastAsia="Calibri" w:hAnsi="Arial" w:cs="Arial"/>
          <w:noProof/>
          <w:sz w:val="22"/>
          <w:szCs w:val="22"/>
        </w:rPr>
      </w:pPr>
      <w:r>
        <w:rPr>
          <w:rFonts w:ascii="Arial" w:eastAsia="Calibri" w:hAnsi="Arial" w:cs="Arial"/>
          <w:noProof/>
          <w:sz w:val="22"/>
          <w:szCs w:val="22"/>
          <w:lang w:val="sr-Cyrl-RS"/>
        </w:rPr>
        <w:t>Имајући у виду наведено</w:t>
      </w:r>
      <w:r w:rsidR="00C74F06">
        <w:rPr>
          <w:rFonts w:ascii="Arial" w:eastAsia="Calibri" w:hAnsi="Arial" w:cs="Arial"/>
          <w:noProof/>
          <w:sz w:val="22"/>
          <w:szCs w:val="22"/>
          <w:lang w:val="sr-Cyrl-RS"/>
        </w:rPr>
        <w:t xml:space="preserve">, Повереник није могао уважити наводе </w:t>
      </w:r>
      <w:r w:rsidR="00B411DA" w:rsidRPr="00B411DA">
        <w:rPr>
          <w:rFonts w:ascii="Arial" w:eastAsia="Calibri" w:hAnsi="Arial" w:cs="Arial"/>
          <w:noProof/>
          <w:sz w:val="22"/>
          <w:szCs w:val="22"/>
          <w:lang w:val="sr-Cyrl-CS"/>
        </w:rPr>
        <w:t>Сулејман</w:t>
      </w:r>
      <w:r w:rsidR="00B411DA">
        <w:rPr>
          <w:rFonts w:ascii="Arial" w:eastAsia="Calibri" w:hAnsi="Arial" w:cs="Arial"/>
          <w:noProof/>
          <w:sz w:val="22"/>
          <w:szCs w:val="22"/>
          <w:lang w:val="sr-Cyrl-CS"/>
        </w:rPr>
        <w:t>а</w:t>
      </w:r>
      <w:r w:rsidR="00B411DA" w:rsidRPr="00B411DA">
        <w:rPr>
          <w:rFonts w:ascii="Arial" w:eastAsia="Calibri" w:hAnsi="Arial" w:cs="Arial"/>
          <w:noProof/>
          <w:sz w:val="22"/>
          <w:szCs w:val="22"/>
          <w:lang w:val="sr-Cyrl-CS"/>
        </w:rPr>
        <w:t xml:space="preserve"> Угљанин</w:t>
      </w:r>
      <w:r w:rsidR="00B411DA">
        <w:rPr>
          <w:rFonts w:ascii="Arial" w:eastAsia="Calibri" w:hAnsi="Arial" w:cs="Arial"/>
          <w:noProof/>
          <w:sz w:val="22"/>
          <w:szCs w:val="22"/>
          <w:lang w:val="sr-Cyrl-CS"/>
        </w:rPr>
        <w:t>а</w:t>
      </w:r>
      <w:r w:rsidR="00C74F06">
        <w:rPr>
          <w:rFonts w:ascii="Arial" w:eastAsia="Calibri" w:hAnsi="Arial" w:cs="Arial"/>
          <w:noProof/>
          <w:sz w:val="22"/>
          <w:szCs w:val="22"/>
          <w:lang w:val="sr-Cyrl-RS"/>
        </w:rPr>
        <w:t xml:space="preserve"> из изјашњења којим се он ограђује, наводећи да</w:t>
      </w:r>
      <w:r w:rsidR="00C74F06">
        <w:rPr>
          <w:rFonts w:ascii="Arial" w:eastAsia="Calibri" w:hAnsi="Arial" w:cs="Arial"/>
          <w:noProof/>
          <w:sz w:val="22"/>
          <w:szCs w:val="22"/>
          <w:lang w:val="sr-Cyrl-CS"/>
        </w:rPr>
        <w:t xml:space="preserve"> је о наведеним питањима чуо само од „сточара у Санџаку“, будући да се сагласио са пренесеним ставом, наводећи да мисли да је „сточар нашао формулу за то питање“. Узимајући у обзир контекст постављеног питања, </w:t>
      </w:r>
      <w:r w:rsidR="00B411DA" w:rsidRPr="00B411DA">
        <w:rPr>
          <w:rFonts w:ascii="Arial" w:eastAsia="Calibri" w:hAnsi="Arial" w:cs="Arial"/>
          <w:noProof/>
          <w:sz w:val="22"/>
          <w:szCs w:val="22"/>
          <w:lang w:val="sr-Cyrl-CS"/>
        </w:rPr>
        <w:t>Сулејман Угљанин</w:t>
      </w:r>
      <w:r w:rsidR="00C74F06">
        <w:rPr>
          <w:rFonts w:ascii="Arial" w:eastAsia="Calibri" w:hAnsi="Arial" w:cs="Arial"/>
          <w:noProof/>
          <w:sz w:val="22"/>
          <w:szCs w:val="22"/>
          <w:lang w:val="sr-Cyrl-CS"/>
        </w:rPr>
        <w:t xml:space="preserve"> је индиректно изнео и сопствени став правећи аналогију између стоке која је мање вредна и која се „продаје за месо“ и особа другачије сексуалне оријентације.</w:t>
      </w:r>
    </w:p>
    <w:p w:rsidR="006D517E" w:rsidRPr="006D517E" w:rsidRDefault="006D517E" w:rsidP="007479FF">
      <w:pPr>
        <w:pStyle w:val="ListParagraph"/>
        <w:spacing w:after="240"/>
        <w:ind w:left="0"/>
        <w:jc w:val="both"/>
        <w:rPr>
          <w:rFonts w:ascii="Arial" w:eastAsia="Calibri" w:hAnsi="Arial" w:cs="Arial"/>
          <w:noProof/>
          <w:sz w:val="22"/>
          <w:szCs w:val="22"/>
        </w:rPr>
      </w:pPr>
    </w:p>
    <w:p w:rsidR="00D83432" w:rsidRPr="00BC584C" w:rsidRDefault="006D517E" w:rsidP="007479FF">
      <w:pPr>
        <w:pStyle w:val="ListParagraph"/>
        <w:numPr>
          <w:ilvl w:val="1"/>
          <w:numId w:val="28"/>
        </w:numPr>
        <w:spacing w:after="240"/>
        <w:ind w:left="0" w:firstLine="0"/>
        <w:jc w:val="both"/>
        <w:rPr>
          <w:rFonts w:ascii="Arial" w:hAnsi="Arial" w:cs="Arial"/>
          <w:noProof/>
          <w:sz w:val="22"/>
          <w:szCs w:val="22"/>
          <w:lang w:val="sr-Latn-RS"/>
        </w:rPr>
      </w:pPr>
      <w:r w:rsidRPr="00CE3338">
        <w:rPr>
          <w:rFonts w:ascii="Arial" w:eastAsia="Calibri" w:hAnsi="Arial" w:cs="Arial"/>
          <w:noProof/>
          <w:sz w:val="22"/>
          <w:szCs w:val="22"/>
          <w:lang w:val="sr-Cyrl-RS"/>
        </w:rPr>
        <w:t>Поре</w:t>
      </w:r>
      <w:r w:rsidR="007F20D7">
        <w:rPr>
          <w:rFonts w:ascii="Arial" w:eastAsia="Calibri" w:hAnsi="Arial" w:cs="Arial"/>
          <w:noProof/>
          <w:sz w:val="22"/>
          <w:szCs w:val="22"/>
          <w:lang w:val="sr-Cyrl-RS"/>
        </w:rPr>
        <w:t>ђење</w:t>
      </w:r>
      <w:r w:rsidRPr="00CE3338">
        <w:rPr>
          <w:rFonts w:ascii="Arial" w:eastAsia="Calibri" w:hAnsi="Arial" w:cs="Arial"/>
          <w:noProof/>
          <w:sz w:val="22"/>
          <w:szCs w:val="22"/>
          <w:lang w:val="sr-Cyrl-RS"/>
        </w:rPr>
        <w:t xml:space="preserve"> ЛГБТ особе са стоком, и наво</w:t>
      </w:r>
      <w:r w:rsidR="007F20D7">
        <w:rPr>
          <w:rFonts w:ascii="Arial" w:eastAsia="Calibri" w:hAnsi="Arial" w:cs="Arial"/>
          <w:noProof/>
          <w:sz w:val="22"/>
          <w:szCs w:val="22"/>
          <w:lang w:val="sr-Cyrl-RS"/>
        </w:rPr>
        <w:t>ђење</w:t>
      </w:r>
      <w:r w:rsidR="00D83432" w:rsidRPr="00CE3338">
        <w:rPr>
          <w:rFonts w:ascii="Arial" w:eastAsia="Calibri" w:hAnsi="Arial" w:cs="Arial"/>
          <w:noProof/>
          <w:sz w:val="22"/>
          <w:szCs w:val="22"/>
          <w:lang w:val="sr-Cyrl-RS"/>
        </w:rPr>
        <w:t xml:space="preserve"> да</w:t>
      </w:r>
      <w:r w:rsidR="00C23870" w:rsidRPr="00CE3338">
        <w:rPr>
          <w:rFonts w:ascii="Arial" w:eastAsia="Calibri" w:hAnsi="Arial" w:cs="Arial"/>
          <w:noProof/>
          <w:sz w:val="22"/>
          <w:szCs w:val="22"/>
          <w:lang w:val="sr-Cyrl-RS"/>
        </w:rPr>
        <w:t xml:space="preserve"> се</w:t>
      </w:r>
      <w:r w:rsidR="00D83432" w:rsidRPr="00CE3338">
        <w:rPr>
          <w:rFonts w:ascii="Arial" w:eastAsia="Calibri" w:hAnsi="Arial" w:cs="Arial"/>
          <w:noProof/>
          <w:sz w:val="22"/>
          <w:szCs w:val="22"/>
          <w:lang w:val="sr-Cyrl-RS"/>
        </w:rPr>
        <w:t xml:space="preserve"> „</w:t>
      </w:r>
      <w:r w:rsidR="00C23870" w:rsidRPr="00CE3338">
        <w:rPr>
          <w:rFonts w:ascii="Arial" w:eastAsia="Calibri" w:hAnsi="Arial" w:cs="Arial"/>
          <w:i/>
          <w:noProof/>
          <w:sz w:val="22"/>
          <w:szCs w:val="22"/>
          <w:lang w:val="sr-Cyrl-RS"/>
        </w:rPr>
        <w:t>стока</w:t>
      </w:r>
      <w:r w:rsidR="00D83432" w:rsidRPr="00CE3338">
        <w:rPr>
          <w:rFonts w:ascii="Arial" w:eastAsia="Calibri" w:hAnsi="Arial" w:cs="Arial"/>
          <w:i/>
          <w:noProof/>
          <w:sz w:val="22"/>
          <w:szCs w:val="22"/>
          <w:lang w:val="sr-Cyrl-RS"/>
        </w:rPr>
        <w:t xml:space="preserve"> продаје по нижој цени ако крава наскаче на краву и бик на бика</w:t>
      </w:r>
      <w:r w:rsidR="00621EDA" w:rsidRPr="00CE3338">
        <w:rPr>
          <w:rFonts w:ascii="Arial" w:eastAsia="Calibri" w:hAnsi="Arial" w:cs="Arial"/>
          <w:i/>
          <w:noProof/>
          <w:sz w:val="22"/>
          <w:szCs w:val="22"/>
          <w:lang w:val="sr-Cyrl-RS"/>
        </w:rPr>
        <w:t>, јер то на пијаци нико неће да купи</w:t>
      </w:r>
      <w:r w:rsidRPr="00CE3338">
        <w:rPr>
          <w:rFonts w:ascii="Arial" w:eastAsia="Calibri" w:hAnsi="Arial" w:cs="Arial"/>
          <w:noProof/>
          <w:sz w:val="22"/>
          <w:szCs w:val="22"/>
          <w:lang w:val="sr-Cyrl-RS"/>
        </w:rPr>
        <w:t>“</w:t>
      </w:r>
      <w:r w:rsidR="00C23870" w:rsidRPr="00CE3338">
        <w:rPr>
          <w:rFonts w:ascii="Arial" w:eastAsia="Calibri" w:hAnsi="Arial" w:cs="Arial"/>
          <w:noProof/>
          <w:sz w:val="22"/>
          <w:szCs w:val="22"/>
          <w:lang w:val="sr-Cyrl-RS"/>
        </w:rPr>
        <w:t>,</w:t>
      </w:r>
      <w:r w:rsidR="00D83432" w:rsidRPr="00CE3338">
        <w:rPr>
          <w:rFonts w:ascii="Arial" w:eastAsia="Calibri" w:hAnsi="Arial" w:cs="Arial"/>
          <w:noProof/>
          <w:sz w:val="22"/>
          <w:szCs w:val="22"/>
          <w:lang w:val="sr-Cyrl-RS"/>
        </w:rPr>
        <w:t xml:space="preserve"> </w:t>
      </w:r>
      <w:r w:rsidR="00244458">
        <w:rPr>
          <w:rFonts w:ascii="Arial" w:eastAsia="Calibri" w:hAnsi="Arial" w:cs="Arial"/>
          <w:noProof/>
          <w:sz w:val="22"/>
          <w:szCs w:val="22"/>
          <w:lang w:val="sr-Cyrl-RS"/>
        </w:rPr>
        <w:t xml:space="preserve">дехуманизује </w:t>
      </w:r>
      <w:r w:rsidR="00C23870" w:rsidRPr="00CE3338">
        <w:rPr>
          <w:rFonts w:ascii="Arial" w:eastAsia="Calibri" w:hAnsi="Arial" w:cs="Arial"/>
          <w:noProof/>
          <w:sz w:val="22"/>
          <w:szCs w:val="22"/>
          <w:lang w:val="sr-Cyrl-RS"/>
        </w:rPr>
        <w:t>припадни</w:t>
      </w:r>
      <w:r w:rsidR="00244458">
        <w:rPr>
          <w:rFonts w:ascii="Arial" w:eastAsia="Calibri" w:hAnsi="Arial" w:cs="Arial"/>
          <w:noProof/>
          <w:sz w:val="22"/>
          <w:szCs w:val="22"/>
          <w:lang w:val="sr-Cyrl-RS"/>
        </w:rPr>
        <w:t>ке</w:t>
      </w:r>
      <w:r w:rsidR="00C23870" w:rsidRPr="00CE3338">
        <w:rPr>
          <w:rFonts w:ascii="Arial" w:eastAsia="Calibri" w:hAnsi="Arial" w:cs="Arial"/>
          <w:noProof/>
          <w:sz w:val="22"/>
          <w:szCs w:val="22"/>
          <w:lang w:val="sr-Cyrl-RS"/>
        </w:rPr>
        <w:t xml:space="preserve"> ЛГБТ</w:t>
      </w:r>
      <w:r w:rsidR="00C0108F" w:rsidRPr="00CE3338">
        <w:rPr>
          <w:rFonts w:ascii="Arial" w:eastAsia="Calibri" w:hAnsi="Arial" w:cs="Arial"/>
          <w:noProof/>
          <w:sz w:val="22"/>
          <w:szCs w:val="22"/>
          <w:lang w:val="sr-Cyrl-RS"/>
        </w:rPr>
        <w:t xml:space="preserve"> популације, </w:t>
      </w:r>
      <w:r w:rsidR="00D83432" w:rsidRPr="00CE3338">
        <w:rPr>
          <w:rFonts w:ascii="Arial" w:eastAsia="Calibri" w:hAnsi="Arial" w:cs="Arial"/>
          <w:noProof/>
          <w:sz w:val="22"/>
          <w:szCs w:val="22"/>
          <w:lang w:val="sr-Cyrl-RS"/>
        </w:rPr>
        <w:t>представ</w:t>
      </w:r>
      <w:r w:rsidR="00244458">
        <w:rPr>
          <w:rFonts w:ascii="Arial" w:eastAsia="Calibri" w:hAnsi="Arial" w:cs="Arial"/>
          <w:noProof/>
          <w:sz w:val="22"/>
          <w:szCs w:val="22"/>
          <w:lang w:val="sr-Cyrl-RS"/>
        </w:rPr>
        <w:t xml:space="preserve">љањем </w:t>
      </w:r>
      <w:r w:rsidR="00D83432" w:rsidRPr="00CE3338">
        <w:rPr>
          <w:rFonts w:ascii="Arial" w:eastAsia="Calibri" w:hAnsi="Arial" w:cs="Arial"/>
          <w:noProof/>
          <w:sz w:val="22"/>
          <w:szCs w:val="22"/>
          <w:lang w:val="sr-Cyrl-RS"/>
        </w:rPr>
        <w:t xml:space="preserve">као </w:t>
      </w:r>
      <w:r w:rsidR="00C0108F" w:rsidRPr="00CE3338">
        <w:rPr>
          <w:rFonts w:ascii="Arial" w:eastAsia="Calibri" w:hAnsi="Arial" w:cs="Arial"/>
          <w:noProof/>
          <w:sz w:val="22"/>
          <w:szCs w:val="22"/>
          <w:lang w:val="sr-Cyrl-RS"/>
        </w:rPr>
        <w:t>дефектн</w:t>
      </w:r>
      <w:r w:rsidR="00244458">
        <w:rPr>
          <w:rFonts w:ascii="Arial" w:eastAsia="Calibri" w:hAnsi="Arial" w:cs="Arial"/>
          <w:noProof/>
          <w:sz w:val="22"/>
          <w:szCs w:val="22"/>
          <w:lang w:val="sr-Cyrl-RS"/>
        </w:rPr>
        <w:t>их особа</w:t>
      </w:r>
      <w:r w:rsidR="00D43AC9" w:rsidRPr="00CE3338">
        <w:rPr>
          <w:rFonts w:ascii="Arial" w:eastAsia="Calibri" w:hAnsi="Arial" w:cs="Arial"/>
          <w:noProof/>
          <w:sz w:val="22"/>
          <w:szCs w:val="22"/>
          <w:lang w:val="sr-Cyrl-RS"/>
        </w:rPr>
        <w:t xml:space="preserve"> </w:t>
      </w:r>
      <w:r w:rsidR="00C0108F" w:rsidRPr="00CE3338">
        <w:rPr>
          <w:rFonts w:ascii="Arial" w:eastAsia="Calibri" w:hAnsi="Arial" w:cs="Arial"/>
          <w:noProof/>
          <w:sz w:val="22"/>
          <w:szCs w:val="22"/>
          <w:lang w:val="sr-Cyrl-RS"/>
        </w:rPr>
        <w:t xml:space="preserve">„које нико неће“ и </w:t>
      </w:r>
      <w:r w:rsidR="00D43AC9" w:rsidRPr="00CE3338">
        <w:rPr>
          <w:rFonts w:ascii="Arial" w:eastAsia="Calibri" w:hAnsi="Arial" w:cs="Arial"/>
          <w:noProof/>
          <w:sz w:val="22"/>
          <w:szCs w:val="22"/>
          <w:lang w:val="sr-Cyrl-RS"/>
        </w:rPr>
        <w:t>мање вредн</w:t>
      </w:r>
      <w:r w:rsidR="00244458">
        <w:rPr>
          <w:rFonts w:ascii="Arial" w:eastAsia="Calibri" w:hAnsi="Arial" w:cs="Arial"/>
          <w:noProof/>
          <w:sz w:val="22"/>
          <w:szCs w:val="22"/>
          <w:lang w:val="sr-Cyrl-RS"/>
        </w:rPr>
        <w:t>их</w:t>
      </w:r>
      <w:r w:rsidR="00D43AC9" w:rsidRPr="00CE3338">
        <w:rPr>
          <w:rFonts w:ascii="Arial" w:eastAsia="Calibri" w:hAnsi="Arial" w:cs="Arial"/>
          <w:noProof/>
          <w:sz w:val="22"/>
          <w:szCs w:val="22"/>
          <w:lang w:val="sr-Cyrl-RS"/>
        </w:rPr>
        <w:t xml:space="preserve"> због </w:t>
      </w:r>
      <w:r w:rsidR="00244458">
        <w:rPr>
          <w:rFonts w:ascii="Arial" w:eastAsia="Calibri" w:hAnsi="Arial" w:cs="Arial"/>
          <w:noProof/>
          <w:sz w:val="22"/>
          <w:szCs w:val="22"/>
          <w:lang w:val="sr-Cyrl-RS"/>
        </w:rPr>
        <w:t>њихове</w:t>
      </w:r>
      <w:r w:rsidR="00D43AC9" w:rsidRPr="00CE3338">
        <w:rPr>
          <w:rFonts w:ascii="Arial" w:eastAsia="Calibri" w:hAnsi="Arial" w:cs="Arial"/>
          <w:noProof/>
          <w:sz w:val="22"/>
          <w:szCs w:val="22"/>
          <w:lang w:val="sr-Cyrl-RS"/>
        </w:rPr>
        <w:t xml:space="preserve"> сексуалне оријентације</w:t>
      </w:r>
      <w:r w:rsidR="00621EDA" w:rsidRPr="00CE3338">
        <w:rPr>
          <w:rFonts w:ascii="Arial" w:eastAsia="Calibri" w:hAnsi="Arial" w:cs="Arial"/>
          <w:noProof/>
          <w:sz w:val="22"/>
          <w:szCs w:val="22"/>
          <w:lang w:val="sr-Cyrl-RS"/>
        </w:rPr>
        <w:t>.</w:t>
      </w:r>
      <w:r w:rsidR="00C0108F" w:rsidRPr="00CE3338">
        <w:rPr>
          <w:rFonts w:ascii="Arial" w:eastAsia="Calibri" w:hAnsi="Arial" w:cs="Arial"/>
          <w:noProof/>
          <w:sz w:val="22"/>
          <w:szCs w:val="22"/>
          <w:lang w:val="sr-Cyrl-RS"/>
        </w:rPr>
        <w:t xml:space="preserve"> </w:t>
      </w:r>
      <w:r w:rsidR="00CE3338" w:rsidRPr="00CE3338">
        <w:rPr>
          <w:rFonts w:ascii="Arial" w:eastAsia="Calibri" w:hAnsi="Arial" w:cs="Arial"/>
          <w:noProof/>
          <w:sz w:val="22"/>
          <w:szCs w:val="22"/>
          <w:lang w:val="sr-Cyrl-RS"/>
        </w:rPr>
        <w:t xml:space="preserve">Осим тога, изјава да је „сточар нашао формулу за то питање“ а која се односи на то да се „таква стока“ продаје по нижој цени „за месо“, не само да вређа достојанство ЛГБТ особа, већ ствара непријатељско и застрашујуће окружење. </w:t>
      </w:r>
      <w:r w:rsidR="00D34A7D" w:rsidRPr="00CE3338">
        <w:rPr>
          <w:rFonts w:ascii="Arial" w:eastAsia="Calibri" w:hAnsi="Arial" w:cs="Arial"/>
          <w:noProof/>
          <w:sz w:val="22"/>
          <w:szCs w:val="22"/>
          <w:lang w:val="sr-Cyrl-RS"/>
        </w:rPr>
        <w:t>При томе, он је овакву изјаву дао на конференцији за новинаре</w:t>
      </w:r>
      <w:r w:rsidR="00CE21C9" w:rsidRPr="00CE3338">
        <w:rPr>
          <w:rFonts w:ascii="Arial" w:eastAsia="Calibri" w:hAnsi="Arial" w:cs="Arial"/>
          <w:noProof/>
          <w:sz w:val="22"/>
          <w:szCs w:val="22"/>
          <w:lang w:val="sr-Cyrl-RS"/>
        </w:rPr>
        <w:t xml:space="preserve"> одговарајући </w:t>
      </w:r>
      <w:r w:rsidR="00D34A7D" w:rsidRPr="00CE3338">
        <w:rPr>
          <w:rFonts w:ascii="Arial" w:eastAsia="Calibri" w:hAnsi="Arial" w:cs="Arial"/>
          <w:noProof/>
          <w:sz w:val="22"/>
          <w:szCs w:val="22"/>
          <w:lang w:val="sr-Cyrl-RS"/>
        </w:rPr>
        <w:t xml:space="preserve">на питање о ставу политичке странке о истополним партнерствима, што </w:t>
      </w:r>
      <w:r w:rsidR="00486F3E">
        <w:rPr>
          <w:rFonts w:ascii="Arial" w:eastAsia="Calibri" w:hAnsi="Arial" w:cs="Arial"/>
          <w:noProof/>
          <w:sz w:val="22"/>
          <w:szCs w:val="22"/>
          <w:lang w:val="sr-Cyrl-RS"/>
        </w:rPr>
        <w:t xml:space="preserve">његовој изјави </w:t>
      </w:r>
      <w:r w:rsidR="00D34A7D" w:rsidRPr="00CE3338">
        <w:rPr>
          <w:rFonts w:ascii="Arial" w:eastAsia="Calibri" w:hAnsi="Arial" w:cs="Arial"/>
          <w:noProof/>
          <w:sz w:val="22"/>
          <w:szCs w:val="22"/>
          <w:lang w:val="sr-Cyrl-RS"/>
        </w:rPr>
        <w:t>даје додатну тежину.</w:t>
      </w:r>
      <w:r w:rsidR="00C0108F" w:rsidRPr="00CE3338">
        <w:rPr>
          <w:rFonts w:ascii="Arial" w:eastAsia="Calibri" w:hAnsi="Arial" w:cs="Arial"/>
          <w:noProof/>
          <w:sz w:val="22"/>
          <w:szCs w:val="22"/>
          <w:lang w:val="sr-Cyrl-RS"/>
        </w:rPr>
        <w:t xml:space="preserve"> </w:t>
      </w:r>
    </w:p>
    <w:p w:rsidR="00CE3338" w:rsidRPr="00CE3338" w:rsidRDefault="00CE3338" w:rsidP="00CE3338">
      <w:pPr>
        <w:pStyle w:val="ListParagraph"/>
        <w:spacing w:after="240"/>
        <w:ind w:left="0"/>
        <w:jc w:val="both"/>
        <w:rPr>
          <w:rFonts w:ascii="Arial" w:hAnsi="Arial" w:cs="Arial"/>
          <w:noProof/>
          <w:sz w:val="22"/>
          <w:szCs w:val="22"/>
          <w:lang w:val="sr-Latn-RS"/>
        </w:rPr>
      </w:pPr>
    </w:p>
    <w:p w:rsidR="00233BD8" w:rsidRPr="008C7421" w:rsidRDefault="00D83432" w:rsidP="007479FF">
      <w:pPr>
        <w:pStyle w:val="ListParagraph"/>
        <w:numPr>
          <w:ilvl w:val="1"/>
          <w:numId w:val="28"/>
        </w:numPr>
        <w:spacing w:after="240"/>
        <w:ind w:left="0" w:firstLine="0"/>
        <w:jc w:val="both"/>
        <w:rPr>
          <w:rFonts w:ascii="Arial" w:eastAsia="Calibri" w:hAnsi="Arial" w:cs="Arial"/>
          <w:noProof/>
          <w:sz w:val="22"/>
          <w:szCs w:val="22"/>
        </w:rPr>
      </w:pPr>
      <w:r w:rsidRPr="009D6F0B">
        <w:rPr>
          <w:rFonts w:ascii="Arial" w:hAnsi="Arial" w:cs="Arial"/>
          <w:noProof/>
          <w:sz w:val="22"/>
          <w:szCs w:val="22"/>
          <w:lang w:val="sr-Latn-RS"/>
        </w:rPr>
        <w:t xml:space="preserve"> </w:t>
      </w:r>
      <w:r w:rsidR="00E169AC" w:rsidRPr="009D6F0B">
        <w:rPr>
          <w:rFonts w:ascii="Arial" w:hAnsi="Arial" w:cs="Arial"/>
          <w:noProof/>
          <w:sz w:val="22"/>
          <w:szCs w:val="22"/>
          <w:lang w:val="sr-Cyrl-RS"/>
        </w:rPr>
        <w:t xml:space="preserve">Изношење оваквог </w:t>
      </w:r>
      <w:r w:rsidR="00D34A7D">
        <w:rPr>
          <w:rFonts w:ascii="Arial" w:hAnsi="Arial" w:cs="Arial"/>
          <w:noProof/>
          <w:sz w:val="22"/>
          <w:szCs w:val="22"/>
          <w:lang w:val="sr-Cyrl-RS"/>
        </w:rPr>
        <w:t>става посебно је забрињавајуће</w:t>
      </w:r>
      <w:r w:rsidR="00B615DD" w:rsidRPr="009D6F0B">
        <w:rPr>
          <w:rFonts w:ascii="Arial" w:hAnsi="Arial" w:cs="Arial"/>
          <w:noProof/>
          <w:sz w:val="22"/>
          <w:szCs w:val="22"/>
          <w:lang w:val="sr-Latn-RS"/>
        </w:rPr>
        <w:t>,</w:t>
      </w:r>
      <w:r w:rsidR="00B615DD" w:rsidRPr="009D6F0B">
        <w:rPr>
          <w:rFonts w:ascii="Arial" w:hAnsi="Arial" w:cs="Arial"/>
          <w:noProof/>
          <w:sz w:val="22"/>
          <w:szCs w:val="22"/>
          <w:lang w:val="sr-Cyrl-CS"/>
        </w:rPr>
        <w:t xml:space="preserve"> с обзиром да</w:t>
      </w:r>
      <w:r w:rsidR="00E169AC" w:rsidRPr="009D6F0B">
        <w:rPr>
          <w:rFonts w:ascii="Arial" w:hAnsi="Arial" w:cs="Arial"/>
          <w:noProof/>
          <w:sz w:val="22"/>
          <w:szCs w:val="22"/>
          <w:lang w:val="sr-Cyrl-CS"/>
        </w:rPr>
        <w:t xml:space="preserve"> се ради о ставу председника</w:t>
      </w:r>
      <w:r w:rsidR="00D34A7D">
        <w:rPr>
          <w:rFonts w:ascii="Arial" w:hAnsi="Arial" w:cs="Arial"/>
          <w:noProof/>
          <w:sz w:val="22"/>
          <w:szCs w:val="22"/>
          <w:lang w:val="sr-Cyrl-CS"/>
        </w:rPr>
        <w:t xml:space="preserve"> једне политичке организације</w:t>
      </w:r>
      <w:r w:rsidR="00E169AC" w:rsidRPr="009D6F0B">
        <w:rPr>
          <w:rFonts w:ascii="Arial" w:hAnsi="Arial" w:cs="Arial"/>
          <w:noProof/>
          <w:sz w:val="22"/>
          <w:szCs w:val="22"/>
          <w:lang w:val="sr-Cyrl-CS"/>
        </w:rPr>
        <w:t xml:space="preserve"> </w:t>
      </w:r>
      <w:r w:rsidR="00D34A7D">
        <w:rPr>
          <w:rFonts w:ascii="Arial" w:hAnsi="Arial" w:cs="Arial"/>
          <w:noProof/>
          <w:sz w:val="22"/>
          <w:szCs w:val="22"/>
          <w:lang w:val="sr-Cyrl-CS"/>
        </w:rPr>
        <w:t xml:space="preserve">и некадашњег председника Националног савета </w:t>
      </w:r>
      <w:r w:rsidR="00085D21">
        <w:rPr>
          <w:rFonts w:ascii="Arial" w:hAnsi="Arial" w:cs="Arial"/>
          <w:noProof/>
          <w:sz w:val="22"/>
          <w:szCs w:val="22"/>
          <w:lang w:val="sr-Cyrl-CS"/>
        </w:rPr>
        <w:t>једне</w:t>
      </w:r>
      <w:r w:rsidR="00D34A7D">
        <w:rPr>
          <w:rFonts w:ascii="Arial" w:hAnsi="Arial" w:cs="Arial"/>
          <w:noProof/>
          <w:sz w:val="22"/>
          <w:szCs w:val="22"/>
          <w:lang w:val="sr-Cyrl-CS"/>
        </w:rPr>
        <w:t xml:space="preserve"> националне мањине.</w:t>
      </w:r>
      <w:r w:rsidR="0013435D">
        <w:rPr>
          <w:rFonts w:ascii="Arial" w:hAnsi="Arial" w:cs="Arial"/>
          <w:noProof/>
          <w:sz w:val="22"/>
          <w:szCs w:val="22"/>
          <w:lang w:val="sr-Cyrl-CS"/>
        </w:rPr>
        <w:t xml:space="preserve"> Са тим увези, било би очекивано да </w:t>
      </w:r>
      <w:r w:rsidR="00B411DA" w:rsidRPr="00B411DA">
        <w:rPr>
          <w:rFonts w:ascii="Arial" w:hAnsi="Arial" w:cs="Arial"/>
          <w:noProof/>
          <w:sz w:val="22"/>
          <w:szCs w:val="22"/>
          <w:lang w:val="sr-Cyrl-CS"/>
        </w:rPr>
        <w:t>Сулејман Угљанин</w:t>
      </w:r>
      <w:r w:rsidR="0013435D">
        <w:rPr>
          <w:rFonts w:ascii="Arial" w:hAnsi="Arial" w:cs="Arial"/>
          <w:noProof/>
          <w:sz w:val="22"/>
          <w:szCs w:val="22"/>
          <w:lang w:val="sr-Cyrl-CS"/>
        </w:rPr>
        <w:t xml:space="preserve"> буде посебно сенз</w:t>
      </w:r>
      <w:r w:rsidR="00D43AC9">
        <w:rPr>
          <w:rFonts w:ascii="Arial" w:hAnsi="Arial" w:cs="Arial"/>
          <w:noProof/>
          <w:sz w:val="22"/>
          <w:szCs w:val="22"/>
          <w:lang w:val="sr-Cyrl-CS"/>
        </w:rPr>
        <w:t>ибилисан за питања права мањина и да познаје антидискриминациони правни оквир Републике Србије</w:t>
      </w:r>
      <w:r w:rsidR="005C41FF">
        <w:rPr>
          <w:rFonts w:ascii="Arial" w:hAnsi="Arial" w:cs="Arial"/>
          <w:noProof/>
          <w:sz w:val="22"/>
          <w:szCs w:val="22"/>
          <w:lang w:val="sr-Cyrl-CS"/>
        </w:rPr>
        <w:t>, те да му је познат и основни принцип људских права, а то је да су она недељива и не могу бити резервисана за једну мањину, док ће се нека друга мањина оставити без права и људског достојанства</w:t>
      </w:r>
      <w:r w:rsidR="00D43AC9">
        <w:rPr>
          <w:rFonts w:ascii="Arial" w:hAnsi="Arial" w:cs="Arial"/>
          <w:noProof/>
          <w:sz w:val="22"/>
          <w:szCs w:val="22"/>
          <w:lang w:val="sr-Cyrl-CS"/>
        </w:rPr>
        <w:t>.</w:t>
      </w:r>
      <w:r w:rsidR="0013435D">
        <w:rPr>
          <w:rFonts w:ascii="Arial" w:hAnsi="Arial" w:cs="Arial"/>
          <w:noProof/>
          <w:sz w:val="22"/>
          <w:szCs w:val="22"/>
          <w:lang w:val="sr-Cyrl-CS"/>
        </w:rPr>
        <w:t xml:space="preserve"> </w:t>
      </w:r>
      <w:r w:rsidR="00097346" w:rsidRPr="009D6F0B">
        <w:rPr>
          <w:rFonts w:ascii="Arial" w:eastAsia="Calibri" w:hAnsi="Arial" w:cs="Arial"/>
          <w:sz w:val="22"/>
          <w:szCs w:val="22"/>
          <w:lang w:val="sr-Cyrl-RS"/>
        </w:rPr>
        <w:t>Јавне личности</w:t>
      </w:r>
      <w:r w:rsidR="000F2ADD" w:rsidRPr="009D6F0B">
        <w:rPr>
          <w:rFonts w:ascii="Arial" w:eastAsia="Calibri" w:hAnsi="Arial" w:cs="Arial"/>
          <w:sz w:val="22"/>
          <w:szCs w:val="22"/>
          <w:lang w:val="sr-Cyrl-RS"/>
        </w:rPr>
        <w:t>, због утицаја на јавно мњење</w:t>
      </w:r>
      <w:r w:rsidR="00AD3CC9" w:rsidRPr="009D6F0B">
        <w:rPr>
          <w:rFonts w:ascii="Arial" w:eastAsia="Calibri" w:hAnsi="Arial" w:cs="Arial"/>
          <w:sz w:val="22"/>
          <w:szCs w:val="22"/>
          <w:lang w:val="sr-Cyrl-RS"/>
        </w:rPr>
        <w:t>,</w:t>
      </w:r>
      <w:r w:rsidR="00097346" w:rsidRPr="009D6F0B">
        <w:rPr>
          <w:rFonts w:ascii="Arial" w:eastAsia="Calibri" w:hAnsi="Arial" w:cs="Arial"/>
          <w:sz w:val="22"/>
          <w:szCs w:val="22"/>
          <w:lang w:val="sr-Cyrl-CS"/>
        </w:rPr>
        <w:t xml:space="preserve"> имају </w:t>
      </w:r>
      <w:r w:rsidR="005C41FF">
        <w:rPr>
          <w:rFonts w:ascii="Arial" w:eastAsia="Calibri" w:hAnsi="Arial" w:cs="Arial"/>
          <w:sz w:val="22"/>
          <w:szCs w:val="22"/>
          <w:lang w:val="sr-Cyrl-CS"/>
        </w:rPr>
        <w:t xml:space="preserve">и </w:t>
      </w:r>
      <w:r w:rsidR="009B3AE5">
        <w:rPr>
          <w:rFonts w:ascii="Arial" w:eastAsia="Calibri" w:hAnsi="Arial" w:cs="Arial"/>
          <w:sz w:val="22"/>
          <w:szCs w:val="22"/>
          <w:lang w:val="sr-Cyrl-CS"/>
        </w:rPr>
        <w:t>појачану</w:t>
      </w:r>
      <w:r w:rsidR="00097346" w:rsidRPr="009D6F0B">
        <w:rPr>
          <w:rFonts w:ascii="Arial" w:eastAsia="Calibri" w:hAnsi="Arial" w:cs="Arial"/>
          <w:sz w:val="22"/>
          <w:szCs w:val="22"/>
          <w:lang w:val="sr-Cyrl-CS"/>
        </w:rPr>
        <w:t xml:space="preserve"> одговорност </w:t>
      </w:r>
      <w:r w:rsidR="000F2ADD" w:rsidRPr="009D6F0B">
        <w:rPr>
          <w:rFonts w:ascii="Arial" w:eastAsia="Calibri" w:hAnsi="Arial" w:cs="Arial"/>
          <w:sz w:val="22"/>
          <w:szCs w:val="22"/>
          <w:lang w:val="sr-Cyrl-RS"/>
        </w:rPr>
        <w:t xml:space="preserve">да својим актима </w:t>
      </w:r>
      <w:r w:rsidR="00CE3338">
        <w:rPr>
          <w:rFonts w:ascii="Arial" w:eastAsia="Calibri" w:hAnsi="Arial" w:cs="Arial"/>
          <w:sz w:val="22"/>
          <w:szCs w:val="22"/>
          <w:lang w:val="sr-Cyrl-RS"/>
        </w:rPr>
        <w:t>не крше прописе о забрани дискриминације.</w:t>
      </w:r>
    </w:p>
    <w:p w:rsidR="008C7421" w:rsidRPr="008C7421" w:rsidRDefault="008C7421" w:rsidP="008C7421">
      <w:pPr>
        <w:pStyle w:val="ListParagraph"/>
        <w:spacing w:after="240"/>
        <w:ind w:left="0"/>
        <w:jc w:val="both"/>
        <w:rPr>
          <w:rFonts w:ascii="Arial" w:eastAsia="Calibri" w:hAnsi="Arial" w:cs="Arial"/>
          <w:noProof/>
          <w:sz w:val="22"/>
          <w:szCs w:val="22"/>
        </w:rPr>
      </w:pPr>
    </w:p>
    <w:p w:rsidR="008C7421" w:rsidRPr="00907DAA" w:rsidRDefault="00AC4E4F" w:rsidP="008C7421">
      <w:pPr>
        <w:pStyle w:val="ListParagraph"/>
        <w:numPr>
          <w:ilvl w:val="1"/>
          <w:numId w:val="28"/>
        </w:numPr>
        <w:spacing w:after="240"/>
        <w:ind w:left="0" w:firstLine="0"/>
        <w:jc w:val="both"/>
        <w:rPr>
          <w:rFonts w:ascii="Arial" w:eastAsia="Calibri" w:hAnsi="Arial" w:cs="Arial"/>
          <w:noProof/>
          <w:sz w:val="22"/>
          <w:szCs w:val="22"/>
        </w:rPr>
      </w:pPr>
      <w:r>
        <w:rPr>
          <w:rFonts w:ascii="Arial" w:eastAsia="Calibri" w:hAnsi="Arial" w:cs="Arial"/>
          <w:noProof/>
          <w:sz w:val="22"/>
          <w:szCs w:val="22"/>
          <w:lang w:val="sr-Cyrl-RS"/>
        </w:rPr>
        <w:t>П</w:t>
      </w:r>
      <w:r w:rsidR="008C7421" w:rsidRPr="008C7421">
        <w:rPr>
          <w:rFonts w:ascii="Arial" w:eastAsia="Calibri" w:hAnsi="Arial" w:cs="Arial"/>
          <w:noProof/>
          <w:sz w:val="22"/>
          <w:szCs w:val="22"/>
        </w:rPr>
        <w:t xml:space="preserve">оводом навода </w:t>
      </w:r>
      <w:r w:rsidR="00B411DA" w:rsidRPr="00B411DA">
        <w:rPr>
          <w:rFonts w:ascii="Arial" w:eastAsia="Calibri" w:hAnsi="Arial" w:cs="Arial"/>
          <w:noProof/>
          <w:sz w:val="22"/>
          <w:szCs w:val="22"/>
          <w:lang w:val="sr-Cyrl-CS"/>
        </w:rPr>
        <w:t>Сулејман</w:t>
      </w:r>
      <w:r w:rsidR="00B411DA">
        <w:rPr>
          <w:rFonts w:ascii="Arial" w:eastAsia="Calibri" w:hAnsi="Arial" w:cs="Arial"/>
          <w:noProof/>
          <w:sz w:val="22"/>
          <w:szCs w:val="22"/>
          <w:lang w:val="sr-Cyrl-CS"/>
        </w:rPr>
        <w:t>а</w:t>
      </w:r>
      <w:r w:rsidR="00B411DA" w:rsidRPr="00B411DA">
        <w:rPr>
          <w:rFonts w:ascii="Arial" w:eastAsia="Calibri" w:hAnsi="Arial" w:cs="Arial"/>
          <w:noProof/>
          <w:sz w:val="22"/>
          <w:szCs w:val="22"/>
          <w:lang w:val="sr-Cyrl-CS"/>
        </w:rPr>
        <w:t xml:space="preserve"> Угљанин</w:t>
      </w:r>
      <w:r w:rsidR="00B411DA">
        <w:rPr>
          <w:rFonts w:ascii="Arial" w:eastAsia="Calibri" w:hAnsi="Arial" w:cs="Arial"/>
          <w:noProof/>
          <w:sz w:val="22"/>
          <w:szCs w:val="22"/>
          <w:lang w:val="sr-Cyrl-CS"/>
        </w:rPr>
        <w:t>а</w:t>
      </w:r>
      <w:r w:rsidR="008C7421">
        <w:rPr>
          <w:rFonts w:ascii="Arial" w:eastAsia="Calibri" w:hAnsi="Arial" w:cs="Arial"/>
          <w:noProof/>
          <w:sz w:val="22"/>
          <w:szCs w:val="22"/>
          <w:lang w:val="sr-Cyrl-RS"/>
        </w:rPr>
        <w:t xml:space="preserve"> </w:t>
      </w:r>
      <w:r w:rsidR="008C7421" w:rsidRPr="008C7421">
        <w:rPr>
          <w:rFonts w:ascii="Arial" w:eastAsia="Calibri" w:hAnsi="Arial" w:cs="Arial"/>
          <w:noProof/>
          <w:sz w:val="22"/>
          <w:szCs w:val="22"/>
        </w:rPr>
        <w:t xml:space="preserve">да није </w:t>
      </w:r>
      <w:r w:rsidR="008C7421">
        <w:rPr>
          <w:rFonts w:ascii="Arial" w:eastAsia="Calibri" w:hAnsi="Arial" w:cs="Arial"/>
          <w:noProof/>
          <w:sz w:val="22"/>
          <w:szCs w:val="22"/>
          <w:lang w:val="sr-Cyrl-RS"/>
        </w:rPr>
        <w:t xml:space="preserve">имао намеру да повреди било ког појединца, групу или заједницу, Повереник </w:t>
      </w:r>
      <w:r w:rsidR="008C7421" w:rsidRPr="008C7421">
        <w:rPr>
          <w:rFonts w:ascii="Arial" w:eastAsia="Calibri" w:hAnsi="Arial" w:cs="Arial"/>
          <w:noProof/>
          <w:sz w:val="22"/>
          <w:szCs w:val="22"/>
        </w:rPr>
        <w:t xml:space="preserve">за заштиту равноправности указује </w:t>
      </w:r>
      <w:r>
        <w:rPr>
          <w:rFonts w:ascii="Arial" w:eastAsia="Calibri" w:hAnsi="Arial" w:cs="Arial"/>
          <w:noProof/>
          <w:sz w:val="22"/>
          <w:szCs w:val="22"/>
          <w:lang w:val="sr-Cyrl-RS"/>
        </w:rPr>
        <w:t>да</w:t>
      </w:r>
      <w:r w:rsidR="008C7421" w:rsidRPr="008C7421">
        <w:rPr>
          <w:rFonts w:ascii="Arial" w:eastAsia="Calibri" w:hAnsi="Arial" w:cs="Arial"/>
          <w:noProof/>
          <w:sz w:val="22"/>
          <w:szCs w:val="22"/>
        </w:rPr>
        <w:t xml:space="preserve"> у случајевима дискриминације намера није правно релевантна, односно за утврђивање да ли је једно лице извршило акт дискриминације, није од значаја да ли је постојала намера да се друго лице неоправдано стави у неповољнији положај.</w:t>
      </w:r>
    </w:p>
    <w:p w:rsidR="00907DAA" w:rsidRPr="00907DAA" w:rsidRDefault="00907DAA" w:rsidP="008C7421">
      <w:pPr>
        <w:pStyle w:val="ListParagraph"/>
        <w:ind w:left="0"/>
        <w:rPr>
          <w:rFonts w:ascii="Arial" w:eastAsia="Calibri" w:hAnsi="Arial" w:cs="Arial"/>
          <w:noProof/>
          <w:sz w:val="22"/>
          <w:szCs w:val="22"/>
        </w:rPr>
      </w:pPr>
    </w:p>
    <w:p w:rsidR="00976410" w:rsidRPr="00CE3338" w:rsidRDefault="00B31F66" w:rsidP="007479FF">
      <w:pPr>
        <w:pStyle w:val="ListParagraph"/>
        <w:numPr>
          <w:ilvl w:val="1"/>
          <w:numId w:val="28"/>
        </w:numPr>
        <w:spacing w:after="240"/>
        <w:ind w:left="0" w:firstLine="0"/>
        <w:jc w:val="both"/>
        <w:rPr>
          <w:rFonts w:ascii="Arial" w:eastAsia="Calibri" w:hAnsi="Arial" w:cs="Arial"/>
          <w:noProof/>
          <w:sz w:val="22"/>
          <w:szCs w:val="22"/>
          <w:lang w:val="sr-Latn-RS"/>
        </w:rPr>
      </w:pPr>
      <w:proofErr w:type="spellStart"/>
      <w:r w:rsidRPr="00D34A7D">
        <w:rPr>
          <w:rFonts w:ascii="Arial" w:hAnsi="Arial" w:cs="Arial"/>
          <w:sz w:val="22"/>
          <w:szCs w:val="22"/>
        </w:rPr>
        <w:lastRenderedPageBreak/>
        <w:t>Повереник</w:t>
      </w:r>
      <w:proofErr w:type="spellEnd"/>
      <w:r w:rsidRPr="00D34A7D">
        <w:rPr>
          <w:rFonts w:ascii="Arial" w:hAnsi="Arial" w:cs="Arial"/>
          <w:sz w:val="22"/>
          <w:szCs w:val="22"/>
        </w:rPr>
        <w:t xml:space="preserve"> </w:t>
      </w:r>
      <w:proofErr w:type="spellStart"/>
      <w:r w:rsidRPr="00D34A7D">
        <w:rPr>
          <w:rFonts w:ascii="Arial" w:hAnsi="Arial" w:cs="Arial"/>
          <w:sz w:val="22"/>
          <w:szCs w:val="22"/>
        </w:rPr>
        <w:t>за</w:t>
      </w:r>
      <w:proofErr w:type="spellEnd"/>
      <w:r w:rsidRPr="00D34A7D">
        <w:rPr>
          <w:rFonts w:ascii="Arial" w:hAnsi="Arial" w:cs="Arial"/>
          <w:sz w:val="22"/>
          <w:szCs w:val="22"/>
        </w:rPr>
        <w:t xml:space="preserve"> </w:t>
      </w:r>
      <w:proofErr w:type="spellStart"/>
      <w:r w:rsidRPr="00D34A7D">
        <w:rPr>
          <w:rFonts w:ascii="Arial" w:hAnsi="Arial" w:cs="Arial"/>
          <w:sz w:val="22"/>
          <w:szCs w:val="22"/>
        </w:rPr>
        <w:t>заштиту</w:t>
      </w:r>
      <w:proofErr w:type="spellEnd"/>
      <w:r w:rsidRPr="00D34A7D">
        <w:rPr>
          <w:rFonts w:ascii="Arial" w:hAnsi="Arial" w:cs="Arial"/>
          <w:sz w:val="22"/>
          <w:szCs w:val="22"/>
        </w:rPr>
        <w:t xml:space="preserve"> </w:t>
      </w:r>
      <w:proofErr w:type="spellStart"/>
      <w:r w:rsidRPr="00D34A7D">
        <w:rPr>
          <w:rFonts w:ascii="Arial" w:hAnsi="Arial" w:cs="Arial"/>
          <w:sz w:val="22"/>
          <w:szCs w:val="22"/>
        </w:rPr>
        <w:t>равноправости</w:t>
      </w:r>
      <w:proofErr w:type="spellEnd"/>
      <w:r w:rsidRPr="00D34A7D">
        <w:rPr>
          <w:rFonts w:ascii="Arial" w:hAnsi="Arial" w:cs="Arial"/>
          <w:sz w:val="22"/>
          <w:szCs w:val="22"/>
        </w:rPr>
        <w:t xml:space="preserve"> </w:t>
      </w:r>
      <w:proofErr w:type="spellStart"/>
      <w:r w:rsidRPr="00D34A7D">
        <w:rPr>
          <w:rFonts w:ascii="Arial" w:hAnsi="Arial" w:cs="Arial"/>
          <w:sz w:val="22"/>
          <w:szCs w:val="22"/>
        </w:rPr>
        <w:t>указује</w:t>
      </w:r>
      <w:proofErr w:type="spellEnd"/>
      <w:r w:rsidRPr="00D34A7D">
        <w:rPr>
          <w:rFonts w:ascii="Arial" w:hAnsi="Arial" w:cs="Arial"/>
          <w:sz w:val="22"/>
          <w:szCs w:val="22"/>
        </w:rPr>
        <w:t xml:space="preserve"> </w:t>
      </w:r>
      <w:r w:rsidR="009D6F0B" w:rsidRPr="00D34A7D">
        <w:rPr>
          <w:rFonts w:ascii="Arial" w:hAnsi="Arial" w:cs="Arial"/>
          <w:sz w:val="22"/>
          <w:szCs w:val="22"/>
          <w:lang w:val="sr-Cyrl-RS"/>
        </w:rPr>
        <w:t xml:space="preserve">и </w:t>
      </w:r>
      <w:proofErr w:type="spellStart"/>
      <w:r w:rsidRPr="00D34A7D">
        <w:rPr>
          <w:rFonts w:ascii="Arial" w:hAnsi="Arial" w:cs="Arial"/>
          <w:sz w:val="22"/>
          <w:szCs w:val="22"/>
        </w:rPr>
        <w:t>на</w:t>
      </w:r>
      <w:proofErr w:type="spellEnd"/>
      <w:r w:rsidRPr="00D34A7D">
        <w:rPr>
          <w:rFonts w:ascii="Arial" w:hAnsi="Arial" w:cs="Arial"/>
          <w:sz w:val="22"/>
          <w:szCs w:val="22"/>
        </w:rPr>
        <w:t xml:space="preserve"> </w:t>
      </w:r>
      <w:r w:rsidR="009D6F0B" w:rsidRPr="00D34A7D">
        <w:rPr>
          <w:rFonts w:ascii="Arial" w:hAnsi="Arial" w:cs="Arial"/>
          <w:sz w:val="22"/>
          <w:szCs w:val="22"/>
          <w:lang w:val="sr-Cyrl-RS"/>
        </w:rPr>
        <w:t xml:space="preserve">праксу </w:t>
      </w:r>
      <w:proofErr w:type="spellStart"/>
      <w:r w:rsidR="009D6F0B" w:rsidRPr="00D34A7D">
        <w:rPr>
          <w:rFonts w:ascii="Arial" w:hAnsi="Arial" w:cs="Arial"/>
          <w:sz w:val="22"/>
          <w:szCs w:val="22"/>
        </w:rPr>
        <w:t>Европског</w:t>
      </w:r>
      <w:proofErr w:type="spellEnd"/>
      <w:r w:rsidR="009D6F0B" w:rsidRPr="00D34A7D">
        <w:rPr>
          <w:rFonts w:ascii="Arial" w:hAnsi="Arial" w:cs="Arial"/>
          <w:sz w:val="22"/>
          <w:szCs w:val="22"/>
        </w:rPr>
        <w:t xml:space="preserve"> </w:t>
      </w:r>
      <w:proofErr w:type="spellStart"/>
      <w:r w:rsidR="009D6F0B" w:rsidRPr="00D34A7D">
        <w:rPr>
          <w:rFonts w:ascii="Arial" w:hAnsi="Arial" w:cs="Arial"/>
          <w:sz w:val="22"/>
          <w:szCs w:val="22"/>
        </w:rPr>
        <w:t>суда</w:t>
      </w:r>
      <w:proofErr w:type="spellEnd"/>
      <w:r w:rsidR="009D6F0B" w:rsidRPr="00D34A7D">
        <w:rPr>
          <w:rFonts w:ascii="Arial" w:hAnsi="Arial" w:cs="Arial"/>
          <w:sz w:val="22"/>
          <w:szCs w:val="22"/>
        </w:rPr>
        <w:t xml:space="preserve"> </w:t>
      </w:r>
      <w:proofErr w:type="spellStart"/>
      <w:r w:rsidR="009D6F0B" w:rsidRPr="00D34A7D">
        <w:rPr>
          <w:rFonts w:ascii="Arial" w:hAnsi="Arial" w:cs="Arial"/>
          <w:sz w:val="22"/>
          <w:szCs w:val="22"/>
        </w:rPr>
        <w:t>за</w:t>
      </w:r>
      <w:proofErr w:type="spellEnd"/>
      <w:r w:rsidR="009D6F0B" w:rsidRPr="00D34A7D">
        <w:rPr>
          <w:rFonts w:ascii="Arial" w:hAnsi="Arial" w:cs="Arial"/>
          <w:sz w:val="22"/>
          <w:szCs w:val="22"/>
        </w:rPr>
        <w:t xml:space="preserve"> </w:t>
      </w:r>
      <w:proofErr w:type="spellStart"/>
      <w:r w:rsidR="009D6F0B" w:rsidRPr="00D34A7D">
        <w:rPr>
          <w:rFonts w:ascii="Arial" w:hAnsi="Arial" w:cs="Arial"/>
          <w:sz w:val="22"/>
          <w:szCs w:val="22"/>
        </w:rPr>
        <w:t>људска</w:t>
      </w:r>
      <w:proofErr w:type="spellEnd"/>
      <w:r w:rsidR="009D6F0B" w:rsidRPr="00D34A7D">
        <w:rPr>
          <w:rFonts w:ascii="Arial" w:hAnsi="Arial" w:cs="Arial"/>
          <w:sz w:val="22"/>
          <w:szCs w:val="22"/>
        </w:rPr>
        <w:t xml:space="preserve"> </w:t>
      </w:r>
      <w:proofErr w:type="spellStart"/>
      <w:r w:rsidR="009D6F0B" w:rsidRPr="00D34A7D">
        <w:rPr>
          <w:rFonts w:ascii="Arial" w:hAnsi="Arial" w:cs="Arial"/>
          <w:sz w:val="22"/>
          <w:szCs w:val="22"/>
        </w:rPr>
        <w:t>права</w:t>
      </w:r>
      <w:proofErr w:type="spellEnd"/>
      <w:r w:rsidRPr="00D34A7D">
        <w:rPr>
          <w:rFonts w:ascii="Arial" w:hAnsi="Arial" w:cs="Arial"/>
          <w:sz w:val="22"/>
          <w:szCs w:val="22"/>
        </w:rPr>
        <w:t xml:space="preserve">. </w:t>
      </w:r>
      <w:r w:rsidR="00976410">
        <w:rPr>
          <w:rFonts w:ascii="Arial" w:hAnsi="Arial" w:cs="Arial"/>
          <w:sz w:val="22"/>
          <w:szCs w:val="22"/>
          <w:lang w:val="sr-Cyrl-RS"/>
        </w:rPr>
        <w:t xml:space="preserve">У предмету Удружење </w:t>
      </w:r>
      <w:r w:rsidR="00976410">
        <w:rPr>
          <w:rFonts w:ascii="Arial" w:hAnsi="Arial" w:cs="Arial"/>
          <w:sz w:val="22"/>
          <w:szCs w:val="22"/>
          <w:lang w:val="sr-Latn-RS"/>
        </w:rPr>
        <w:t xml:space="preserve">ACCEPT </w:t>
      </w:r>
      <w:r w:rsidR="00976410">
        <w:rPr>
          <w:rFonts w:ascii="Arial" w:hAnsi="Arial" w:cs="Arial"/>
          <w:sz w:val="22"/>
          <w:szCs w:val="22"/>
          <w:lang w:val="sr-Cyrl-RS"/>
        </w:rPr>
        <w:t>и други против Румуније</w:t>
      </w:r>
      <w:r w:rsidR="00976410">
        <w:rPr>
          <w:rStyle w:val="FootnoteReference"/>
          <w:rFonts w:ascii="Arial" w:hAnsi="Arial" w:cs="Arial"/>
          <w:sz w:val="22"/>
          <w:szCs w:val="22"/>
          <w:lang w:val="sr-Cyrl-RS"/>
        </w:rPr>
        <w:footnoteReference w:id="9"/>
      </w:r>
      <w:r w:rsidR="00976410">
        <w:rPr>
          <w:rFonts w:ascii="Arial" w:hAnsi="Arial" w:cs="Arial"/>
          <w:sz w:val="22"/>
          <w:szCs w:val="22"/>
          <w:lang w:val="sr-Cyrl-RS"/>
        </w:rPr>
        <w:t xml:space="preserve"> суд је утврдио повреду члана 14. Европске конвенције о људским правима (забрана дискриминације) и члана 8. (право на поштовање приватног и породичног живота) због тога што држава није пружила адекватну заштиту и истрагу у случају вербалних напада, хомофобичних изјава и вређања групе учесника на пројекцији филма који приказује истополну породицу.</w:t>
      </w:r>
      <w:r w:rsidR="00941FEE">
        <w:rPr>
          <w:rFonts w:ascii="Arial" w:hAnsi="Arial" w:cs="Arial"/>
          <w:sz w:val="22"/>
          <w:szCs w:val="22"/>
          <w:lang w:val="sr-Cyrl-RS"/>
        </w:rPr>
        <w:t xml:space="preserve"> Суд наводи да су напади на људе извршени исмевањем, клеветањем и вређањем одређених група, довољни да држава стане на страну борбе против таквог расистичког говора у односу на слободу изражавања која се користи на неодговоран начин.</w:t>
      </w:r>
    </w:p>
    <w:p w:rsidR="00CE3338" w:rsidRPr="00CE3338" w:rsidRDefault="00CE3338" w:rsidP="00CE3338">
      <w:pPr>
        <w:pStyle w:val="ListParagraph"/>
        <w:spacing w:after="240"/>
        <w:ind w:left="0"/>
        <w:jc w:val="both"/>
        <w:rPr>
          <w:rFonts w:ascii="Arial" w:eastAsia="Calibri" w:hAnsi="Arial" w:cs="Arial"/>
          <w:noProof/>
          <w:sz w:val="22"/>
          <w:szCs w:val="22"/>
          <w:lang w:val="sr-Latn-RS"/>
        </w:rPr>
      </w:pPr>
    </w:p>
    <w:p w:rsidR="00C24FCE" w:rsidRPr="00CE3338" w:rsidRDefault="00CE3338" w:rsidP="00CE3338">
      <w:pPr>
        <w:pStyle w:val="ListParagraph"/>
        <w:numPr>
          <w:ilvl w:val="1"/>
          <w:numId w:val="28"/>
        </w:numPr>
        <w:spacing w:after="240"/>
        <w:ind w:left="0" w:firstLine="0"/>
        <w:jc w:val="both"/>
        <w:rPr>
          <w:rFonts w:ascii="Arial" w:eastAsia="Calibri" w:hAnsi="Arial" w:cs="Arial"/>
          <w:noProof/>
          <w:sz w:val="22"/>
          <w:szCs w:val="22"/>
          <w:lang w:val="sr-Latn-RS"/>
        </w:rPr>
      </w:pPr>
      <w:r w:rsidRPr="00CE3338">
        <w:rPr>
          <w:rFonts w:ascii="Arial" w:eastAsia="Calibri" w:hAnsi="Arial" w:cs="Arial"/>
          <w:noProof/>
          <w:sz w:val="22"/>
          <w:szCs w:val="22"/>
          <w:lang w:val="sr-Latn-RS"/>
        </w:rPr>
        <w:t xml:space="preserve">О дискриминацији на основу сексуалне оријентације, Европски суд за људска права још 2012. године заузео је став  да је дискриминација по основу сексуалне оријентације подједнако озбиљна као и дискриминација заснована на раси, пореклу и боји коже, те да „напади“ на одређене особе почињени вређањем, исмевањем или клеветањем одређених група становништва могу бити довољни како би се власти определиле да сузбијају овакав говор </w:t>
      </w:r>
      <w:r w:rsidR="00BE3EF6">
        <w:rPr>
          <w:rFonts w:ascii="Arial" w:eastAsia="Calibri" w:hAnsi="Arial" w:cs="Arial"/>
          <w:noProof/>
          <w:sz w:val="22"/>
          <w:szCs w:val="22"/>
          <w:lang w:val="sr-Cyrl-RS"/>
        </w:rPr>
        <w:t xml:space="preserve">чак </w:t>
      </w:r>
      <w:r w:rsidRPr="00CE3338">
        <w:rPr>
          <w:rFonts w:ascii="Arial" w:eastAsia="Calibri" w:hAnsi="Arial" w:cs="Arial"/>
          <w:noProof/>
          <w:sz w:val="22"/>
          <w:szCs w:val="22"/>
          <w:lang w:val="sr-Latn-RS"/>
        </w:rPr>
        <w:t>и у оним случајевима када у говору нема позива на чин насиља или друга кривична дела.</w:t>
      </w:r>
    </w:p>
    <w:p w:rsidR="00CE3338" w:rsidRPr="00CE3338" w:rsidRDefault="00CE3338" w:rsidP="00CE3338">
      <w:pPr>
        <w:pStyle w:val="ListParagraph"/>
        <w:spacing w:after="240"/>
        <w:ind w:left="0"/>
        <w:jc w:val="both"/>
        <w:rPr>
          <w:rFonts w:ascii="Arial" w:eastAsia="Calibri" w:hAnsi="Arial" w:cs="Arial"/>
          <w:noProof/>
          <w:sz w:val="22"/>
          <w:szCs w:val="22"/>
          <w:lang w:val="sr-Latn-RS"/>
        </w:rPr>
      </w:pPr>
    </w:p>
    <w:p w:rsidR="002C4C68" w:rsidRPr="00947175" w:rsidRDefault="006D5181" w:rsidP="002C4C68">
      <w:pPr>
        <w:pStyle w:val="ListParagraph"/>
        <w:numPr>
          <w:ilvl w:val="1"/>
          <w:numId w:val="28"/>
        </w:numPr>
        <w:spacing w:after="240"/>
        <w:ind w:left="0" w:firstLine="0"/>
        <w:jc w:val="both"/>
        <w:rPr>
          <w:rFonts w:ascii="Arial" w:eastAsia="Calibri" w:hAnsi="Arial" w:cs="Arial"/>
          <w:noProof/>
          <w:sz w:val="22"/>
          <w:szCs w:val="22"/>
          <w:lang w:val="sr-Cyrl-RS"/>
        </w:rPr>
      </w:pPr>
      <w:r w:rsidRPr="00947175">
        <w:rPr>
          <w:rFonts w:ascii="Arial" w:eastAsia="Calibri" w:hAnsi="Arial" w:cs="Arial"/>
          <w:noProof/>
          <w:sz w:val="22"/>
          <w:szCs w:val="22"/>
          <w:lang w:val="sr-Cyrl-RS"/>
        </w:rPr>
        <w:t xml:space="preserve">Из </w:t>
      </w:r>
      <w:r w:rsidR="00CE3338" w:rsidRPr="00947175">
        <w:rPr>
          <w:rFonts w:ascii="Arial" w:eastAsia="Calibri" w:hAnsi="Arial" w:cs="Arial"/>
          <w:noProof/>
          <w:sz w:val="22"/>
          <w:szCs w:val="22"/>
          <w:lang w:val="sr-Cyrl-RS"/>
        </w:rPr>
        <w:t xml:space="preserve">наведене </w:t>
      </w:r>
      <w:r w:rsidR="00941FEE" w:rsidRPr="00947175">
        <w:rPr>
          <w:rFonts w:ascii="Arial" w:eastAsia="Calibri" w:hAnsi="Arial" w:cs="Arial"/>
          <w:noProof/>
          <w:sz w:val="22"/>
          <w:szCs w:val="22"/>
          <w:lang w:val="sr-Cyrl-RS"/>
        </w:rPr>
        <w:t>праксе Европ</w:t>
      </w:r>
      <w:r w:rsidR="00CE3338" w:rsidRPr="00947175">
        <w:rPr>
          <w:rFonts w:ascii="Arial" w:eastAsia="Calibri" w:hAnsi="Arial" w:cs="Arial"/>
          <w:noProof/>
          <w:sz w:val="22"/>
          <w:szCs w:val="22"/>
          <w:lang w:val="sr-Cyrl-RS"/>
        </w:rPr>
        <w:t>ског суда за људска права,</w:t>
      </w:r>
      <w:r w:rsidR="00C24FCE" w:rsidRPr="00947175">
        <w:rPr>
          <w:rFonts w:ascii="Arial" w:eastAsia="Calibri" w:hAnsi="Arial" w:cs="Arial"/>
          <w:noProof/>
          <w:sz w:val="22"/>
          <w:szCs w:val="22"/>
          <w:lang w:val="sr-Cyrl-RS"/>
        </w:rPr>
        <w:t xml:space="preserve"> </w:t>
      </w:r>
      <w:r w:rsidR="00CE3338" w:rsidRPr="00947175">
        <w:rPr>
          <w:rFonts w:ascii="Arial" w:eastAsia="Calibri" w:hAnsi="Arial" w:cs="Arial"/>
          <w:noProof/>
          <w:sz w:val="22"/>
          <w:szCs w:val="22"/>
          <w:lang w:val="sr-Cyrl-RS"/>
        </w:rPr>
        <w:t>која</w:t>
      </w:r>
      <w:r w:rsidRPr="00947175">
        <w:rPr>
          <w:rFonts w:ascii="Arial" w:eastAsia="Calibri" w:hAnsi="Arial" w:cs="Arial"/>
          <w:noProof/>
          <w:sz w:val="22"/>
          <w:szCs w:val="22"/>
          <w:lang w:val="sr-Cyrl-RS"/>
        </w:rPr>
        <w:t xml:space="preserve"> </w:t>
      </w:r>
      <w:r w:rsidR="00CE3338" w:rsidRPr="00947175">
        <w:rPr>
          <w:rFonts w:ascii="Arial" w:eastAsia="Calibri" w:hAnsi="Arial" w:cs="Arial"/>
          <w:noProof/>
          <w:sz w:val="22"/>
          <w:szCs w:val="22"/>
          <w:lang w:val="sr-Cyrl-RS"/>
        </w:rPr>
        <w:t>се односи и</w:t>
      </w:r>
      <w:r w:rsidR="00941FEE" w:rsidRPr="00947175">
        <w:rPr>
          <w:rFonts w:ascii="Arial" w:eastAsia="Calibri" w:hAnsi="Arial" w:cs="Arial"/>
          <w:noProof/>
          <w:sz w:val="22"/>
          <w:szCs w:val="22"/>
          <w:lang w:val="sr-Cyrl-RS"/>
        </w:rPr>
        <w:t xml:space="preserve"> на</w:t>
      </w:r>
      <w:r w:rsidR="00C24FCE" w:rsidRPr="00947175">
        <w:rPr>
          <w:rFonts w:ascii="Arial" w:eastAsia="Calibri" w:hAnsi="Arial" w:cs="Arial"/>
          <w:noProof/>
          <w:sz w:val="22"/>
          <w:szCs w:val="22"/>
          <w:lang w:val="sr-Cyrl-RS"/>
        </w:rPr>
        <w:t xml:space="preserve"> Републику Србију као земљу чланицу </w:t>
      </w:r>
      <w:r w:rsidRPr="00947175">
        <w:rPr>
          <w:rFonts w:ascii="Arial" w:eastAsia="Calibri" w:hAnsi="Arial" w:cs="Arial"/>
          <w:noProof/>
          <w:sz w:val="22"/>
          <w:szCs w:val="22"/>
          <w:lang w:val="sr-Cyrl-RS"/>
        </w:rPr>
        <w:t xml:space="preserve">Савета Европе, али и из домаћих антидискриминационих </w:t>
      </w:r>
      <w:r w:rsidR="00941FEE" w:rsidRPr="00947175">
        <w:rPr>
          <w:rFonts w:ascii="Arial" w:eastAsia="Calibri" w:hAnsi="Arial" w:cs="Arial"/>
          <w:noProof/>
          <w:sz w:val="22"/>
          <w:szCs w:val="22"/>
          <w:lang w:val="sr-Cyrl-RS"/>
        </w:rPr>
        <w:t>прописа</w:t>
      </w:r>
      <w:r w:rsidRPr="00947175">
        <w:rPr>
          <w:rFonts w:ascii="Arial" w:eastAsia="Calibri" w:hAnsi="Arial" w:cs="Arial"/>
          <w:noProof/>
          <w:sz w:val="22"/>
          <w:szCs w:val="22"/>
          <w:lang w:val="sr-Cyrl-RS"/>
        </w:rPr>
        <w:t>, произлази да цитиран</w:t>
      </w:r>
      <w:r w:rsidR="00BE3EF6" w:rsidRPr="00947175">
        <w:rPr>
          <w:rFonts w:ascii="Arial" w:eastAsia="Calibri" w:hAnsi="Arial" w:cs="Arial"/>
          <w:noProof/>
          <w:sz w:val="22"/>
          <w:szCs w:val="22"/>
          <w:lang w:val="sr-Cyrl-RS"/>
        </w:rPr>
        <w:t>а изјава</w:t>
      </w:r>
      <w:r w:rsidRPr="00947175">
        <w:rPr>
          <w:rFonts w:ascii="Arial" w:eastAsia="Calibri" w:hAnsi="Arial" w:cs="Arial"/>
          <w:noProof/>
          <w:sz w:val="22"/>
          <w:szCs w:val="22"/>
          <w:lang w:val="sr-Cyrl-RS"/>
        </w:rPr>
        <w:t xml:space="preserve"> </w:t>
      </w:r>
      <w:r w:rsidR="00B411DA" w:rsidRPr="00B411DA">
        <w:rPr>
          <w:rFonts w:ascii="Arial" w:eastAsia="Calibri" w:hAnsi="Arial" w:cs="Arial"/>
          <w:noProof/>
          <w:sz w:val="22"/>
          <w:szCs w:val="22"/>
          <w:lang w:val="sr-Cyrl-CS"/>
        </w:rPr>
        <w:t>Сулејман</w:t>
      </w:r>
      <w:r w:rsidR="00B411DA">
        <w:rPr>
          <w:rFonts w:ascii="Arial" w:eastAsia="Calibri" w:hAnsi="Arial" w:cs="Arial"/>
          <w:noProof/>
          <w:sz w:val="22"/>
          <w:szCs w:val="22"/>
          <w:lang w:val="sr-Cyrl-CS"/>
        </w:rPr>
        <w:t>а</w:t>
      </w:r>
      <w:r w:rsidR="00B411DA" w:rsidRPr="00B411DA">
        <w:rPr>
          <w:rFonts w:ascii="Arial" w:eastAsia="Calibri" w:hAnsi="Arial" w:cs="Arial"/>
          <w:noProof/>
          <w:sz w:val="22"/>
          <w:szCs w:val="22"/>
          <w:lang w:val="sr-Cyrl-CS"/>
        </w:rPr>
        <w:t xml:space="preserve"> Угљанин</w:t>
      </w:r>
      <w:r w:rsidR="00B411DA">
        <w:rPr>
          <w:rFonts w:ascii="Arial" w:eastAsia="Calibri" w:hAnsi="Arial" w:cs="Arial"/>
          <w:noProof/>
          <w:sz w:val="22"/>
          <w:szCs w:val="22"/>
          <w:lang w:val="sr-Cyrl-CS"/>
        </w:rPr>
        <w:t>а</w:t>
      </w:r>
      <w:r w:rsidRPr="00947175">
        <w:rPr>
          <w:rFonts w:ascii="Arial" w:eastAsia="Calibri" w:hAnsi="Arial" w:cs="Arial"/>
          <w:noProof/>
          <w:sz w:val="22"/>
          <w:szCs w:val="22"/>
          <w:lang w:val="sr-Cyrl-RS"/>
        </w:rPr>
        <w:t xml:space="preserve"> на конференцији за новинаре</w:t>
      </w:r>
      <w:r w:rsidR="00941FEE" w:rsidRPr="00947175">
        <w:rPr>
          <w:rFonts w:ascii="Arial" w:eastAsia="Calibri" w:hAnsi="Arial" w:cs="Arial"/>
          <w:noProof/>
          <w:sz w:val="22"/>
          <w:szCs w:val="22"/>
          <w:lang w:val="sr-Cyrl-RS"/>
        </w:rPr>
        <w:t>, не може бити заштићен</w:t>
      </w:r>
      <w:r w:rsidR="00BE3EF6" w:rsidRPr="00947175">
        <w:rPr>
          <w:rFonts w:ascii="Arial" w:eastAsia="Calibri" w:hAnsi="Arial" w:cs="Arial"/>
          <w:noProof/>
          <w:sz w:val="22"/>
          <w:szCs w:val="22"/>
          <w:lang w:val="sr-Cyrl-RS"/>
        </w:rPr>
        <w:t>а</w:t>
      </w:r>
      <w:r w:rsidR="00941FEE" w:rsidRPr="00947175">
        <w:rPr>
          <w:rFonts w:ascii="Arial" w:eastAsia="Calibri" w:hAnsi="Arial" w:cs="Arial"/>
          <w:noProof/>
          <w:sz w:val="22"/>
          <w:szCs w:val="22"/>
          <w:lang w:val="sr-Cyrl-RS"/>
        </w:rPr>
        <w:t xml:space="preserve"> слободом изражавања, јер</w:t>
      </w:r>
      <w:r w:rsidRPr="00947175">
        <w:rPr>
          <w:rFonts w:ascii="Arial" w:eastAsia="Calibri" w:hAnsi="Arial" w:cs="Arial"/>
          <w:noProof/>
          <w:sz w:val="22"/>
          <w:szCs w:val="22"/>
          <w:lang w:val="sr-Cyrl-RS"/>
        </w:rPr>
        <w:t xml:space="preserve"> </w:t>
      </w:r>
      <w:r w:rsidR="007A5284" w:rsidRPr="00947175">
        <w:rPr>
          <w:rFonts w:ascii="Arial" w:eastAsia="Calibri" w:hAnsi="Arial" w:cs="Arial"/>
          <w:noProof/>
          <w:sz w:val="22"/>
          <w:szCs w:val="22"/>
          <w:lang w:val="sr-Cyrl-RS"/>
        </w:rPr>
        <w:t xml:space="preserve">има све елементе </w:t>
      </w:r>
      <w:r w:rsidR="00CE3338" w:rsidRPr="00947175">
        <w:rPr>
          <w:rFonts w:ascii="Arial" w:eastAsia="Calibri" w:hAnsi="Arial" w:cs="Arial"/>
          <w:noProof/>
          <w:sz w:val="22"/>
          <w:szCs w:val="22"/>
          <w:lang w:val="sr-Cyrl-RS"/>
        </w:rPr>
        <w:t xml:space="preserve">акта који представља повреду </w:t>
      </w:r>
      <w:r w:rsidR="00BE3EF6" w:rsidRPr="00947175">
        <w:rPr>
          <w:rFonts w:ascii="Arial" w:eastAsia="Calibri" w:hAnsi="Arial" w:cs="Arial"/>
          <w:noProof/>
          <w:sz w:val="22"/>
          <w:szCs w:val="22"/>
          <w:lang w:val="sr-Cyrl-RS"/>
        </w:rPr>
        <w:t>одредаба</w:t>
      </w:r>
      <w:r w:rsidR="00CE3338" w:rsidRPr="00947175">
        <w:rPr>
          <w:rFonts w:ascii="Arial" w:eastAsia="Calibri" w:hAnsi="Arial" w:cs="Arial"/>
          <w:noProof/>
          <w:sz w:val="22"/>
          <w:szCs w:val="22"/>
          <w:lang w:val="sr-Cyrl-RS"/>
        </w:rPr>
        <w:t xml:space="preserve"> Закона о забрани дискриминације</w:t>
      </w:r>
      <w:r w:rsidR="007A5284" w:rsidRPr="00947175">
        <w:rPr>
          <w:rFonts w:ascii="Arial" w:eastAsia="Calibri" w:hAnsi="Arial" w:cs="Arial"/>
          <w:noProof/>
          <w:sz w:val="22"/>
          <w:szCs w:val="22"/>
          <w:lang w:val="sr-Cyrl-RS"/>
        </w:rPr>
        <w:t xml:space="preserve">. У питању је јавно изражавање мишљења </w:t>
      </w:r>
      <w:r w:rsidR="00CE3338" w:rsidRPr="00947175">
        <w:rPr>
          <w:rFonts w:ascii="Arial" w:eastAsia="Calibri" w:hAnsi="Arial" w:cs="Arial"/>
          <w:noProof/>
          <w:sz w:val="22"/>
          <w:szCs w:val="22"/>
          <w:lang w:val="sr-Cyrl-RS"/>
        </w:rPr>
        <w:t>које је</w:t>
      </w:r>
      <w:r w:rsidR="007A5284" w:rsidRPr="00947175">
        <w:rPr>
          <w:rFonts w:ascii="Arial" w:eastAsia="Calibri" w:hAnsi="Arial" w:cs="Arial"/>
          <w:noProof/>
          <w:sz w:val="22"/>
          <w:szCs w:val="22"/>
          <w:lang w:val="sr-Cyrl-RS"/>
        </w:rPr>
        <w:t xml:space="preserve"> увредљиво</w:t>
      </w:r>
      <w:r w:rsidR="00CE3338" w:rsidRPr="00947175">
        <w:rPr>
          <w:rFonts w:ascii="Arial" w:eastAsia="Calibri" w:hAnsi="Arial" w:cs="Arial"/>
          <w:noProof/>
          <w:sz w:val="22"/>
          <w:szCs w:val="22"/>
          <w:lang w:val="sr-Cyrl-RS"/>
        </w:rPr>
        <w:t>, узнемиравајуће и понижавајуће</w:t>
      </w:r>
      <w:r w:rsidR="007A5284" w:rsidRPr="00947175">
        <w:rPr>
          <w:rFonts w:ascii="Arial" w:eastAsia="Calibri" w:hAnsi="Arial" w:cs="Arial"/>
          <w:noProof/>
          <w:sz w:val="22"/>
          <w:szCs w:val="22"/>
          <w:lang w:val="sr-Cyrl-RS"/>
        </w:rPr>
        <w:t xml:space="preserve"> према једној групацији ко</w:t>
      </w:r>
      <w:r w:rsidR="00CE3338" w:rsidRPr="00947175">
        <w:rPr>
          <w:rFonts w:ascii="Arial" w:eastAsia="Calibri" w:hAnsi="Arial" w:cs="Arial"/>
          <w:noProof/>
          <w:sz w:val="22"/>
          <w:szCs w:val="22"/>
          <w:lang w:val="sr-Cyrl-RS"/>
        </w:rPr>
        <w:t>ју повезује исто лично својство</w:t>
      </w:r>
      <w:r w:rsidR="00BE3EF6" w:rsidRPr="00947175">
        <w:rPr>
          <w:rFonts w:ascii="Arial" w:eastAsia="Calibri" w:hAnsi="Arial" w:cs="Arial"/>
          <w:noProof/>
          <w:sz w:val="22"/>
          <w:szCs w:val="22"/>
          <w:lang w:val="sr-Cyrl-RS"/>
        </w:rPr>
        <w:t xml:space="preserve"> и које ствара застрашујуће, непријатељско, деградирајуће, по</w:t>
      </w:r>
      <w:r w:rsidR="002C4C68" w:rsidRPr="00947175">
        <w:rPr>
          <w:rFonts w:ascii="Arial" w:eastAsia="Calibri" w:hAnsi="Arial" w:cs="Arial"/>
          <w:noProof/>
          <w:sz w:val="22"/>
          <w:szCs w:val="22"/>
          <w:lang w:val="sr-Cyrl-RS"/>
        </w:rPr>
        <w:t>нижавајуће и увредљиво окружење</w:t>
      </w:r>
      <w:r w:rsidR="007A5284" w:rsidRPr="00947175">
        <w:rPr>
          <w:rFonts w:ascii="Arial" w:eastAsia="Calibri" w:hAnsi="Arial" w:cs="Arial"/>
          <w:noProof/>
          <w:sz w:val="22"/>
          <w:szCs w:val="22"/>
          <w:lang w:val="sr-Cyrl-RS"/>
        </w:rPr>
        <w:t xml:space="preserve">. </w:t>
      </w:r>
      <w:r w:rsidR="002C4C68" w:rsidRPr="00947175">
        <w:rPr>
          <w:rFonts w:ascii="Arial" w:eastAsia="Calibri" w:hAnsi="Arial" w:cs="Arial"/>
          <w:noProof/>
          <w:sz w:val="22"/>
          <w:szCs w:val="22"/>
          <w:lang w:val="sr-Cyrl-RS"/>
        </w:rPr>
        <w:t xml:space="preserve">Повереник указује да је цео говор </w:t>
      </w:r>
      <w:r w:rsidR="00B411DA" w:rsidRPr="00B411DA">
        <w:rPr>
          <w:rFonts w:ascii="Arial" w:eastAsia="Calibri" w:hAnsi="Arial" w:cs="Arial"/>
          <w:noProof/>
          <w:sz w:val="22"/>
          <w:szCs w:val="22"/>
          <w:lang w:val="sr-Cyrl-CS"/>
        </w:rPr>
        <w:t>Сулејман</w:t>
      </w:r>
      <w:r w:rsidR="00B411DA">
        <w:rPr>
          <w:rFonts w:ascii="Arial" w:eastAsia="Calibri" w:hAnsi="Arial" w:cs="Arial"/>
          <w:noProof/>
          <w:sz w:val="22"/>
          <w:szCs w:val="22"/>
          <w:lang w:val="sr-Cyrl-CS"/>
        </w:rPr>
        <w:t>а</w:t>
      </w:r>
      <w:r w:rsidR="00B411DA" w:rsidRPr="00B411DA">
        <w:rPr>
          <w:rFonts w:ascii="Arial" w:eastAsia="Calibri" w:hAnsi="Arial" w:cs="Arial"/>
          <w:noProof/>
          <w:sz w:val="22"/>
          <w:szCs w:val="22"/>
          <w:lang w:val="sr-Cyrl-CS"/>
        </w:rPr>
        <w:t xml:space="preserve"> Угљанин</w:t>
      </w:r>
      <w:r w:rsidR="00B411DA">
        <w:rPr>
          <w:rFonts w:ascii="Arial" w:eastAsia="Calibri" w:hAnsi="Arial" w:cs="Arial"/>
          <w:noProof/>
          <w:sz w:val="22"/>
          <w:szCs w:val="22"/>
          <w:lang w:val="sr-Cyrl-CS"/>
        </w:rPr>
        <w:t>а</w:t>
      </w:r>
      <w:r w:rsidR="002C4C68" w:rsidRPr="00947175">
        <w:rPr>
          <w:rFonts w:ascii="Arial" w:eastAsia="Calibri" w:hAnsi="Arial" w:cs="Arial"/>
          <w:noProof/>
          <w:sz w:val="22"/>
          <w:szCs w:val="22"/>
          <w:lang w:val="sr-Cyrl-RS"/>
        </w:rPr>
        <w:t xml:space="preserve"> био усмерен на подизање друштвених тензија у мултиетничкој и мултикултуралној средини што је забрињавајуће </w:t>
      </w:r>
      <w:r w:rsidR="000C6EBD">
        <w:rPr>
          <w:rFonts w:ascii="Arial" w:eastAsia="Calibri" w:hAnsi="Arial" w:cs="Arial"/>
          <w:noProof/>
          <w:sz w:val="22"/>
          <w:szCs w:val="22"/>
          <w:lang w:val="sr-Cyrl-RS"/>
        </w:rPr>
        <w:t>са аспекта демократије и остваривања</w:t>
      </w:r>
      <w:r w:rsidR="002C4C68" w:rsidRPr="00947175">
        <w:rPr>
          <w:rFonts w:ascii="Arial" w:eastAsia="Calibri" w:hAnsi="Arial" w:cs="Arial"/>
          <w:noProof/>
          <w:sz w:val="22"/>
          <w:szCs w:val="22"/>
          <w:lang w:val="sr-Cyrl-RS"/>
        </w:rPr>
        <w:t xml:space="preserve"> загарантованих људских права. </w:t>
      </w:r>
    </w:p>
    <w:p w:rsidR="00CE3338" w:rsidRPr="00200F17" w:rsidRDefault="00CE3338" w:rsidP="002C4C68">
      <w:pPr>
        <w:pStyle w:val="ListParagraph"/>
        <w:spacing w:after="240"/>
        <w:ind w:left="0"/>
        <w:jc w:val="both"/>
        <w:rPr>
          <w:rFonts w:ascii="Arial" w:eastAsia="Calibri" w:hAnsi="Arial" w:cs="Arial"/>
          <w:noProof/>
          <w:sz w:val="22"/>
          <w:szCs w:val="22"/>
          <w:lang w:val="sr-Cyrl-RS"/>
        </w:rPr>
      </w:pPr>
    </w:p>
    <w:p w:rsidR="008746E3" w:rsidRPr="00022D8A" w:rsidRDefault="008746E3" w:rsidP="007479FF">
      <w:pPr>
        <w:pStyle w:val="ListParagraph"/>
        <w:numPr>
          <w:ilvl w:val="1"/>
          <w:numId w:val="28"/>
        </w:numPr>
        <w:spacing w:after="240"/>
        <w:ind w:left="0" w:firstLine="0"/>
        <w:jc w:val="both"/>
        <w:rPr>
          <w:rFonts w:ascii="Arial" w:eastAsia="Calibri" w:hAnsi="Arial" w:cs="Arial"/>
          <w:noProof/>
          <w:sz w:val="22"/>
          <w:szCs w:val="22"/>
        </w:rPr>
      </w:pPr>
      <w:r w:rsidRPr="008746E3">
        <w:rPr>
          <w:rFonts w:ascii="Arial" w:eastAsia="Calibri" w:hAnsi="Arial" w:cs="Arial"/>
          <w:noProof/>
          <w:sz w:val="22"/>
          <w:szCs w:val="22"/>
        </w:rPr>
        <w:t>С обзиром на предмет притужбе, Повереник указује на положај ЛГБТ популације. Према последњем истраживању јавног мњења</w:t>
      </w:r>
      <w:r w:rsidR="006A644F">
        <w:rPr>
          <w:rStyle w:val="FootnoteReference"/>
          <w:rFonts w:ascii="Arial" w:eastAsia="Calibri" w:hAnsi="Arial" w:cs="Arial"/>
          <w:noProof/>
          <w:sz w:val="22"/>
          <w:szCs w:val="22"/>
        </w:rPr>
        <w:footnoteReference w:id="10"/>
      </w:r>
      <w:r w:rsidRPr="008746E3">
        <w:rPr>
          <w:rFonts w:ascii="Arial" w:eastAsia="Calibri" w:hAnsi="Arial" w:cs="Arial"/>
          <w:noProof/>
          <w:sz w:val="22"/>
          <w:szCs w:val="22"/>
        </w:rPr>
        <w:t xml:space="preserve"> готово четвртина испитаника не жели да им припадници ЛГБТ популације буду колеге (22%), трећина њих не жели да се са њима дружи (30%), половина не жели да им припадници ЛГБТ популације буду васпитачи деце (45%), док 63% испитаника би имала нешто против да они сами или њихова д</w:t>
      </w:r>
      <w:r>
        <w:rPr>
          <w:rFonts w:ascii="Arial" w:eastAsia="Calibri" w:hAnsi="Arial" w:cs="Arial"/>
          <w:noProof/>
          <w:sz w:val="22"/>
          <w:szCs w:val="22"/>
        </w:rPr>
        <w:t>еца буду у браку са ЛГБТ особом</w:t>
      </w:r>
      <w:r w:rsidRPr="008746E3">
        <w:rPr>
          <w:rFonts w:ascii="Arial" w:eastAsia="Calibri" w:hAnsi="Arial" w:cs="Arial"/>
          <w:noProof/>
          <w:sz w:val="22"/>
          <w:szCs w:val="22"/>
        </w:rPr>
        <w:t>. Особе другачије сексуалне оријентације и родног идентитета, сусрећу се са неразумевањем и осудом чак и у својим породицама, и неретко су жртве физичког и психичког насиља. Рeзултaти истрaживaњa o ЛГБT oсoбaмa у Eврoпскoj униjи (EУ), Сeвeрнoj Maкeдoниjи и Србиjи, кoje je спрoвeлa Aгeнциja EУ зa oснoвнa прaвa (ФРA) 2019. гoдинe, показују да вишe oд пoлoвинe ЛГБT oсoбa у Србиjи (53%) избeгaвa дa будe oтвoрeнo oкo свoг ЛГБT идeнтитeтa члaнoвимa пoрoдицe, приjaтeљимa и кoмшиjaмa из стрaхa дa ћe бити нaпaднути, мaлтрeтирaни или дa ћe им прeтити.</w:t>
      </w:r>
    </w:p>
    <w:p w:rsidR="00022D8A" w:rsidRDefault="00022D8A" w:rsidP="007479FF">
      <w:pPr>
        <w:pStyle w:val="ListParagraph"/>
        <w:spacing w:after="240"/>
        <w:ind w:left="0"/>
        <w:jc w:val="both"/>
        <w:rPr>
          <w:rFonts w:ascii="Arial" w:eastAsia="Calibri" w:hAnsi="Arial" w:cs="Arial"/>
          <w:noProof/>
          <w:sz w:val="22"/>
          <w:szCs w:val="22"/>
          <w:lang w:val="sr-Cyrl-RS"/>
        </w:rPr>
      </w:pPr>
    </w:p>
    <w:p w:rsidR="00EB6433" w:rsidRPr="00746953" w:rsidRDefault="00746953" w:rsidP="007479FF">
      <w:pPr>
        <w:tabs>
          <w:tab w:val="left" w:pos="450"/>
        </w:tabs>
        <w:autoSpaceDE w:val="0"/>
        <w:autoSpaceDN w:val="0"/>
        <w:adjustRightInd w:val="0"/>
        <w:spacing w:before="120" w:line="240" w:lineRule="auto"/>
        <w:jc w:val="both"/>
        <w:rPr>
          <w:rFonts w:ascii="Arial" w:eastAsia="Calibri" w:hAnsi="Arial" w:cs="Arial"/>
          <w:b/>
          <w:lang w:val="sr-Cyrl-CS"/>
        </w:rPr>
      </w:pPr>
      <w:r>
        <w:rPr>
          <w:rFonts w:ascii="Arial" w:eastAsia="Calibri" w:hAnsi="Arial" w:cs="Arial"/>
          <w:b/>
          <w:lang w:val="sr-Cyrl-CS"/>
        </w:rPr>
        <w:t xml:space="preserve">4. </w:t>
      </w:r>
      <w:r w:rsidR="00EB6433" w:rsidRPr="00746953">
        <w:rPr>
          <w:rFonts w:ascii="Arial" w:eastAsia="Calibri" w:hAnsi="Arial" w:cs="Arial"/>
          <w:b/>
          <w:lang w:val="sr-Cyrl-CS"/>
        </w:rPr>
        <w:t>МИШЉЕЊЕ</w:t>
      </w:r>
    </w:p>
    <w:p w:rsidR="00726641" w:rsidRDefault="00B411DA" w:rsidP="007479FF">
      <w:pPr>
        <w:autoSpaceDE w:val="0"/>
        <w:autoSpaceDN w:val="0"/>
        <w:adjustRightInd w:val="0"/>
        <w:spacing w:before="120" w:after="0" w:line="240" w:lineRule="auto"/>
        <w:jc w:val="both"/>
        <w:rPr>
          <w:rFonts w:ascii="Arial" w:eastAsia="Calibri" w:hAnsi="Arial" w:cs="Arial"/>
          <w:noProof/>
          <w:lang w:val="sr-Cyrl-CS"/>
        </w:rPr>
      </w:pPr>
      <w:r w:rsidRPr="00B411DA">
        <w:rPr>
          <w:rFonts w:ascii="Arial" w:eastAsia="Calibri" w:hAnsi="Arial" w:cs="Arial"/>
          <w:noProof/>
          <w:lang w:val="sr-Cyrl-CS"/>
        </w:rPr>
        <w:t>Сулејман Угљанин</w:t>
      </w:r>
      <w:r w:rsidR="00DB661F">
        <w:rPr>
          <w:rFonts w:ascii="Arial" w:eastAsia="Calibri" w:hAnsi="Arial" w:cs="Arial"/>
          <w:noProof/>
        </w:rPr>
        <w:t xml:space="preserve">, </w:t>
      </w:r>
      <w:r w:rsidR="00DB661F">
        <w:rPr>
          <w:rFonts w:ascii="Arial" w:eastAsia="Calibri" w:hAnsi="Arial" w:cs="Arial"/>
          <w:noProof/>
          <w:lang w:val="sr-Cyrl-RS"/>
        </w:rPr>
        <w:t xml:space="preserve">одговарајући на питање новинара на прес конференцији Странке </w:t>
      </w:r>
      <w:r w:rsidR="00085D21">
        <w:rPr>
          <w:rFonts w:ascii="Arial" w:eastAsia="Calibri" w:hAnsi="Arial" w:cs="Arial"/>
          <w:noProof/>
          <w:lang w:val="sr-Cyrl-RS"/>
        </w:rPr>
        <w:t>ВВ</w:t>
      </w:r>
      <w:r w:rsidR="00DB661F">
        <w:rPr>
          <w:rFonts w:ascii="Arial" w:eastAsia="Calibri" w:hAnsi="Arial" w:cs="Arial"/>
          <w:noProof/>
          <w:lang w:val="sr-Cyrl-RS"/>
        </w:rPr>
        <w:t>, у вези са изношењем става о истополним заједницама,</w:t>
      </w:r>
      <w:r w:rsidR="00B80BF3" w:rsidRPr="00233BD8">
        <w:rPr>
          <w:rFonts w:ascii="Arial" w:eastAsia="Calibri" w:hAnsi="Arial" w:cs="Arial"/>
          <w:noProof/>
        </w:rPr>
        <w:t xml:space="preserve"> </w:t>
      </w:r>
      <w:r w:rsidR="00DE2817" w:rsidRPr="00233BD8">
        <w:rPr>
          <w:rFonts w:ascii="Arial" w:eastAsia="Calibri" w:hAnsi="Arial" w:cs="Arial"/>
          <w:noProof/>
          <w:lang w:val="sr-Cyrl-CS"/>
        </w:rPr>
        <w:t xml:space="preserve"> повредио је одредбе чл</w:t>
      </w:r>
      <w:r w:rsidR="005A78E8" w:rsidRPr="00233BD8">
        <w:rPr>
          <w:rFonts w:ascii="Arial" w:eastAsia="Calibri" w:hAnsi="Arial" w:cs="Arial"/>
          <w:noProof/>
          <w:lang w:val="sr-Cyrl-CS"/>
        </w:rPr>
        <w:t>ана</w:t>
      </w:r>
      <w:r w:rsidR="00D62EE2" w:rsidRPr="00233BD8">
        <w:rPr>
          <w:rFonts w:ascii="Arial" w:eastAsia="Calibri" w:hAnsi="Arial" w:cs="Arial"/>
          <w:noProof/>
          <w:lang w:val="sr-Cyrl-CS"/>
        </w:rPr>
        <w:t xml:space="preserve"> </w:t>
      </w:r>
      <w:r w:rsidR="00726641">
        <w:rPr>
          <w:rFonts w:ascii="Arial" w:eastAsia="Calibri" w:hAnsi="Arial" w:cs="Arial"/>
          <w:noProof/>
          <w:lang w:val="sr-Cyrl-CS"/>
        </w:rPr>
        <w:t>12. став 1.</w:t>
      </w:r>
      <w:r w:rsidR="00EB7E99" w:rsidRPr="00233BD8">
        <w:rPr>
          <w:rFonts w:ascii="Arial" w:eastAsia="Calibri" w:hAnsi="Arial" w:cs="Arial"/>
          <w:noProof/>
          <w:lang w:val="sr-Cyrl-CS"/>
        </w:rPr>
        <w:t xml:space="preserve"> </w:t>
      </w:r>
      <w:r w:rsidR="00907EC8" w:rsidRPr="00233BD8">
        <w:rPr>
          <w:rFonts w:ascii="Arial" w:eastAsia="Calibri" w:hAnsi="Arial" w:cs="Arial"/>
          <w:noProof/>
          <w:lang w:val="sr-Cyrl-CS"/>
        </w:rPr>
        <w:t>Закона о забрани дискриминације</w:t>
      </w:r>
      <w:r w:rsidR="00726641">
        <w:rPr>
          <w:rFonts w:ascii="Arial" w:eastAsia="Calibri" w:hAnsi="Arial" w:cs="Arial"/>
          <w:noProof/>
          <w:lang w:val="sr-Cyrl-CS"/>
        </w:rPr>
        <w:t>.</w:t>
      </w:r>
    </w:p>
    <w:p w:rsidR="00726641" w:rsidRPr="00726641" w:rsidRDefault="00726641" w:rsidP="007479FF">
      <w:pPr>
        <w:autoSpaceDE w:val="0"/>
        <w:autoSpaceDN w:val="0"/>
        <w:adjustRightInd w:val="0"/>
        <w:spacing w:before="120" w:after="0" w:line="240" w:lineRule="auto"/>
        <w:jc w:val="both"/>
        <w:rPr>
          <w:rFonts w:ascii="Arial" w:eastAsia="Calibri" w:hAnsi="Arial" w:cs="Arial"/>
          <w:noProof/>
          <w:lang w:val="sr-Cyrl-CS"/>
        </w:rPr>
      </w:pPr>
    </w:p>
    <w:p w:rsidR="00EB6433" w:rsidRPr="00746953" w:rsidRDefault="00746953" w:rsidP="007479FF">
      <w:pPr>
        <w:autoSpaceDE w:val="0"/>
        <w:autoSpaceDN w:val="0"/>
        <w:adjustRightInd w:val="0"/>
        <w:spacing w:before="120" w:line="240" w:lineRule="auto"/>
        <w:jc w:val="both"/>
        <w:rPr>
          <w:rFonts w:ascii="Arial" w:eastAsia="Calibri" w:hAnsi="Arial" w:cs="Arial"/>
          <w:b/>
          <w:lang w:val="sr-Cyrl-CS"/>
        </w:rPr>
      </w:pPr>
      <w:r>
        <w:rPr>
          <w:rFonts w:ascii="Arial" w:eastAsia="Calibri" w:hAnsi="Arial" w:cs="Arial"/>
          <w:b/>
          <w:lang w:val="sr-Cyrl-CS"/>
        </w:rPr>
        <w:lastRenderedPageBreak/>
        <w:t xml:space="preserve">5. </w:t>
      </w:r>
      <w:r w:rsidR="00EB6433" w:rsidRPr="00746953">
        <w:rPr>
          <w:rFonts w:ascii="Arial" w:eastAsia="Calibri" w:hAnsi="Arial" w:cs="Arial"/>
          <w:b/>
          <w:lang w:val="sr-Cyrl-CS"/>
        </w:rPr>
        <w:t>ПРЕПОРУКА</w:t>
      </w:r>
    </w:p>
    <w:p w:rsidR="00DB661F" w:rsidRDefault="00A05D3E" w:rsidP="007479FF">
      <w:pPr>
        <w:tabs>
          <w:tab w:val="left" w:pos="450"/>
        </w:tabs>
        <w:autoSpaceDE w:val="0"/>
        <w:autoSpaceDN w:val="0"/>
        <w:adjustRightInd w:val="0"/>
        <w:spacing w:before="120" w:after="0" w:line="240" w:lineRule="auto"/>
        <w:jc w:val="both"/>
        <w:rPr>
          <w:rFonts w:ascii="Arial" w:eastAsia="Calibri" w:hAnsi="Arial" w:cs="Arial"/>
          <w:lang w:val="sr-Cyrl-CS"/>
        </w:rPr>
      </w:pPr>
      <w:r w:rsidRPr="00233BD8">
        <w:rPr>
          <w:rFonts w:ascii="Arial" w:eastAsia="Calibri" w:hAnsi="Arial" w:cs="Arial"/>
          <w:lang w:val="sr-Cyrl-CS"/>
        </w:rPr>
        <w:t xml:space="preserve">Повереник за заштиту равноправности препоручује </w:t>
      </w:r>
      <w:r w:rsidR="00B411DA" w:rsidRPr="00B411DA">
        <w:rPr>
          <w:rFonts w:ascii="Arial" w:eastAsia="Calibri" w:hAnsi="Arial" w:cs="Arial"/>
          <w:lang w:val="sr-Cyrl-CS"/>
        </w:rPr>
        <w:t>Сулејман</w:t>
      </w:r>
      <w:r w:rsidR="00B411DA">
        <w:rPr>
          <w:rFonts w:ascii="Arial" w:eastAsia="Calibri" w:hAnsi="Arial" w:cs="Arial"/>
          <w:lang w:val="sr-Cyrl-CS"/>
        </w:rPr>
        <w:t>у</w:t>
      </w:r>
      <w:r w:rsidR="00B411DA" w:rsidRPr="00B411DA">
        <w:rPr>
          <w:rFonts w:ascii="Arial" w:eastAsia="Calibri" w:hAnsi="Arial" w:cs="Arial"/>
          <w:lang w:val="sr-Cyrl-CS"/>
        </w:rPr>
        <w:t xml:space="preserve"> Угљанин</w:t>
      </w:r>
      <w:r w:rsidR="00B411DA">
        <w:rPr>
          <w:rFonts w:ascii="Arial" w:eastAsia="Calibri" w:hAnsi="Arial" w:cs="Arial"/>
          <w:lang w:val="sr-Cyrl-CS"/>
        </w:rPr>
        <w:t>у</w:t>
      </w:r>
      <w:r w:rsidRPr="00233BD8">
        <w:rPr>
          <w:rFonts w:ascii="Arial" w:eastAsia="Calibri" w:hAnsi="Arial" w:cs="Arial"/>
          <w:lang w:val="sr-Cyrl-CS"/>
        </w:rPr>
        <w:t>:</w:t>
      </w:r>
    </w:p>
    <w:p w:rsidR="005A78E8" w:rsidRDefault="00EB6433" w:rsidP="007479FF">
      <w:pPr>
        <w:tabs>
          <w:tab w:val="left" w:pos="450"/>
        </w:tabs>
        <w:autoSpaceDE w:val="0"/>
        <w:autoSpaceDN w:val="0"/>
        <w:adjustRightInd w:val="0"/>
        <w:spacing w:before="120" w:after="0" w:line="240" w:lineRule="auto"/>
        <w:jc w:val="both"/>
        <w:rPr>
          <w:rFonts w:ascii="Arial" w:eastAsia="Calibri" w:hAnsi="Arial" w:cs="Arial"/>
          <w:lang w:val="sr-Cyrl-RS"/>
        </w:rPr>
      </w:pPr>
      <w:r w:rsidRPr="00233BD8">
        <w:rPr>
          <w:rFonts w:ascii="Arial" w:eastAsia="Calibri" w:hAnsi="Arial" w:cs="Arial"/>
          <w:b/>
          <w:lang w:val="sr-Cyrl-CS"/>
        </w:rPr>
        <w:t>5.1.</w:t>
      </w:r>
      <w:r w:rsidRPr="00233BD8">
        <w:rPr>
          <w:rFonts w:ascii="Arial" w:eastAsia="Calibri" w:hAnsi="Arial" w:cs="Arial"/>
          <w:lang w:val="sr-Cyrl-CS"/>
        </w:rPr>
        <w:t xml:space="preserve"> </w:t>
      </w:r>
      <w:r w:rsidR="000A3426">
        <w:rPr>
          <w:rFonts w:ascii="Arial" w:eastAsia="Calibri" w:hAnsi="Arial" w:cs="Arial"/>
          <w:lang w:val="sr-Cyrl-CS"/>
        </w:rPr>
        <w:t xml:space="preserve"> Да предузме све неопходне мере како би се уклонила предметна изјава са Јутјуб канала и других места доступних јавности.</w:t>
      </w:r>
    </w:p>
    <w:p w:rsidR="00534D9F" w:rsidRPr="007707FA" w:rsidRDefault="00DB661F" w:rsidP="007707FA">
      <w:pPr>
        <w:tabs>
          <w:tab w:val="left" w:pos="450"/>
        </w:tabs>
        <w:autoSpaceDE w:val="0"/>
        <w:autoSpaceDN w:val="0"/>
        <w:adjustRightInd w:val="0"/>
        <w:spacing w:before="120" w:after="0" w:line="240" w:lineRule="auto"/>
        <w:jc w:val="both"/>
        <w:rPr>
          <w:rFonts w:ascii="Arial" w:eastAsia="Calibri" w:hAnsi="Arial" w:cs="Arial"/>
          <w:lang w:val="sr-Cyrl-RS"/>
        </w:rPr>
      </w:pPr>
      <w:r>
        <w:rPr>
          <w:rFonts w:ascii="Arial" w:eastAsia="Calibri" w:hAnsi="Arial" w:cs="Arial"/>
          <w:b/>
          <w:lang w:val="sr-Cyrl-RS"/>
        </w:rPr>
        <w:t xml:space="preserve">5.2. </w:t>
      </w:r>
      <w:r w:rsidR="00711017">
        <w:rPr>
          <w:rFonts w:ascii="Arial" w:eastAsia="Calibri" w:hAnsi="Arial" w:cs="Arial"/>
          <w:b/>
          <w:lang w:val="sr-Cyrl-RS"/>
        </w:rPr>
        <w:t xml:space="preserve"> </w:t>
      </w:r>
      <w:r w:rsidR="007707FA">
        <w:rPr>
          <w:rFonts w:ascii="Arial" w:eastAsia="Calibri" w:hAnsi="Arial" w:cs="Arial"/>
          <w:lang w:val="sr-Cyrl-RS"/>
        </w:rPr>
        <w:t>Д</w:t>
      </w:r>
      <w:r w:rsidR="007707FA" w:rsidRPr="007707FA">
        <w:rPr>
          <w:rFonts w:ascii="Arial" w:eastAsia="Calibri" w:hAnsi="Arial" w:cs="Arial"/>
          <w:lang w:val="sr-Cyrl-RS"/>
        </w:rPr>
        <w:t xml:space="preserve">а упути јавно извињење припадницима/цама ЛГБТ популације, као и да се састане са представницима једне организације цивилног друштва која се бави заштитом права ЛГБТ особа како би се упознао са проблемима са којима се сурећу припадници ове популације, као и какве последице по њих изазивају изјаве које стварају застрашујуће, непријатељско, деградирајуће, понижавајуће и увредљиво окружење, </w:t>
      </w:r>
    </w:p>
    <w:p w:rsidR="001B5AC4" w:rsidRDefault="00DB661F" w:rsidP="007479FF">
      <w:pPr>
        <w:tabs>
          <w:tab w:val="left" w:pos="450"/>
        </w:tabs>
        <w:autoSpaceDE w:val="0"/>
        <w:autoSpaceDN w:val="0"/>
        <w:adjustRightInd w:val="0"/>
        <w:spacing w:before="120" w:after="0" w:line="240" w:lineRule="auto"/>
        <w:jc w:val="both"/>
        <w:rPr>
          <w:rFonts w:ascii="Arial" w:eastAsia="Calibri" w:hAnsi="Arial" w:cs="Arial"/>
          <w:lang w:val="sr-Cyrl-RS"/>
        </w:rPr>
      </w:pPr>
      <w:r>
        <w:rPr>
          <w:rFonts w:ascii="Arial" w:eastAsia="Calibri" w:hAnsi="Arial" w:cs="Arial"/>
          <w:b/>
          <w:lang w:val="sr-Cyrl-CS"/>
        </w:rPr>
        <w:t>5.</w:t>
      </w:r>
      <w:r w:rsidR="007707FA">
        <w:rPr>
          <w:rFonts w:ascii="Arial" w:eastAsia="Calibri" w:hAnsi="Arial" w:cs="Arial"/>
          <w:b/>
          <w:lang w:val="sr-Cyrl-CS"/>
        </w:rPr>
        <w:t>3</w:t>
      </w:r>
      <w:r w:rsidR="00EB6433" w:rsidRPr="001E5B31">
        <w:rPr>
          <w:rFonts w:ascii="Arial" w:eastAsia="Calibri" w:hAnsi="Arial" w:cs="Arial"/>
          <w:b/>
          <w:lang w:val="sr-Cyrl-CS"/>
        </w:rPr>
        <w:t>.</w:t>
      </w:r>
      <w:r w:rsidR="00EB6433" w:rsidRPr="001E5B31">
        <w:rPr>
          <w:rFonts w:ascii="Arial" w:eastAsia="Calibri" w:hAnsi="Arial" w:cs="Arial"/>
          <w:lang w:val="sr-Cyrl-CS"/>
        </w:rPr>
        <w:t xml:space="preserve"> </w:t>
      </w:r>
      <w:r w:rsidR="008A1D3D" w:rsidRPr="001E5B31">
        <w:rPr>
          <w:rFonts w:ascii="Arial" w:eastAsia="Calibri" w:hAnsi="Arial" w:cs="Arial"/>
          <w:lang w:val="sr-Cyrl-CS"/>
        </w:rPr>
        <w:t xml:space="preserve">Да </w:t>
      </w:r>
      <w:r w:rsidR="005A78E8" w:rsidRPr="001E5B31">
        <w:rPr>
          <w:rFonts w:ascii="Arial" w:eastAsia="Calibri" w:hAnsi="Arial" w:cs="Arial"/>
          <w:lang w:val="sr-Cyrl-RS"/>
        </w:rPr>
        <w:t xml:space="preserve">убудуће води рачуна </w:t>
      </w:r>
      <w:r w:rsidR="005A78E8" w:rsidRPr="001E5B31">
        <w:rPr>
          <w:rFonts w:ascii="Arial" w:eastAsia="Calibri" w:hAnsi="Arial" w:cs="Arial"/>
        </w:rPr>
        <w:t xml:space="preserve">да </w:t>
      </w:r>
      <w:r w:rsidR="005A78E8" w:rsidRPr="001E5B31">
        <w:rPr>
          <w:rFonts w:ascii="Arial" w:eastAsia="Calibri" w:hAnsi="Arial" w:cs="Arial"/>
          <w:lang w:val="sr-Cyrl-RS"/>
        </w:rPr>
        <w:t xml:space="preserve">се </w:t>
      </w:r>
      <w:r w:rsidR="005A78E8" w:rsidRPr="001E5B31">
        <w:rPr>
          <w:rFonts w:ascii="Arial" w:eastAsia="Calibri" w:hAnsi="Arial" w:cs="Arial"/>
        </w:rPr>
        <w:t xml:space="preserve">приликом давања изјава у медијима </w:t>
      </w:r>
      <w:r w:rsidR="005A78E8" w:rsidRPr="001E5B31">
        <w:rPr>
          <w:rFonts w:ascii="Arial" w:eastAsia="Calibri" w:hAnsi="Arial" w:cs="Arial"/>
          <w:lang w:val="sr-Cyrl-RS"/>
        </w:rPr>
        <w:t>придржава пропис</w:t>
      </w:r>
      <w:r w:rsidR="005A78E8" w:rsidRPr="001E5B31">
        <w:rPr>
          <w:rFonts w:ascii="Arial" w:eastAsia="Calibri" w:hAnsi="Arial" w:cs="Arial"/>
          <w:lang w:val="sr-Latn-CS"/>
        </w:rPr>
        <w:t>a</w:t>
      </w:r>
      <w:r w:rsidR="005A78E8" w:rsidRPr="001E5B31">
        <w:rPr>
          <w:rFonts w:ascii="Arial" w:eastAsia="Calibri" w:hAnsi="Arial" w:cs="Arial"/>
          <w:lang w:val="sr-Cyrl-RS"/>
        </w:rPr>
        <w:t xml:space="preserve"> о забрани </w:t>
      </w:r>
      <w:r w:rsidR="005A78E8" w:rsidRPr="001E5B31">
        <w:rPr>
          <w:rFonts w:ascii="Arial" w:eastAsia="Calibri" w:hAnsi="Arial" w:cs="Arial"/>
        </w:rPr>
        <w:t>дискриминациј</w:t>
      </w:r>
      <w:r w:rsidR="005A78E8" w:rsidRPr="001E5B31">
        <w:rPr>
          <w:rFonts w:ascii="Arial" w:eastAsia="Calibri" w:hAnsi="Arial" w:cs="Arial"/>
          <w:lang w:val="sr-Cyrl-RS"/>
        </w:rPr>
        <w:t>е</w:t>
      </w:r>
      <w:r w:rsidR="001B5AC4" w:rsidRPr="001E5B31">
        <w:rPr>
          <w:rFonts w:ascii="Arial" w:eastAsia="Calibri" w:hAnsi="Arial" w:cs="Arial"/>
        </w:rPr>
        <w:t>.</w:t>
      </w:r>
    </w:p>
    <w:p w:rsidR="00DB661F" w:rsidRPr="00DB661F" w:rsidRDefault="00DB661F" w:rsidP="007479FF">
      <w:pPr>
        <w:tabs>
          <w:tab w:val="left" w:pos="450"/>
        </w:tabs>
        <w:autoSpaceDE w:val="0"/>
        <w:autoSpaceDN w:val="0"/>
        <w:adjustRightInd w:val="0"/>
        <w:spacing w:before="120" w:after="0" w:line="240" w:lineRule="auto"/>
        <w:jc w:val="both"/>
        <w:rPr>
          <w:rFonts w:ascii="Arial" w:eastAsia="Calibri" w:hAnsi="Arial" w:cs="Arial"/>
          <w:lang w:val="sr-Cyrl-RS"/>
        </w:rPr>
      </w:pPr>
    </w:p>
    <w:p w:rsidR="00EB6433" w:rsidRPr="0048092D" w:rsidRDefault="00EB6433" w:rsidP="007479FF">
      <w:pPr>
        <w:spacing w:before="120" w:after="0" w:line="240" w:lineRule="auto"/>
        <w:jc w:val="both"/>
        <w:rPr>
          <w:rFonts w:ascii="Arial" w:eastAsia="Calibri" w:hAnsi="Arial" w:cs="Arial"/>
          <w:lang w:val="sr-Cyrl-CS"/>
        </w:rPr>
      </w:pPr>
      <w:r w:rsidRPr="0048092D">
        <w:rPr>
          <w:rFonts w:ascii="Arial" w:eastAsia="Calibri" w:hAnsi="Arial" w:cs="Arial"/>
          <w:lang w:val="sr-Cyrl-CS"/>
        </w:rPr>
        <w:t xml:space="preserve">Потребно је </w:t>
      </w:r>
      <w:r w:rsidR="00444C6A" w:rsidRPr="0048092D">
        <w:rPr>
          <w:rFonts w:ascii="Arial" w:eastAsia="Calibri" w:hAnsi="Arial" w:cs="Arial"/>
          <w:lang w:val="sr-Cyrl-CS"/>
        </w:rPr>
        <w:t xml:space="preserve">да </w:t>
      </w:r>
      <w:r w:rsidR="00B411DA" w:rsidRPr="00B411DA">
        <w:rPr>
          <w:rFonts w:ascii="Arial" w:eastAsia="Calibri" w:hAnsi="Arial" w:cs="Arial"/>
          <w:lang w:val="sr-Cyrl-CS"/>
        </w:rPr>
        <w:t>Сулејман Угљанин</w:t>
      </w:r>
      <w:r w:rsidR="004C22B0" w:rsidRPr="0048092D">
        <w:rPr>
          <w:rFonts w:ascii="Arial" w:eastAsia="Calibri" w:hAnsi="Arial" w:cs="Arial"/>
          <w:lang w:val="sr-Cyrl-CS"/>
        </w:rPr>
        <w:t xml:space="preserve"> </w:t>
      </w:r>
      <w:r w:rsidRPr="0048092D">
        <w:rPr>
          <w:rFonts w:ascii="Arial" w:eastAsia="Calibri" w:hAnsi="Arial" w:cs="Arial"/>
          <w:lang w:val="sr-Cyrl-CS"/>
        </w:rPr>
        <w:t xml:space="preserve">обавести </w:t>
      </w:r>
      <w:r w:rsidR="004C22B0" w:rsidRPr="0048092D">
        <w:rPr>
          <w:rFonts w:ascii="Arial" w:eastAsia="Calibri" w:hAnsi="Arial" w:cs="Arial"/>
          <w:lang w:val="sr-Cyrl-CS"/>
        </w:rPr>
        <w:t xml:space="preserve">Повереника </w:t>
      </w:r>
      <w:r w:rsidRPr="0048092D">
        <w:rPr>
          <w:rFonts w:ascii="Arial" w:eastAsia="Calibri" w:hAnsi="Arial" w:cs="Arial"/>
          <w:lang w:val="sr-Cyrl-CS"/>
        </w:rPr>
        <w:t>за заштиту равноправности о спровођењу ове препоруке, у року од 30 дана од дана пријема мишљења са препоруком.</w:t>
      </w:r>
    </w:p>
    <w:p w:rsidR="00EB6433" w:rsidRPr="0048092D" w:rsidRDefault="00EB6433" w:rsidP="007479FF">
      <w:pPr>
        <w:tabs>
          <w:tab w:val="left" w:pos="450"/>
        </w:tabs>
        <w:autoSpaceDE w:val="0"/>
        <w:autoSpaceDN w:val="0"/>
        <w:adjustRightInd w:val="0"/>
        <w:spacing w:before="120" w:after="0" w:line="240" w:lineRule="auto"/>
        <w:jc w:val="both"/>
        <w:rPr>
          <w:rFonts w:ascii="Arial" w:eastAsia="Calibri" w:hAnsi="Arial" w:cs="Arial"/>
          <w:lang w:val="sr-Cyrl-CS"/>
        </w:rPr>
      </w:pPr>
      <w:r w:rsidRPr="0048092D">
        <w:rPr>
          <w:rFonts w:ascii="Arial" w:eastAsia="Calibri" w:hAnsi="Arial" w:cs="Arial"/>
          <w:lang w:val="sr-Cyrl-CS"/>
        </w:rPr>
        <w:t xml:space="preserve">Сагласно </w:t>
      </w:r>
      <w:r w:rsidRPr="0048092D">
        <w:rPr>
          <w:rFonts w:ascii="Arial" w:eastAsia="Calibri" w:hAnsi="Arial" w:cs="Arial"/>
        </w:rPr>
        <w:t>члану</w:t>
      </w:r>
      <w:r w:rsidRPr="0048092D">
        <w:rPr>
          <w:rFonts w:ascii="Arial" w:eastAsia="Calibri" w:hAnsi="Arial" w:cs="Arial"/>
          <w:lang w:val="sr-Cyrl-CS"/>
        </w:rPr>
        <w:t xml:space="preserve"> 40. Закона о забрани дискриминације, уколико </w:t>
      </w:r>
      <w:r w:rsidR="00B411DA" w:rsidRPr="00B411DA">
        <w:rPr>
          <w:rFonts w:ascii="Arial" w:eastAsia="Calibri" w:hAnsi="Arial" w:cs="Arial"/>
          <w:noProof/>
          <w:lang w:val="sr-Cyrl-CS"/>
        </w:rPr>
        <w:t>Сулејман Угљанин</w:t>
      </w:r>
      <w:r w:rsidR="004C22B0" w:rsidRPr="0048092D">
        <w:rPr>
          <w:rFonts w:ascii="Arial" w:eastAsia="Calibri" w:hAnsi="Arial" w:cs="Arial"/>
          <w:noProof/>
          <w:lang w:val="sr-Cyrl-CS"/>
        </w:rPr>
        <w:t xml:space="preserve"> </w:t>
      </w:r>
      <w:r w:rsidRPr="0048092D">
        <w:rPr>
          <w:rFonts w:ascii="Arial" w:eastAsia="Calibri" w:hAnsi="Arial" w:cs="Arial"/>
          <w:lang w:val="sr-Cyrl-CS"/>
        </w:rPr>
        <w:t>не поступи по препоруци у року од 30 дана, биће донето решење о изрицању мере опомене, против којег није допуштена жалба, а за случај да ов</w:t>
      </w:r>
      <w:r w:rsidR="006E5A60" w:rsidRPr="0048092D">
        <w:rPr>
          <w:rFonts w:ascii="Arial" w:eastAsia="Calibri" w:hAnsi="Arial" w:cs="Arial"/>
          <w:lang w:val="sr-Cyrl-CS"/>
        </w:rPr>
        <w:t>о решење не спроведе, Повереник</w:t>
      </w:r>
      <w:r w:rsidRPr="0048092D">
        <w:rPr>
          <w:rFonts w:ascii="Arial" w:eastAsia="Calibri" w:hAnsi="Arial" w:cs="Arial"/>
          <w:lang w:val="sr-Cyrl-CS"/>
        </w:rPr>
        <w:t xml:space="preserve"> за заштиту равноправности може о томе обавестити јавност преко средстава јавног информисања и на други погодан начин.</w:t>
      </w:r>
    </w:p>
    <w:p w:rsidR="00EB6433" w:rsidRDefault="00EB6433" w:rsidP="007479FF">
      <w:pPr>
        <w:tabs>
          <w:tab w:val="left" w:pos="450"/>
        </w:tabs>
        <w:autoSpaceDE w:val="0"/>
        <w:autoSpaceDN w:val="0"/>
        <w:adjustRightInd w:val="0"/>
        <w:spacing w:before="120" w:after="0" w:line="240" w:lineRule="auto"/>
        <w:jc w:val="both"/>
        <w:rPr>
          <w:rFonts w:ascii="Arial" w:eastAsia="Calibri" w:hAnsi="Arial" w:cs="Arial"/>
          <w:lang w:val="sr-Cyrl-CS"/>
        </w:rPr>
      </w:pPr>
      <w:r w:rsidRPr="0048092D">
        <w:rPr>
          <w:rFonts w:ascii="Arial" w:eastAsia="Calibri" w:hAnsi="Arial" w:cs="Arial"/>
        </w:rPr>
        <w:t xml:space="preserve">Против овог мишљења са препоруком није допуштена жалба нити било које друго правно средство, јер се њиме не одлучује о правима и обавезама правних субјеката. </w:t>
      </w:r>
    </w:p>
    <w:p w:rsidR="00EB6433" w:rsidRPr="00EB6433" w:rsidRDefault="00EB6433" w:rsidP="007479FF">
      <w:pPr>
        <w:tabs>
          <w:tab w:val="left" w:pos="450"/>
        </w:tabs>
        <w:autoSpaceDE w:val="0"/>
        <w:autoSpaceDN w:val="0"/>
        <w:adjustRightInd w:val="0"/>
        <w:spacing w:before="120" w:after="0" w:line="240" w:lineRule="auto"/>
        <w:jc w:val="both"/>
        <w:rPr>
          <w:rFonts w:ascii="Arial" w:eastAsia="Calibri" w:hAnsi="Arial" w:cs="Arial"/>
        </w:rPr>
      </w:pPr>
    </w:p>
    <w:tbl>
      <w:tblPr>
        <w:tblW w:w="0" w:type="auto"/>
        <w:tblLook w:val="04A0" w:firstRow="1" w:lastRow="0" w:firstColumn="1" w:lastColumn="0" w:noHBand="0" w:noVBand="1"/>
      </w:tblPr>
      <w:tblGrid>
        <w:gridCol w:w="3169"/>
        <w:gridCol w:w="2409"/>
        <w:gridCol w:w="3998"/>
      </w:tblGrid>
      <w:tr w:rsidR="00EB6433" w:rsidRPr="00EB6433" w:rsidTr="00534D9F">
        <w:trPr>
          <w:trHeight w:val="503"/>
        </w:trPr>
        <w:tc>
          <w:tcPr>
            <w:tcW w:w="3169" w:type="dxa"/>
          </w:tcPr>
          <w:p w:rsidR="00EB6433" w:rsidRPr="00EB6433" w:rsidRDefault="00EB6433" w:rsidP="007479FF">
            <w:pPr>
              <w:spacing w:before="120" w:after="0" w:line="240" w:lineRule="auto"/>
              <w:rPr>
                <w:rFonts w:ascii="Arial" w:eastAsia="Times New Roman" w:hAnsi="Arial" w:cs="Arial"/>
                <w:lang w:val="sr-Cyrl-CS"/>
              </w:rPr>
            </w:pPr>
          </w:p>
          <w:p w:rsidR="00EB6433" w:rsidRPr="00EB6433" w:rsidRDefault="00EB6433" w:rsidP="007479FF">
            <w:pPr>
              <w:spacing w:line="240" w:lineRule="auto"/>
              <w:rPr>
                <w:rFonts w:ascii="Arial" w:eastAsia="Times New Roman" w:hAnsi="Arial" w:cs="Arial"/>
                <w:lang w:val="sr-Cyrl-CS"/>
              </w:rPr>
            </w:pPr>
          </w:p>
          <w:p w:rsidR="00EB6433" w:rsidRPr="00EB6433" w:rsidRDefault="00EB6433" w:rsidP="007479FF">
            <w:pPr>
              <w:spacing w:line="240" w:lineRule="auto"/>
              <w:rPr>
                <w:rFonts w:ascii="Arial" w:eastAsia="Times New Roman" w:hAnsi="Arial" w:cs="Arial"/>
                <w:lang w:val="sr-Cyrl-CS"/>
              </w:rPr>
            </w:pPr>
          </w:p>
          <w:p w:rsidR="00EB6433" w:rsidRPr="00EB6433" w:rsidRDefault="00EB6433" w:rsidP="007479FF">
            <w:pPr>
              <w:spacing w:line="240" w:lineRule="auto"/>
              <w:rPr>
                <w:rFonts w:ascii="Arial" w:eastAsia="Times New Roman" w:hAnsi="Arial" w:cs="Arial"/>
                <w:lang w:val="sr-Cyrl-CS"/>
              </w:rPr>
            </w:pPr>
          </w:p>
        </w:tc>
        <w:tc>
          <w:tcPr>
            <w:tcW w:w="2409" w:type="dxa"/>
          </w:tcPr>
          <w:p w:rsidR="00EB6433" w:rsidRPr="00EB6433" w:rsidRDefault="00EB6433" w:rsidP="007479FF">
            <w:pPr>
              <w:tabs>
                <w:tab w:val="left" w:pos="1134"/>
              </w:tabs>
              <w:spacing w:before="120" w:after="0" w:line="240" w:lineRule="auto"/>
              <w:rPr>
                <w:rFonts w:ascii="Arial" w:eastAsia="Times New Roman" w:hAnsi="Arial" w:cs="Arial"/>
                <w:lang w:val="sr-Cyrl-CS" w:eastAsia="sr-Cyrl-CS"/>
              </w:rPr>
            </w:pPr>
          </w:p>
        </w:tc>
        <w:tc>
          <w:tcPr>
            <w:tcW w:w="3998" w:type="dxa"/>
          </w:tcPr>
          <w:p w:rsidR="00EB6433" w:rsidRDefault="00EB6433" w:rsidP="007479FF">
            <w:pPr>
              <w:tabs>
                <w:tab w:val="left" w:pos="1134"/>
              </w:tabs>
              <w:spacing w:before="120" w:after="0" w:line="240" w:lineRule="auto"/>
              <w:jc w:val="center"/>
              <w:rPr>
                <w:rFonts w:ascii="Arial" w:eastAsia="Times New Roman" w:hAnsi="Arial" w:cs="Arial"/>
                <w:b/>
                <w:lang w:val="sr-Cyrl-CS" w:eastAsia="sr-Cyrl-CS"/>
              </w:rPr>
            </w:pPr>
            <w:r w:rsidRPr="00EB6433">
              <w:rPr>
                <w:rFonts w:ascii="Arial" w:eastAsia="Times New Roman" w:hAnsi="Arial" w:cs="Arial"/>
                <w:b/>
                <w:lang w:val="sr-Cyrl-CS" w:eastAsia="sr-Cyrl-CS"/>
              </w:rPr>
              <w:t>ПОВЕРЕНИЦА ЗА ЗАШТИТУ РАВНОПРАВНОСТИ</w:t>
            </w:r>
          </w:p>
          <w:p w:rsidR="00BB1EE0" w:rsidRPr="00EB6433" w:rsidRDefault="00BB1EE0" w:rsidP="007479FF">
            <w:pPr>
              <w:tabs>
                <w:tab w:val="left" w:pos="1134"/>
              </w:tabs>
              <w:spacing w:before="120" w:after="0" w:line="240" w:lineRule="auto"/>
              <w:jc w:val="center"/>
              <w:rPr>
                <w:rFonts w:ascii="Arial" w:eastAsia="Times New Roman" w:hAnsi="Arial" w:cs="Arial"/>
                <w:b/>
                <w:lang w:val="sr-Cyrl-CS" w:eastAsia="sr-Cyrl-CS"/>
              </w:rPr>
            </w:pPr>
          </w:p>
          <w:p w:rsidR="00EB6433" w:rsidRPr="00EB6433" w:rsidRDefault="00EB6433" w:rsidP="007479FF">
            <w:pPr>
              <w:tabs>
                <w:tab w:val="left" w:pos="1134"/>
              </w:tabs>
              <w:spacing w:before="120" w:after="0" w:line="240" w:lineRule="auto"/>
              <w:jc w:val="center"/>
              <w:rPr>
                <w:rFonts w:ascii="Arial" w:eastAsia="Times New Roman" w:hAnsi="Arial" w:cs="Arial"/>
                <w:b/>
                <w:lang w:eastAsia="sr-Cyrl-CS"/>
              </w:rPr>
            </w:pPr>
            <w:r w:rsidRPr="00EB6433">
              <w:rPr>
                <w:rFonts w:ascii="Arial" w:eastAsia="Times New Roman" w:hAnsi="Arial" w:cs="Arial"/>
                <w:b/>
                <w:lang w:val="sr-Cyrl-CS" w:eastAsia="sr-Cyrl-CS"/>
              </w:rPr>
              <w:t xml:space="preserve"> Бранкица Јанковић</w:t>
            </w:r>
          </w:p>
          <w:p w:rsidR="00EB6433" w:rsidRPr="00EB6433" w:rsidRDefault="00EB6433" w:rsidP="007479FF">
            <w:pPr>
              <w:tabs>
                <w:tab w:val="left" w:pos="1134"/>
              </w:tabs>
              <w:spacing w:before="120" w:after="0" w:line="240" w:lineRule="auto"/>
              <w:jc w:val="center"/>
              <w:rPr>
                <w:rFonts w:ascii="Arial" w:eastAsia="Times New Roman" w:hAnsi="Arial" w:cs="Arial"/>
                <w:b/>
                <w:lang w:val="sr-Cyrl-CS" w:eastAsia="sr-Cyrl-CS"/>
              </w:rPr>
            </w:pPr>
          </w:p>
          <w:p w:rsidR="00EB6433" w:rsidRPr="00EB6433" w:rsidRDefault="00EB6433" w:rsidP="007479FF">
            <w:pPr>
              <w:tabs>
                <w:tab w:val="left" w:pos="1134"/>
              </w:tabs>
              <w:spacing w:before="120" w:after="0" w:line="240" w:lineRule="auto"/>
              <w:jc w:val="center"/>
              <w:rPr>
                <w:rFonts w:ascii="Arial" w:eastAsia="Times New Roman" w:hAnsi="Arial" w:cs="Arial"/>
                <w:lang w:val="sr-Cyrl-CS" w:eastAsia="sr-Cyrl-CS"/>
              </w:rPr>
            </w:pPr>
          </w:p>
        </w:tc>
      </w:tr>
    </w:tbl>
    <w:p w:rsidR="00EB6433" w:rsidRPr="00711017" w:rsidRDefault="00EB6433" w:rsidP="007479FF">
      <w:pPr>
        <w:spacing w:after="0" w:line="240" w:lineRule="auto"/>
        <w:rPr>
          <w:rFonts w:ascii="Arial" w:eastAsia="Times New Roman" w:hAnsi="Arial" w:cs="Arial"/>
          <w:i/>
          <w:sz w:val="18"/>
          <w:szCs w:val="18"/>
          <w:lang w:val="en-US"/>
        </w:rPr>
      </w:pPr>
      <w:proofErr w:type="spellStart"/>
      <w:r w:rsidRPr="00711017">
        <w:rPr>
          <w:rFonts w:ascii="Arial" w:eastAsia="Times New Roman" w:hAnsi="Arial" w:cs="Arial"/>
          <w:i/>
          <w:sz w:val="18"/>
          <w:szCs w:val="18"/>
          <w:lang w:val="en-US"/>
        </w:rPr>
        <w:t>Доставити</w:t>
      </w:r>
      <w:proofErr w:type="spellEnd"/>
      <w:r w:rsidRPr="00711017">
        <w:rPr>
          <w:rFonts w:ascii="Arial" w:eastAsia="Times New Roman" w:hAnsi="Arial" w:cs="Arial"/>
          <w:i/>
          <w:sz w:val="18"/>
          <w:szCs w:val="18"/>
          <w:lang w:val="en-US"/>
        </w:rPr>
        <w:t>:</w:t>
      </w:r>
    </w:p>
    <w:p w:rsidR="00EB6433" w:rsidRPr="00085D21" w:rsidRDefault="00EB6433" w:rsidP="007479FF">
      <w:pPr>
        <w:spacing w:after="0" w:line="240" w:lineRule="auto"/>
        <w:jc w:val="both"/>
        <w:rPr>
          <w:rFonts w:ascii="Arial" w:eastAsia="Times New Roman" w:hAnsi="Arial" w:cs="Arial"/>
          <w:i/>
          <w:sz w:val="18"/>
          <w:szCs w:val="18"/>
          <w:lang w:val="sr-Cyrl-RS"/>
        </w:rPr>
      </w:pPr>
      <w:r w:rsidRPr="00711017">
        <w:rPr>
          <w:rFonts w:ascii="Arial" w:eastAsia="Times New Roman" w:hAnsi="Arial" w:cs="Arial"/>
          <w:i/>
          <w:sz w:val="18"/>
          <w:szCs w:val="18"/>
        </w:rPr>
        <w:t xml:space="preserve">-  </w:t>
      </w:r>
      <w:r w:rsidR="004C22B0" w:rsidRPr="00711017">
        <w:rPr>
          <w:rFonts w:ascii="Arial" w:eastAsia="Times New Roman" w:hAnsi="Arial" w:cs="Arial"/>
          <w:i/>
          <w:sz w:val="18"/>
          <w:szCs w:val="18"/>
        </w:rPr>
        <w:t xml:space="preserve">Удружењу </w:t>
      </w:r>
      <w:r w:rsidR="00085D21">
        <w:rPr>
          <w:rFonts w:ascii="Arial" w:eastAsia="Times New Roman" w:hAnsi="Arial" w:cs="Arial"/>
          <w:i/>
          <w:sz w:val="18"/>
          <w:szCs w:val="18"/>
          <w:lang w:val="sr-Cyrl-RS"/>
        </w:rPr>
        <w:t>АА</w:t>
      </w:r>
    </w:p>
    <w:p w:rsidR="00534D9F" w:rsidRPr="00711017" w:rsidRDefault="00EB6433" w:rsidP="00B411DA">
      <w:pPr>
        <w:spacing w:after="0" w:line="240" w:lineRule="auto"/>
        <w:jc w:val="both"/>
        <w:rPr>
          <w:sz w:val="18"/>
          <w:szCs w:val="18"/>
        </w:rPr>
      </w:pPr>
      <w:r w:rsidRPr="00711017">
        <w:rPr>
          <w:rFonts w:ascii="Arial" w:eastAsia="Times New Roman" w:hAnsi="Arial" w:cs="Arial"/>
          <w:i/>
          <w:sz w:val="18"/>
          <w:szCs w:val="18"/>
          <w:lang w:val="en-US"/>
        </w:rPr>
        <w:t xml:space="preserve">- </w:t>
      </w:r>
      <w:r w:rsidRPr="00711017">
        <w:rPr>
          <w:rFonts w:ascii="Arial" w:eastAsia="Times New Roman" w:hAnsi="Arial" w:cs="Arial"/>
          <w:i/>
          <w:sz w:val="18"/>
          <w:szCs w:val="18"/>
        </w:rPr>
        <w:t xml:space="preserve"> </w:t>
      </w:r>
      <w:r w:rsidR="00B411DA" w:rsidRPr="00B411DA">
        <w:rPr>
          <w:rFonts w:ascii="Arial" w:eastAsia="Times New Roman" w:hAnsi="Arial" w:cs="Arial"/>
          <w:i/>
          <w:sz w:val="18"/>
          <w:szCs w:val="18"/>
          <w:lang w:val="sr-Cyrl-CS"/>
        </w:rPr>
        <w:t>Сулејман</w:t>
      </w:r>
      <w:r w:rsidR="00B411DA">
        <w:rPr>
          <w:rFonts w:ascii="Arial" w:eastAsia="Times New Roman" w:hAnsi="Arial" w:cs="Arial"/>
          <w:i/>
          <w:sz w:val="18"/>
          <w:szCs w:val="18"/>
          <w:lang w:val="sr-Cyrl-CS"/>
        </w:rPr>
        <w:t>у</w:t>
      </w:r>
      <w:r w:rsidR="00B411DA" w:rsidRPr="00B411DA">
        <w:rPr>
          <w:rFonts w:ascii="Arial" w:eastAsia="Times New Roman" w:hAnsi="Arial" w:cs="Arial"/>
          <w:i/>
          <w:sz w:val="18"/>
          <w:szCs w:val="18"/>
          <w:lang w:val="sr-Cyrl-CS"/>
        </w:rPr>
        <w:t xml:space="preserve"> Угљанин</w:t>
      </w:r>
      <w:r w:rsidR="00B411DA">
        <w:rPr>
          <w:rFonts w:ascii="Arial" w:eastAsia="Times New Roman" w:hAnsi="Arial" w:cs="Arial"/>
          <w:i/>
          <w:sz w:val="18"/>
          <w:szCs w:val="18"/>
          <w:lang w:val="sr-Cyrl-CS"/>
        </w:rPr>
        <w:t>у</w:t>
      </w:r>
      <w:bookmarkStart w:id="0" w:name="_GoBack"/>
      <w:bookmarkEnd w:id="0"/>
    </w:p>
    <w:sectPr w:rsidR="00534D9F" w:rsidRPr="00711017" w:rsidSect="00534D9F">
      <w:footerReference w:type="default" r:id="rId11"/>
      <w:footerReference w:type="first" r:id="rId12"/>
      <w:pgSz w:w="11906" w:h="16838"/>
      <w:pgMar w:top="1134" w:right="1286" w:bottom="1304" w:left="1260"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6E9" w:rsidRDefault="00E666E9" w:rsidP="00EB6433">
      <w:pPr>
        <w:spacing w:after="0" w:line="240" w:lineRule="auto"/>
      </w:pPr>
      <w:r>
        <w:separator/>
      </w:r>
    </w:p>
  </w:endnote>
  <w:endnote w:type="continuationSeparator" w:id="0">
    <w:p w:rsidR="00E666E9" w:rsidRDefault="00E666E9" w:rsidP="00EB6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84C" w:rsidRDefault="00BC584C">
    <w:pPr>
      <w:pStyle w:val="Footer"/>
    </w:pPr>
    <w:r>
      <w:rPr>
        <w:noProof/>
        <w:lang w:val="en-US"/>
      </w:rPr>
      <mc:AlternateContent>
        <mc:Choice Requires="wps">
          <w:drawing>
            <wp:anchor distT="152400" distB="152400" distL="152400" distR="152400" simplePos="0" relativeHeight="251659264" behindDoc="0" locked="0" layoutInCell="1" allowOverlap="1">
              <wp:simplePos x="0" y="0"/>
              <wp:positionH relativeFrom="page">
                <wp:posOffset>711200</wp:posOffset>
              </wp:positionH>
              <wp:positionV relativeFrom="page">
                <wp:posOffset>9858375</wp:posOffset>
              </wp:positionV>
              <wp:extent cx="6165850" cy="571500"/>
              <wp:effectExtent l="0" t="0" r="6350" b="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C584C" w:rsidRDefault="00BC584C" w:rsidP="00534D9F">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BC584C" w:rsidRPr="00721C4C" w:rsidRDefault="00BC584C" w:rsidP="00534D9F">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2"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B411DA">
                            <w:rPr>
                              <w:rFonts w:ascii="Arial" w:hAnsi="Arial" w:cs="Arial"/>
                              <w:noProof/>
                              <w:sz w:val="16"/>
                              <w:szCs w:val="16"/>
                            </w:rPr>
                            <w:t>8</w:t>
                          </w:r>
                          <w:r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6pt;margin-top:776.25pt;width:485.5pt;height: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Uf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ATXNR+cAgAAigUAAA4AAAAAAAAAAAAAAAAALgIAAGRycy9l&#10;Mm9Eb2MueG1sUEsBAi0AFAAGAAgAAAAhANux+1jeAAAADgEAAA8AAAAAAAAAAAAAAAAA9gQAAGRy&#10;cy9kb3ducmV2LnhtbFBLBQYAAAAABAAEAPMAAAABBgAAAAA=&#10;" filled="f" stroked="f" strokeweight="1pt">
              <v:path arrowok="t"/>
              <v:textbox inset="0,0,0,0">
                <w:txbxContent>
                  <w:p w:rsidR="00BC584C" w:rsidRDefault="00BC584C" w:rsidP="00534D9F">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BC584C" w:rsidRPr="00721C4C" w:rsidRDefault="00BC584C" w:rsidP="00534D9F">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4"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B411DA">
                      <w:rPr>
                        <w:rFonts w:ascii="Arial" w:hAnsi="Arial" w:cs="Arial"/>
                        <w:noProof/>
                        <w:sz w:val="16"/>
                        <w:szCs w:val="16"/>
                      </w:rPr>
                      <w:t>8</w:t>
                    </w:r>
                    <w:r w:rsidRPr="00721C4C">
                      <w:rPr>
                        <w:rFonts w:ascii="Arial" w:hAnsi="Arial" w:cs="Arial"/>
                        <w:sz w:val="16"/>
                        <w:szCs w:val="16"/>
                      </w:rPr>
                      <w:fldChar w:fldCharType="end"/>
                    </w:r>
                  </w:p>
                </w:txbxContent>
              </v:textbox>
              <w10:wrap type="square" anchorx="page" anchory="page"/>
            </v:rect>
          </w:pict>
        </mc:Fallback>
      </mc:AlternateContent>
    </w:r>
    <w:r>
      <w:rPr>
        <w:noProof/>
        <w:lang w:val="en-US"/>
      </w:rPr>
      <w:drawing>
        <wp:anchor distT="0" distB="0" distL="114300" distR="114300" simplePos="0" relativeHeight="251660288" behindDoc="0" locked="0" layoutInCell="1" allowOverlap="1">
          <wp:simplePos x="0" y="0"/>
          <wp:positionH relativeFrom="page">
            <wp:posOffset>457200</wp:posOffset>
          </wp:positionH>
          <wp:positionV relativeFrom="page">
            <wp:posOffset>9458325</wp:posOffset>
          </wp:positionV>
          <wp:extent cx="6642100" cy="523875"/>
          <wp:effectExtent l="0" t="0" r="635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84C" w:rsidRDefault="00BC584C">
    <w:pPr>
      <w:pStyle w:val="Footer"/>
    </w:pPr>
    <w:r>
      <w:rPr>
        <w:noProof/>
        <w:lang w:val="en-US"/>
      </w:rPr>
      <w:drawing>
        <wp:anchor distT="0" distB="0" distL="114300" distR="114300" simplePos="0" relativeHeight="251662336" behindDoc="0" locked="0" layoutInCell="1" allowOverlap="1">
          <wp:simplePos x="0" y="0"/>
          <wp:positionH relativeFrom="page">
            <wp:posOffset>457835</wp:posOffset>
          </wp:positionH>
          <wp:positionV relativeFrom="page">
            <wp:posOffset>9457690</wp:posOffset>
          </wp:positionV>
          <wp:extent cx="6642100" cy="52387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r>
      <w:rPr>
        <w:noProof/>
        <w:lang w:val="en-US"/>
      </w:rPr>
      <mc:AlternateContent>
        <mc:Choice Requires="wps">
          <w:drawing>
            <wp:anchor distT="152400" distB="152400" distL="152400" distR="152400" simplePos="0" relativeHeight="251661312" behindDoc="0" locked="0" layoutInCell="1" allowOverlap="1">
              <wp:simplePos x="0" y="0"/>
              <wp:positionH relativeFrom="page">
                <wp:posOffset>711835</wp:posOffset>
              </wp:positionH>
              <wp:positionV relativeFrom="page">
                <wp:posOffset>9857740</wp:posOffset>
              </wp:positionV>
              <wp:extent cx="6165850" cy="571500"/>
              <wp:effectExtent l="0" t="0" r="6350"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C584C" w:rsidRDefault="00BC584C" w:rsidP="00534D9F">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BC584C" w:rsidRPr="00721C4C" w:rsidRDefault="00BC584C" w:rsidP="00534D9F">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gramStart"/>
                          <w:r>
                            <w:rPr>
                              <w:rFonts w:ascii="Arial Bold" w:hAnsi="Arial Bold"/>
                              <w:spacing w:val="-1"/>
                              <w:sz w:val="16"/>
                            </w:rPr>
                            <w:t>:</w:t>
                          </w:r>
                          <w:r>
                            <w:rPr>
                              <w:rFonts w:ascii="Arial" w:hAnsi="Arial"/>
                              <w:spacing w:val="-1"/>
                              <w:sz w:val="16"/>
                            </w:rPr>
                            <w:t>Булевар</w:t>
                          </w:r>
                          <w:proofErr w:type="spellEnd"/>
                          <w:proofErr w:type="gram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6.05pt;margin-top:776.2pt;width:485.5pt;height:4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" filled="f" stroked="f" strokeweight="1pt">
              <v:path arrowok="t"/>
              <v:textbox inset="0,0,0,0">
                <w:txbxContent>
                  <w:p w:rsidR="00BC584C" w:rsidRDefault="00BC584C" w:rsidP="00534D9F">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BC584C" w:rsidRPr="00721C4C" w:rsidRDefault="00BC584C" w:rsidP="00534D9F">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gramStart"/>
                    <w:r>
                      <w:rPr>
                        <w:rFonts w:ascii="Arial Bold" w:hAnsi="Arial Bold"/>
                        <w:spacing w:val="-1"/>
                        <w:sz w:val="16"/>
                      </w:rPr>
                      <w:t>:</w:t>
                    </w:r>
                    <w:r>
                      <w:rPr>
                        <w:rFonts w:ascii="Arial" w:hAnsi="Arial"/>
                        <w:spacing w:val="-1"/>
                        <w:sz w:val="16"/>
                      </w:rPr>
                      <w:t>Булевар</w:t>
                    </w:r>
                    <w:proofErr w:type="spellEnd"/>
                    <w:proofErr w:type="gram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6E9" w:rsidRDefault="00E666E9" w:rsidP="00EB6433">
      <w:pPr>
        <w:spacing w:after="0" w:line="240" w:lineRule="auto"/>
      </w:pPr>
      <w:r>
        <w:separator/>
      </w:r>
    </w:p>
  </w:footnote>
  <w:footnote w:type="continuationSeparator" w:id="0">
    <w:p w:rsidR="00E666E9" w:rsidRDefault="00E666E9" w:rsidP="00EB6433">
      <w:pPr>
        <w:spacing w:after="0" w:line="240" w:lineRule="auto"/>
      </w:pPr>
      <w:r>
        <w:continuationSeparator/>
      </w:r>
    </w:p>
  </w:footnote>
  <w:footnote w:id="1">
    <w:p w:rsidR="00BC584C" w:rsidRPr="00F407C3" w:rsidRDefault="00BC584C">
      <w:pPr>
        <w:pStyle w:val="FootnoteText"/>
        <w:rPr>
          <w:rFonts w:ascii="Arial" w:hAnsi="Arial" w:cs="Arial"/>
          <w:sz w:val="16"/>
          <w:szCs w:val="16"/>
          <w:lang w:val="sr-Latn-RS"/>
        </w:rPr>
      </w:pPr>
      <w:r w:rsidRPr="00F407C3">
        <w:rPr>
          <w:rStyle w:val="FootnoteReference"/>
          <w:rFonts w:ascii="Arial" w:hAnsi="Arial" w:cs="Arial"/>
          <w:sz w:val="16"/>
          <w:szCs w:val="16"/>
        </w:rPr>
        <w:footnoteRef/>
      </w:r>
      <w:r w:rsidRPr="00F407C3">
        <w:rPr>
          <w:rFonts w:ascii="Arial" w:hAnsi="Arial" w:cs="Arial"/>
          <w:sz w:val="16"/>
          <w:szCs w:val="16"/>
        </w:rPr>
        <w:t xml:space="preserve"> </w:t>
      </w:r>
      <w:hyperlink r:id="rId1" w:history="1">
        <w:r w:rsidRPr="00F407C3">
          <w:rPr>
            <w:rStyle w:val="Hyperlink"/>
            <w:rFonts w:ascii="Arial" w:hAnsi="Arial" w:cs="Arial"/>
            <w:sz w:val="16"/>
            <w:szCs w:val="16"/>
          </w:rPr>
          <w:t>https://www.youtube.com/watch?v=cPc9bSzXW_E</w:t>
        </w:r>
      </w:hyperlink>
      <w:r w:rsidRPr="00F407C3">
        <w:rPr>
          <w:rFonts w:ascii="Arial" w:hAnsi="Arial" w:cs="Arial"/>
          <w:sz w:val="16"/>
          <w:szCs w:val="16"/>
          <w:lang w:val="sr-Latn-RS"/>
        </w:rPr>
        <w:t xml:space="preserve"> </w:t>
      </w:r>
    </w:p>
  </w:footnote>
  <w:footnote w:id="2">
    <w:p w:rsidR="00BC584C" w:rsidRPr="00880D11" w:rsidRDefault="00BC584C">
      <w:pPr>
        <w:pStyle w:val="FootnoteText"/>
        <w:rPr>
          <w:rFonts w:ascii="Arial" w:hAnsi="Arial" w:cs="Arial"/>
          <w:sz w:val="16"/>
          <w:szCs w:val="16"/>
          <w:lang w:val="sr-Latn-RS"/>
        </w:rPr>
      </w:pPr>
      <w:r w:rsidRPr="00880D11">
        <w:rPr>
          <w:rStyle w:val="FootnoteReference"/>
          <w:rFonts w:ascii="Arial" w:hAnsi="Arial" w:cs="Arial"/>
          <w:sz w:val="16"/>
          <w:szCs w:val="16"/>
        </w:rPr>
        <w:footnoteRef/>
      </w:r>
      <w:r w:rsidRPr="00880D11">
        <w:rPr>
          <w:rFonts w:ascii="Arial" w:hAnsi="Arial" w:cs="Arial"/>
          <w:sz w:val="16"/>
          <w:szCs w:val="16"/>
        </w:rPr>
        <w:t xml:space="preserve"> </w:t>
      </w:r>
      <w:r w:rsidRPr="00880D11">
        <w:rPr>
          <w:rFonts w:ascii="Arial" w:hAnsi="Arial" w:cs="Arial"/>
          <w:sz w:val="16"/>
          <w:szCs w:val="16"/>
          <w:lang w:val="sr-Cyrl-CS"/>
        </w:rPr>
        <w:t>Закон о забрани дискриминације (</w:t>
      </w:r>
      <w:r w:rsidRPr="00880D11">
        <w:rPr>
          <w:rFonts w:ascii="Arial" w:hAnsi="Arial" w:cs="Arial"/>
          <w:iCs/>
          <w:sz w:val="16"/>
          <w:szCs w:val="16"/>
          <w:lang w:val="sr-Latn-RS"/>
        </w:rPr>
        <w:t>„</w:t>
      </w:r>
      <w:r w:rsidRPr="00880D11">
        <w:rPr>
          <w:rFonts w:ascii="Arial" w:hAnsi="Arial" w:cs="Arial"/>
          <w:iCs/>
          <w:sz w:val="16"/>
          <w:szCs w:val="16"/>
          <w:lang w:val="sr-Cyrl-CS"/>
        </w:rPr>
        <w:t>Сл</w:t>
      </w:r>
      <w:r>
        <w:rPr>
          <w:rFonts w:ascii="Arial" w:hAnsi="Arial" w:cs="Arial"/>
          <w:iCs/>
          <w:sz w:val="16"/>
          <w:szCs w:val="16"/>
          <w:lang w:val="sr-Cyrl-CS"/>
        </w:rPr>
        <w:t>ужбени</w:t>
      </w:r>
      <w:r w:rsidRPr="00880D11">
        <w:rPr>
          <w:rFonts w:ascii="Arial" w:hAnsi="Arial" w:cs="Arial"/>
          <w:iCs/>
          <w:sz w:val="16"/>
          <w:szCs w:val="16"/>
          <w:lang w:val="sr-Cyrl-CS"/>
        </w:rPr>
        <w:t xml:space="preserve"> гласник РС", бр. 22/09 и 52/21</w:t>
      </w:r>
      <w:r w:rsidRPr="00880D11">
        <w:rPr>
          <w:rFonts w:ascii="Arial" w:hAnsi="Arial" w:cs="Arial"/>
          <w:sz w:val="16"/>
          <w:szCs w:val="16"/>
          <w:lang w:val="sr-Cyrl-CS"/>
        </w:rPr>
        <w:t>), члан 1. став 2.</w:t>
      </w:r>
    </w:p>
  </w:footnote>
  <w:footnote w:id="3">
    <w:p w:rsidR="00BC584C" w:rsidRPr="00E26E11" w:rsidRDefault="00BC584C" w:rsidP="001E6B63">
      <w:pPr>
        <w:pStyle w:val="FootnoteText"/>
        <w:jc w:val="both"/>
        <w:rPr>
          <w:rFonts w:ascii="Arial" w:hAnsi="Arial" w:cs="Arial"/>
          <w:sz w:val="16"/>
          <w:szCs w:val="16"/>
        </w:rPr>
      </w:pPr>
      <w:r w:rsidRPr="00F76915">
        <w:rPr>
          <w:rStyle w:val="FootnoteReference"/>
          <w:rFonts w:ascii="Arial" w:hAnsi="Arial" w:cs="Arial"/>
          <w:sz w:val="16"/>
          <w:szCs w:val="16"/>
        </w:rPr>
        <w:footnoteRef/>
      </w:r>
      <w:r w:rsidRPr="00F76915">
        <w:rPr>
          <w:rFonts w:ascii="Arial" w:hAnsi="Arial" w:cs="Arial"/>
          <w:sz w:val="16"/>
          <w:szCs w:val="16"/>
        </w:rPr>
        <w:t xml:space="preserve"> </w:t>
      </w:r>
      <w:r>
        <w:rPr>
          <w:rFonts w:ascii="Arial" w:eastAsia="Georgia" w:hAnsi="Arial" w:cs="Arial"/>
          <w:bCs/>
          <w:sz w:val="16"/>
          <w:szCs w:val="16"/>
          <w:lang w:val="sr-Latn-RS"/>
        </w:rPr>
        <w:t>„</w:t>
      </w:r>
      <w:proofErr w:type="spellStart"/>
      <w:r>
        <w:rPr>
          <w:rFonts w:ascii="Arial" w:hAnsi="Arial" w:cs="Arial"/>
          <w:sz w:val="16"/>
          <w:szCs w:val="16"/>
        </w:rPr>
        <w:t>Службени</w:t>
      </w:r>
      <w:proofErr w:type="spellEnd"/>
      <w:r w:rsidRPr="00E26E11">
        <w:rPr>
          <w:rFonts w:ascii="Arial" w:eastAsia="Georgia" w:hAnsi="Arial" w:cs="Arial"/>
          <w:bCs/>
          <w:sz w:val="16"/>
          <w:szCs w:val="16"/>
          <w:lang w:val="sr-Latn-RS"/>
        </w:rPr>
        <w:t xml:space="preserve"> г</w:t>
      </w:r>
      <w:r>
        <w:rPr>
          <w:rFonts w:ascii="Arial" w:eastAsia="Georgia" w:hAnsi="Arial" w:cs="Arial"/>
          <w:bCs/>
          <w:sz w:val="16"/>
          <w:szCs w:val="16"/>
          <w:lang w:val="sr-Latn-RS"/>
        </w:rPr>
        <w:t>ласник РС“, бр. 98/06 и 115/</w:t>
      </w:r>
      <w:r w:rsidRPr="00E26E11">
        <w:rPr>
          <w:rFonts w:ascii="Arial" w:eastAsia="Georgia" w:hAnsi="Arial" w:cs="Arial"/>
          <w:bCs/>
          <w:sz w:val="16"/>
          <w:szCs w:val="16"/>
          <w:lang w:val="sr-Latn-RS"/>
        </w:rPr>
        <w:t>21</w:t>
      </w:r>
    </w:p>
  </w:footnote>
  <w:footnote w:id="4">
    <w:p w:rsidR="00BC584C" w:rsidRPr="003D47BE" w:rsidRDefault="00BC584C" w:rsidP="001E6B63">
      <w:pPr>
        <w:pStyle w:val="FootnoteText"/>
        <w:jc w:val="both"/>
        <w:rPr>
          <w:rFonts w:ascii="Arial" w:hAnsi="Arial" w:cs="Arial"/>
          <w:sz w:val="16"/>
          <w:szCs w:val="16"/>
        </w:rPr>
      </w:pPr>
      <w:r w:rsidRPr="00F76915">
        <w:rPr>
          <w:rStyle w:val="FootnoteReference"/>
          <w:rFonts w:ascii="Arial" w:hAnsi="Arial" w:cs="Arial"/>
          <w:sz w:val="16"/>
          <w:szCs w:val="16"/>
        </w:rPr>
        <w:footnoteRef/>
      </w:r>
      <w:r w:rsidRPr="00F76915">
        <w:rPr>
          <w:rFonts w:ascii="Arial" w:hAnsi="Arial" w:cs="Arial"/>
          <w:sz w:val="16"/>
          <w:szCs w:val="16"/>
        </w:rPr>
        <w:t xml:space="preserve"> </w:t>
      </w:r>
      <w:proofErr w:type="spellStart"/>
      <w:r>
        <w:rPr>
          <w:rFonts w:ascii="Arial" w:hAnsi="Arial" w:cs="Arial"/>
          <w:sz w:val="16"/>
          <w:szCs w:val="16"/>
        </w:rPr>
        <w:t>Устав</w:t>
      </w:r>
      <w:proofErr w:type="spellEnd"/>
      <w:r w:rsidRPr="00F76915">
        <w:rPr>
          <w:rFonts w:ascii="Arial" w:hAnsi="Arial" w:cs="Arial"/>
          <w:sz w:val="16"/>
          <w:szCs w:val="16"/>
        </w:rPr>
        <w:t xml:space="preserve"> </w:t>
      </w:r>
      <w:proofErr w:type="spellStart"/>
      <w:r w:rsidRPr="00F76915">
        <w:rPr>
          <w:rFonts w:ascii="Arial" w:hAnsi="Arial" w:cs="Arial"/>
          <w:sz w:val="16"/>
          <w:szCs w:val="16"/>
        </w:rPr>
        <w:t>Републике</w:t>
      </w:r>
      <w:proofErr w:type="spellEnd"/>
      <w:r w:rsidRPr="00F76915">
        <w:rPr>
          <w:rFonts w:ascii="Arial" w:hAnsi="Arial" w:cs="Arial"/>
          <w:sz w:val="16"/>
          <w:szCs w:val="16"/>
        </w:rPr>
        <w:t xml:space="preserve"> </w:t>
      </w:r>
      <w:proofErr w:type="spellStart"/>
      <w:r w:rsidRPr="00F76915">
        <w:rPr>
          <w:rFonts w:ascii="Arial" w:hAnsi="Arial" w:cs="Arial"/>
          <w:sz w:val="16"/>
          <w:szCs w:val="16"/>
        </w:rPr>
        <w:t>Србије</w:t>
      </w:r>
      <w:proofErr w:type="spellEnd"/>
      <w:r>
        <w:rPr>
          <w:rFonts w:ascii="Arial" w:hAnsi="Arial" w:cs="Arial"/>
          <w:sz w:val="16"/>
          <w:szCs w:val="16"/>
        </w:rPr>
        <w:t xml:space="preserve">, </w:t>
      </w:r>
      <w:proofErr w:type="spellStart"/>
      <w:r>
        <w:rPr>
          <w:rFonts w:ascii="Arial" w:hAnsi="Arial" w:cs="Arial"/>
          <w:sz w:val="16"/>
          <w:szCs w:val="16"/>
        </w:rPr>
        <w:t>ч</w:t>
      </w:r>
      <w:r w:rsidRPr="003D47BE">
        <w:rPr>
          <w:rFonts w:ascii="Arial" w:hAnsi="Arial" w:cs="Arial"/>
          <w:sz w:val="16"/>
          <w:szCs w:val="16"/>
        </w:rPr>
        <w:t>лан</w:t>
      </w:r>
      <w:proofErr w:type="spellEnd"/>
      <w:r w:rsidRPr="003D47BE">
        <w:rPr>
          <w:rFonts w:ascii="Arial" w:hAnsi="Arial" w:cs="Arial"/>
          <w:sz w:val="16"/>
          <w:szCs w:val="16"/>
        </w:rPr>
        <w:t xml:space="preserve"> 46. </w:t>
      </w:r>
      <w:proofErr w:type="spellStart"/>
      <w:r w:rsidRPr="003D47BE">
        <w:rPr>
          <w:rFonts w:ascii="Arial" w:hAnsi="Arial" w:cs="Arial"/>
          <w:sz w:val="16"/>
          <w:szCs w:val="16"/>
        </w:rPr>
        <w:t>став</w:t>
      </w:r>
      <w:proofErr w:type="spellEnd"/>
      <w:r w:rsidRPr="003D47BE">
        <w:rPr>
          <w:rFonts w:ascii="Arial" w:hAnsi="Arial" w:cs="Arial"/>
          <w:sz w:val="16"/>
          <w:szCs w:val="16"/>
        </w:rPr>
        <w:t xml:space="preserve"> 1.</w:t>
      </w:r>
    </w:p>
  </w:footnote>
  <w:footnote w:id="5">
    <w:p w:rsidR="00BC584C" w:rsidRPr="003D47BE" w:rsidRDefault="00BC584C" w:rsidP="001E6B63">
      <w:pPr>
        <w:pStyle w:val="FootnoteText"/>
        <w:jc w:val="both"/>
        <w:rPr>
          <w:rFonts w:ascii="Arial" w:hAnsi="Arial" w:cs="Arial"/>
          <w:sz w:val="16"/>
          <w:szCs w:val="16"/>
        </w:rPr>
      </w:pPr>
      <w:r w:rsidRPr="00F76915">
        <w:rPr>
          <w:rStyle w:val="FootnoteReference"/>
          <w:rFonts w:ascii="Arial" w:hAnsi="Arial" w:cs="Arial"/>
          <w:sz w:val="16"/>
          <w:szCs w:val="16"/>
        </w:rPr>
        <w:footnoteRef/>
      </w:r>
      <w:r w:rsidRPr="00F76915">
        <w:rPr>
          <w:rFonts w:ascii="Arial" w:hAnsi="Arial" w:cs="Arial"/>
          <w:sz w:val="16"/>
          <w:szCs w:val="16"/>
        </w:rPr>
        <w:t xml:space="preserve"> </w:t>
      </w:r>
      <w:proofErr w:type="spellStart"/>
      <w:r>
        <w:rPr>
          <w:rFonts w:ascii="Arial" w:hAnsi="Arial" w:cs="Arial"/>
          <w:sz w:val="16"/>
          <w:szCs w:val="16"/>
        </w:rPr>
        <w:t>Устав</w:t>
      </w:r>
      <w:proofErr w:type="spellEnd"/>
      <w:r w:rsidRPr="00F76915">
        <w:rPr>
          <w:rFonts w:ascii="Arial" w:hAnsi="Arial" w:cs="Arial"/>
          <w:sz w:val="16"/>
          <w:szCs w:val="16"/>
        </w:rPr>
        <w:t xml:space="preserve"> </w:t>
      </w:r>
      <w:proofErr w:type="spellStart"/>
      <w:r w:rsidRPr="00F76915">
        <w:rPr>
          <w:rFonts w:ascii="Arial" w:hAnsi="Arial" w:cs="Arial"/>
          <w:sz w:val="16"/>
          <w:szCs w:val="16"/>
        </w:rPr>
        <w:t>Републике</w:t>
      </w:r>
      <w:proofErr w:type="spellEnd"/>
      <w:r w:rsidRPr="00F76915">
        <w:rPr>
          <w:rFonts w:ascii="Arial" w:hAnsi="Arial" w:cs="Arial"/>
          <w:sz w:val="16"/>
          <w:szCs w:val="16"/>
        </w:rPr>
        <w:t xml:space="preserve"> </w:t>
      </w:r>
      <w:proofErr w:type="spellStart"/>
      <w:r w:rsidRPr="00F76915">
        <w:rPr>
          <w:rFonts w:ascii="Arial" w:hAnsi="Arial" w:cs="Arial"/>
          <w:sz w:val="16"/>
          <w:szCs w:val="16"/>
        </w:rPr>
        <w:t>Србије</w:t>
      </w:r>
      <w:proofErr w:type="spellEnd"/>
      <w:r>
        <w:rPr>
          <w:rFonts w:ascii="Arial" w:hAnsi="Arial" w:cs="Arial"/>
          <w:sz w:val="16"/>
          <w:szCs w:val="16"/>
        </w:rPr>
        <w:t xml:space="preserve">, </w:t>
      </w:r>
      <w:proofErr w:type="spellStart"/>
      <w:r>
        <w:rPr>
          <w:rFonts w:ascii="Arial" w:hAnsi="Arial" w:cs="Arial"/>
          <w:sz w:val="16"/>
          <w:szCs w:val="16"/>
        </w:rPr>
        <w:t>ч</w:t>
      </w:r>
      <w:r w:rsidRPr="003D47BE">
        <w:rPr>
          <w:rFonts w:ascii="Arial" w:hAnsi="Arial" w:cs="Arial"/>
          <w:sz w:val="16"/>
          <w:szCs w:val="16"/>
        </w:rPr>
        <w:t>лан</w:t>
      </w:r>
      <w:proofErr w:type="spellEnd"/>
      <w:r w:rsidRPr="003D47BE">
        <w:rPr>
          <w:rFonts w:ascii="Arial" w:hAnsi="Arial" w:cs="Arial"/>
          <w:sz w:val="16"/>
          <w:szCs w:val="16"/>
        </w:rPr>
        <w:t xml:space="preserve"> 46. </w:t>
      </w:r>
      <w:proofErr w:type="spellStart"/>
      <w:r w:rsidRPr="003D47BE">
        <w:rPr>
          <w:rFonts w:ascii="Arial" w:hAnsi="Arial" w:cs="Arial"/>
          <w:sz w:val="16"/>
          <w:szCs w:val="16"/>
        </w:rPr>
        <w:t>став</w:t>
      </w:r>
      <w:proofErr w:type="spellEnd"/>
      <w:r w:rsidRPr="003D47BE">
        <w:rPr>
          <w:rFonts w:ascii="Arial" w:hAnsi="Arial" w:cs="Arial"/>
          <w:sz w:val="16"/>
          <w:szCs w:val="16"/>
        </w:rPr>
        <w:t xml:space="preserve"> 2.</w:t>
      </w:r>
    </w:p>
  </w:footnote>
  <w:footnote w:id="6">
    <w:p w:rsidR="00BC584C" w:rsidRPr="00E26E11" w:rsidRDefault="00BC584C" w:rsidP="001E6B63">
      <w:pPr>
        <w:pStyle w:val="FootnoteText"/>
        <w:jc w:val="both"/>
        <w:rPr>
          <w:rFonts w:ascii="Arial" w:hAnsi="Arial" w:cs="Arial"/>
          <w:sz w:val="16"/>
          <w:szCs w:val="16"/>
        </w:rPr>
      </w:pPr>
      <w:r w:rsidRPr="00D7569B">
        <w:rPr>
          <w:rStyle w:val="FootnoteReference"/>
          <w:rFonts w:ascii="Arial" w:hAnsi="Arial" w:cs="Arial"/>
          <w:sz w:val="16"/>
          <w:szCs w:val="16"/>
        </w:rPr>
        <w:footnoteRef/>
      </w:r>
      <w:r w:rsidRPr="00D7569B">
        <w:rPr>
          <w:rFonts w:ascii="Arial" w:hAnsi="Arial" w:cs="Arial"/>
          <w:sz w:val="16"/>
          <w:szCs w:val="16"/>
        </w:rPr>
        <w:t xml:space="preserve"> </w:t>
      </w:r>
      <w:r>
        <w:rPr>
          <w:rFonts w:ascii="Arial" w:hAnsi="Arial" w:cs="Arial"/>
          <w:bCs/>
          <w:sz w:val="16"/>
          <w:szCs w:val="16"/>
          <w:lang w:val="sr-Latn-RS"/>
        </w:rPr>
        <w:t>„</w:t>
      </w:r>
      <w:proofErr w:type="spellStart"/>
      <w:r>
        <w:rPr>
          <w:rFonts w:ascii="Arial" w:hAnsi="Arial" w:cs="Arial"/>
          <w:sz w:val="16"/>
          <w:szCs w:val="16"/>
        </w:rPr>
        <w:t>Службени</w:t>
      </w:r>
      <w:proofErr w:type="spellEnd"/>
      <w:r>
        <w:rPr>
          <w:rFonts w:ascii="Arial" w:hAnsi="Arial" w:cs="Arial"/>
          <w:bCs/>
          <w:sz w:val="16"/>
          <w:szCs w:val="16"/>
          <w:lang w:val="sr-Latn-RS"/>
        </w:rPr>
        <w:t xml:space="preserve"> лист СЦГ - Међународни уговори“, бр. 9/03, 5/05, 7/05 - испр. и </w:t>
      </w:r>
      <w:r>
        <w:rPr>
          <w:rFonts w:ascii="Arial" w:hAnsi="Arial" w:cs="Arial"/>
          <w:bCs/>
          <w:sz w:val="16"/>
          <w:szCs w:val="16"/>
          <w:lang w:val="sr-Cyrl-RS"/>
        </w:rPr>
        <w:t>„</w:t>
      </w:r>
      <w:proofErr w:type="spellStart"/>
      <w:r>
        <w:rPr>
          <w:rFonts w:ascii="Arial" w:hAnsi="Arial" w:cs="Arial"/>
          <w:sz w:val="16"/>
          <w:szCs w:val="16"/>
        </w:rPr>
        <w:t>Службени</w:t>
      </w:r>
      <w:proofErr w:type="spellEnd"/>
      <w:r>
        <w:rPr>
          <w:rFonts w:ascii="Arial" w:hAnsi="Arial" w:cs="Arial"/>
          <w:sz w:val="16"/>
          <w:szCs w:val="16"/>
        </w:rPr>
        <w:t xml:space="preserve"> </w:t>
      </w:r>
      <w:r w:rsidRPr="00E26E11">
        <w:rPr>
          <w:rFonts w:ascii="Arial" w:hAnsi="Arial" w:cs="Arial"/>
          <w:bCs/>
          <w:sz w:val="16"/>
          <w:szCs w:val="16"/>
          <w:lang w:val="sr-Latn-RS"/>
        </w:rPr>
        <w:t>гласник РС -</w:t>
      </w:r>
      <w:r>
        <w:rPr>
          <w:rFonts w:ascii="Arial" w:hAnsi="Arial" w:cs="Arial"/>
          <w:bCs/>
          <w:sz w:val="16"/>
          <w:szCs w:val="16"/>
          <w:lang w:val="sr-Latn-RS"/>
        </w:rPr>
        <w:t xml:space="preserve"> Међународни уговори</w:t>
      </w:r>
      <w:r>
        <w:rPr>
          <w:rFonts w:ascii="Arial" w:hAnsi="Arial" w:cs="Arial"/>
          <w:bCs/>
          <w:sz w:val="16"/>
          <w:szCs w:val="16"/>
          <w:lang w:val="sr-Cyrl-RS"/>
        </w:rPr>
        <w:t>“</w:t>
      </w:r>
      <w:r>
        <w:rPr>
          <w:rFonts w:ascii="Arial" w:hAnsi="Arial" w:cs="Arial"/>
          <w:bCs/>
          <w:sz w:val="16"/>
          <w:szCs w:val="16"/>
          <w:lang w:val="sr-Latn-RS"/>
        </w:rPr>
        <w:t>, бр. 12/10 и 10/</w:t>
      </w:r>
      <w:r w:rsidRPr="00E26E11">
        <w:rPr>
          <w:rFonts w:ascii="Arial" w:hAnsi="Arial" w:cs="Arial"/>
          <w:bCs/>
          <w:sz w:val="16"/>
          <w:szCs w:val="16"/>
          <w:lang w:val="sr-Latn-RS"/>
        </w:rPr>
        <w:t>15</w:t>
      </w:r>
    </w:p>
  </w:footnote>
  <w:footnote w:id="7">
    <w:p w:rsidR="00BC584C" w:rsidRPr="007B229D" w:rsidRDefault="00BC584C" w:rsidP="00A41FC4">
      <w:pPr>
        <w:pStyle w:val="FootnoteText"/>
        <w:jc w:val="both"/>
        <w:rPr>
          <w:rFonts w:ascii="Arial" w:hAnsi="Arial" w:cs="Arial"/>
          <w:sz w:val="16"/>
          <w:szCs w:val="16"/>
        </w:rPr>
      </w:pPr>
      <w:r w:rsidRPr="007B229D">
        <w:rPr>
          <w:rStyle w:val="FootnoteReference"/>
          <w:rFonts w:ascii="Arial" w:hAnsi="Arial" w:cs="Arial"/>
          <w:sz w:val="16"/>
          <w:szCs w:val="16"/>
        </w:rPr>
        <w:footnoteRef/>
      </w:r>
      <w:r w:rsidRPr="007B229D">
        <w:rPr>
          <w:rFonts w:ascii="Arial" w:hAnsi="Arial" w:cs="Arial"/>
          <w:sz w:val="16"/>
          <w:szCs w:val="16"/>
        </w:rPr>
        <w:t xml:space="preserve"> </w:t>
      </w:r>
      <w:proofErr w:type="spellStart"/>
      <w:r w:rsidRPr="007B229D">
        <w:rPr>
          <w:rFonts w:ascii="Arial" w:hAnsi="Arial" w:cs="Arial"/>
          <w:sz w:val="16"/>
          <w:szCs w:val="16"/>
        </w:rPr>
        <w:t>Surek</w:t>
      </w:r>
      <w:proofErr w:type="spellEnd"/>
      <w:r w:rsidRPr="007B229D">
        <w:rPr>
          <w:rFonts w:ascii="Arial" w:hAnsi="Arial" w:cs="Arial"/>
          <w:sz w:val="16"/>
          <w:szCs w:val="16"/>
        </w:rPr>
        <w:t xml:space="preserve"> v. Turkey, </w:t>
      </w:r>
      <w:proofErr w:type="spellStart"/>
      <w:r w:rsidRPr="007B229D">
        <w:rPr>
          <w:rFonts w:ascii="Arial" w:hAnsi="Arial" w:cs="Arial"/>
          <w:sz w:val="16"/>
          <w:szCs w:val="16"/>
        </w:rPr>
        <w:t>представка</w:t>
      </w:r>
      <w:proofErr w:type="spellEnd"/>
      <w:r w:rsidRPr="007B229D">
        <w:rPr>
          <w:rFonts w:ascii="Arial" w:hAnsi="Arial" w:cs="Arial"/>
          <w:sz w:val="16"/>
          <w:szCs w:val="16"/>
        </w:rPr>
        <w:t xml:space="preserve"> </w:t>
      </w:r>
      <w:proofErr w:type="spellStart"/>
      <w:r w:rsidRPr="007B229D">
        <w:rPr>
          <w:rFonts w:ascii="Arial" w:hAnsi="Arial" w:cs="Arial"/>
          <w:sz w:val="16"/>
          <w:szCs w:val="16"/>
        </w:rPr>
        <w:t>број</w:t>
      </w:r>
      <w:proofErr w:type="spellEnd"/>
      <w:r w:rsidRPr="007B229D">
        <w:rPr>
          <w:rFonts w:ascii="Arial" w:hAnsi="Arial" w:cs="Arial"/>
          <w:sz w:val="16"/>
          <w:szCs w:val="16"/>
        </w:rPr>
        <w:t xml:space="preserve"> 26682/95, </w:t>
      </w:r>
      <w:proofErr w:type="spellStart"/>
      <w:r w:rsidRPr="007B229D">
        <w:rPr>
          <w:rFonts w:ascii="Arial" w:hAnsi="Arial" w:cs="Arial"/>
          <w:sz w:val="16"/>
          <w:szCs w:val="16"/>
        </w:rPr>
        <w:t>пресуда</w:t>
      </w:r>
      <w:proofErr w:type="spellEnd"/>
      <w:r w:rsidRPr="007B229D">
        <w:rPr>
          <w:rFonts w:ascii="Arial" w:hAnsi="Arial" w:cs="Arial"/>
          <w:sz w:val="16"/>
          <w:szCs w:val="16"/>
        </w:rPr>
        <w:t xml:space="preserve"> </w:t>
      </w:r>
      <w:proofErr w:type="spellStart"/>
      <w:r w:rsidRPr="007B229D">
        <w:rPr>
          <w:rFonts w:ascii="Arial" w:hAnsi="Arial" w:cs="Arial"/>
          <w:sz w:val="16"/>
          <w:szCs w:val="16"/>
        </w:rPr>
        <w:t>од</w:t>
      </w:r>
      <w:proofErr w:type="spellEnd"/>
      <w:r w:rsidRPr="007B229D">
        <w:rPr>
          <w:rFonts w:ascii="Arial" w:hAnsi="Arial" w:cs="Arial"/>
          <w:sz w:val="16"/>
          <w:szCs w:val="16"/>
        </w:rPr>
        <w:t xml:space="preserve"> 8. </w:t>
      </w:r>
      <w:proofErr w:type="spellStart"/>
      <w:r w:rsidRPr="007B229D">
        <w:rPr>
          <w:rFonts w:ascii="Arial" w:hAnsi="Arial" w:cs="Arial"/>
          <w:sz w:val="16"/>
          <w:szCs w:val="16"/>
        </w:rPr>
        <w:t>јула</w:t>
      </w:r>
      <w:proofErr w:type="spellEnd"/>
      <w:r w:rsidRPr="007B229D">
        <w:rPr>
          <w:rFonts w:ascii="Arial" w:hAnsi="Arial" w:cs="Arial"/>
          <w:sz w:val="16"/>
          <w:szCs w:val="16"/>
        </w:rPr>
        <w:t xml:space="preserve"> 1999.године</w:t>
      </w:r>
    </w:p>
  </w:footnote>
  <w:footnote w:id="8">
    <w:p w:rsidR="00BC584C" w:rsidRPr="007D59F7" w:rsidRDefault="00BC584C" w:rsidP="000C6EBD">
      <w:pPr>
        <w:spacing w:after="0" w:line="240" w:lineRule="auto"/>
        <w:jc w:val="both"/>
      </w:pPr>
      <w:r>
        <w:rPr>
          <w:rStyle w:val="FootnoteReference"/>
        </w:rPr>
        <w:footnoteRef/>
      </w:r>
      <w:r>
        <w:t xml:space="preserve"> </w:t>
      </w:r>
      <w:r w:rsidRPr="00C46774">
        <w:rPr>
          <w:rFonts w:ascii="Arial" w:hAnsi="Arial" w:cs="Arial"/>
          <w:sz w:val="16"/>
          <w:szCs w:val="16"/>
        </w:rPr>
        <w:t>https://www.uns.org.rs/sr/desk/UNS-news/132239/visi-sud-presudio</w:t>
      </w:r>
    </w:p>
  </w:footnote>
  <w:footnote w:id="9">
    <w:p w:rsidR="00BC584C" w:rsidRPr="007A411D" w:rsidRDefault="00BC584C" w:rsidP="000C6EBD">
      <w:pPr>
        <w:pStyle w:val="FootnoteText"/>
        <w:rPr>
          <w:rFonts w:ascii="Arial" w:hAnsi="Arial" w:cs="Arial"/>
          <w:sz w:val="16"/>
          <w:szCs w:val="16"/>
          <w:lang w:val="sr-Cyrl-RS"/>
        </w:rPr>
      </w:pPr>
      <w:r w:rsidRPr="007A411D">
        <w:rPr>
          <w:rStyle w:val="FootnoteReference"/>
          <w:rFonts w:ascii="Arial" w:hAnsi="Arial" w:cs="Arial"/>
          <w:sz w:val="16"/>
          <w:szCs w:val="16"/>
        </w:rPr>
        <w:footnoteRef/>
      </w:r>
      <w:r w:rsidRPr="007A411D">
        <w:rPr>
          <w:rFonts w:ascii="Arial" w:hAnsi="Arial" w:cs="Arial"/>
          <w:sz w:val="16"/>
          <w:szCs w:val="16"/>
        </w:rPr>
        <w:t xml:space="preserve"> </w:t>
      </w:r>
      <w:proofErr w:type="spellStart"/>
      <w:r w:rsidRPr="007A411D">
        <w:rPr>
          <w:rFonts w:ascii="Arial" w:hAnsi="Arial" w:cs="Arial"/>
          <w:sz w:val="16"/>
          <w:szCs w:val="16"/>
          <w:lang w:val="en-US"/>
        </w:rPr>
        <w:t>Assotiation</w:t>
      </w:r>
      <w:proofErr w:type="spellEnd"/>
      <w:r w:rsidRPr="007A411D">
        <w:rPr>
          <w:rFonts w:ascii="Arial" w:hAnsi="Arial" w:cs="Arial"/>
          <w:sz w:val="16"/>
          <w:szCs w:val="16"/>
          <w:lang w:val="en-US"/>
        </w:rPr>
        <w:t xml:space="preserve"> ACCEPT and Others v. Romania, </w:t>
      </w:r>
      <w:r w:rsidRPr="007A411D">
        <w:rPr>
          <w:rFonts w:ascii="Arial" w:hAnsi="Arial" w:cs="Arial"/>
          <w:sz w:val="16"/>
          <w:szCs w:val="16"/>
          <w:lang w:val="sr-Cyrl-RS"/>
        </w:rPr>
        <w:t>представка број 19237/16</w:t>
      </w:r>
    </w:p>
  </w:footnote>
  <w:footnote w:id="10">
    <w:p w:rsidR="006A644F" w:rsidRDefault="006A644F">
      <w:pPr>
        <w:pStyle w:val="FootnoteText"/>
        <w:rPr>
          <w:rFonts w:ascii="Arial" w:hAnsi="Arial" w:cs="Arial"/>
          <w:sz w:val="16"/>
          <w:szCs w:val="16"/>
          <w:lang w:val="sr-Cyrl-RS"/>
        </w:rPr>
      </w:pPr>
      <w:r w:rsidRPr="006A644F">
        <w:rPr>
          <w:rStyle w:val="FootnoteReference"/>
          <w:rFonts w:ascii="Arial" w:hAnsi="Arial" w:cs="Arial"/>
          <w:sz w:val="16"/>
          <w:szCs w:val="16"/>
        </w:rPr>
        <w:footnoteRef/>
      </w:r>
      <w:r w:rsidRPr="006A644F">
        <w:rPr>
          <w:rFonts w:ascii="Arial" w:hAnsi="Arial" w:cs="Arial"/>
          <w:sz w:val="16"/>
          <w:szCs w:val="16"/>
        </w:rPr>
        <w:t xml:space="preserve"> </w:t>
      </w:r>
      <w:r w:rsidRPr="006A644F">
        <w:rPr>
          <w:rFonts w:ascii="Arial" w:hAnsi="Arial" w:cs="Arial"/>
          <w:i/>
          <w:sz w:val="16"/>
          <w:szCs w:val="16"/>
          <w:lang w:val="sr-Cyrl-RS"/>
        </w:rPr>
        <w:t>Однос грађана и грађанки према дискринацији</w:t>
      </w:r>
      <w:r>
        <w:rPr>
          <w:rFonts w:ascii="Arial" w:hAnsi="Arial" w:cs="Arial"/>
          <w:i/>
          <w:sz w:val="16"/>
          <w:szCs w:val="16"/>
          <w:lang w:val="sr-Cyrl-RS"/>
        </w:rPr>
        <w:t xml:space="preserve"> у Србији</w:t>
      </w:r>
      <w:r w:rsidRPr="006A644F">
        <w:rPr>
          <w:rFonts w:ascii="Arial" w:hAnsi="Arial" w:cs="Arial"/>
          <w:sz w:val="16"/>
          <w:szCs w:val="16"/>
          <w:lang w:val="sr-Cyrl-RS"/>
        </w:rPr>
        <w:t xml:space="preserve">, Повереник за заштиту равноправности, 2019. Доступно на: </w:t>
      </w:r>
      <w:hyperlink r:id="rId2" w:history="1">
        <w:r w:rsidRPr="003232DE">
          <w:rPr>
            <w:rStyle w:val="Hyperlink"/>
            <w:rFonts w:ascii="Arial" w:hAnsi="Arial" w:cs="Arial"/>
            <w:sz w:val="16"/>
            <w:szCs w:val="16"/>
          </w:rPr>
          <w:t>http://ravnopravnost.gov.rs/rs/izvestaji-i-publikacije-rs/istrazivanja-lat/</w:t>
        </w:r>
      </w:hyperlink>
    </w:p>
    <w:p w:rsidR="006A644F" w:rsidRPr="006A644F" w:rsidRDefault="006A644F">
      <w:pPr>
        <w:pStyle w:val="FootnoteText"/>
        <w:rPr>
          <w:rFonts w:ascii="Arial" w:hAnsi="Arial" w:cs="Arial"/>
          <w:sz w:val="16"/>
          <w:szCs w:val="16"/>
          <w:lang w:val="sr-Cyrl-R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4CB3"/>
    <w:multiLevelType w:val="multilevel"/>
    <w:tmpl w:val="7914930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DF10E58"/>
    <w:multiLevelType w:val="hybridMultilevel"/>
    <w:tmpl w:val="0FA4805A"/>
    <w:lvl w:ilvl="0" w:tplc="95C2CB48">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07363"/>
    <w:multiLevelType w:val="multilevel"/>
    <w:tmpl w:val="B590EB9E"/>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
    <w:nsid w:val="14D73AD4"/>
    <w:multiLevelType w:val="hybridMultilevel"/>
    <w:tmpl w:val="1564F270"/>
    <w:lvl w:ilvl="0" w:tplc="082AA1F2">
      <w:start w:val="1"/>
      <w:numFmt w:val="bullet"/>
      <w:lvlText w:val=""/>
      <w:lvlJc w:val="left"/>
      <w:pPr>
        <w:ind w:left="720" w:hanging="360"/>
      </w:pPr>
      <w:rPr>
        <w:rFonts w:ascii="Symbol" w:hAnsi="Symbol" w:hint="default"/>
        <w:color w:val="000000"/>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4">
    <w:nsid w:val="1A086A0B"/>
    <w:multiLevelType w:val="hybridMultilevel"/>
    <w:tmpl w:val="C6A4F412"/>
    <w:lvl w:ilvl="0" w:tplc="27C4FE24">
      <w:start w:val="2"/>
      <w:numFmt w:val="bullet"/>
      <w:lvlText w:val="–"/>
      <w:lvlJc w:val="left"/>
      <w:pPr>
        <w:ind w:left="770" w:hanging="360"/>
      </w:pPr>
      <w:rPr>
        <w:rFonts w:ascii="Times New Roman" w:hAnsi="Times New Roman" w:cs="Times New Roman"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1A833F4F"/>
    <w:multiLevelType w:val="multilevel"/>
    <w:tmpl w:val="6074DC84"/>
    <w:lvl w:ilvl="0">
      <w:start w:val="1"/>
      <w:numFmt w:val="decimal"/>
      <w:lvlText w:val="%1."/>
      <w:lvlJc w:val="left"/>
      <w:pPr>
        <w:ind w:left="360" w:hanging="360"/>
      </w:pPr>
      <w:rPr>
        <w:rFonts w:hint="default"/>
        <w:color w:val="auto"/>
      </w:rPr>
    </w:lvl>
    <w:lvl w:ilvl="1">
      <w:start w:val="3"/>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6">
    <w:nsid w:val="1FDD1915"/>
    <w:multiLevelType w:val="hybridMultilevel"/>
    <w:tmpl w:val="A35C92E8"/>
    <w:lvl w:ilvl="0" w:tplc="27C4FE24">
      <w:start w:val="2"/>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3F3BAE"/>
    <w:multiLevelType w:val="hybridMultilevel"/>
    <w:tmpl w:val="4BEC0B16"/>
    <w:lvl w:ilvl="0" w:tplc="146A650E">
      <w:start w:val="1"/>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20AD3C14"/>
    <w:multiLevelType w:val="hybridMultilevel"/>
    <w:tmpl w:val="E29C110A"/>
    <w:lvl w:ilvl="0" w:tplc="5B400AC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493843"/>
    <w:multiLevelType w:val="multilevel"/>
    <w:tmpl w:val="74AED7B6"/>
    <w:lvl w:ilvl="0">
      <w:start w:val="3"/>
      <w:numFmt w:val="decimal"/>
      <w:lvlText w:val="%1."/>
      <w:lvlJc w:val="left"/>
      <w:pPr>
        <w:ind w:left="360" w:hanging="360"/>
      </w:pPr>
      <w:rPr>
        <w:rFonts w:eastAsia="Calibri" w:hint="default"/>
      </w:rPr>
    </w:lvl>
    <w:lvl w:ilvl="1">
      <w:start w:val="9"/>
      <w:numFmt w:val="decimal"/>
      <w:lvlText w:val="%1.%2."/>
      <w:lvlJc w:val="left"/>
      <w:pPr>
        <w:ind w:left="862" w:hanging="720"/>
      </w:pPr>
      <w:rPr>
        <w:rFonts w:eastAsia="Calibri" w:hint="default"/>
        <w:b/>
        <w:i w:val="0"/>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abstractNum w:abstractNumId="10">
    <w:nsid w:val="30E1764E"/>
    <w:multiLevelType w:val="hybridMultilevel"/>
    <w:tmpl w:val="9D542CA6"/>
    <w:lvl w:ilvl="0" w:tplc="DF0C5546">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460C08"/>
    <w:multiLevelType w:val="hybridMultilevel"/>
    <w:tmpl w:val="81504938"/>
    <w:lvl w:ilvl="0" w:tplc="0F6AB266">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2">
    <w:nsid w:val="32CA28A0"/>
    <w:multiLevelType w:val="multilevel"/>
    <w:tmpl w:val="69348B4A"/>
    <w:lvl w:ilvl="0">
      <w:start w:val="1"/>
      <w:numFmt w:val="decimal"/>
      <w:lvlText w:val="%1."/>
      <w:lvlJc w:val="left"/>
      <w:pPr>
        <w:ind w:left="360" w:hanging="360"/>
      </w:pPr>
      <w:rPr>
        <w:rFonts w:hint="default"/>
        <w:color w:val="auto"/>
      </w:rPr>
    </w:lvl>
    <w:lvl w:ilvl="1">
      <w:start w:val="1"/>
      <w:numFmt w:val="decimal"/>
      <w:lvlText w:val="%1.%2."/>
      <w:lvlJc w:val="left"/>
      <w:pPr>
        <w:ind w:left="8092" w:hanging="720"/>
      </w:pPr>
      <w:rPr>
        <w:rFonts w:hint="default"/>
        <w:b/>
        <w:color w:val="auto"/>
      </w:rPr>
    </w:lvl>
    <w:lvl w:ilvl="2">
      <w:start w:val="1"/>
      <w:numFmt w:val="decimal"/>
      <w:lvlText w:val="%1.%2.%3."/>
      <w:lvlJc w:val="left"/>
      <w:pPr>
        <w:ind w:left="15464" w:hanging="720"/>
      </w:pPr>
      <w:rPr>
        <w:rFonts w:hint="default"/>
        <w:color w:val="auto"/>
      </w:rPr>
    </w:lvl>
    <w:lvl w:ilvl="3">
      <w:start w:val="1"/>
      <w:numFmt w:val="decimal"/>
      <w:lvlText w:val="%1.%2.%3.%4."/>
      <w:lvlJc w:val="left"/>
      <w:pPr>
        <w:ind w:left="23196" w:hanging="1080"/>
      </w:pPr>
      <w:rPr>
        <w:rFonts w:hint="default"/>
        <w:color w:val="auto"/>
      </w:rPr>
    </w:lvl>
    <w:lvl w:ilvl="4">
      <w:start w:val="1"/>
      <w:numFmt w:val="decimal"/>
      <w:lvlText w:val="%1.%2.%3.%4.%5."/>
      <w:lvlJc w:val="left"/>
      <w:pPr>
        <w:ind w:left="30568" w:hanging="1080"/>
      </w:pPr>
      <w:rPr>
        <w:rFonts w:hint="default"/>
        <w:color w:val="auto"/>
      </w:rPr>
    </w:lvl>
    <w:lvl w:ilvl="5">
      <w:start w:val="1"/>
      <w:numFmt w:val="decimal"/>
      <w:lvlText w:val="%1.%2.%3.%4.%5.%6."/>
      <w:lvlJc w:val="left"/>
      <w:pPr>
        <w:ind w:left="-27236" w:hanging="1440"/>
      </w:pPr>
      <w:rPr>
        <w:rFonts w:hint="default"/>
        <w:color w:val="auto"/>
      </w:rPr>
    </w:lvl>
    <w:lvl w:ilvl="6">
      <w:start w:val="1"/>
      <w:numFmt w:val="decimal"/>
      <w:lvlText w:val="%1.%2.%3.%4.%5.%6.%7."/>
      <w:lvlJc w:val="left"/>
      <w:pPr>
        <w:ind w:left="-19864" w:hanging="1440"/>
      </w:pPr>
      <w:rPr>
        <w:rFonts w:hint="default"/>
        <w:color w:val="auto"/>
      </w:rPr>
    </w:lvl>
    <w:lvl w:ilvl="7">
      <w:start w:val="1"/>
      <w:numFmt w:val="decimal"/>
      <w:lvlText w:val="%1.%2.%3.%4.%5.%6.%7.%8."/>
      <w:lvlJc w:val="left"/>
      <w:pPr>
        <w:ind w:left="-12132" w:hanging="1800"/>
      </w:pPr>
      <w:rPr>
        <w:rFonts w:hint="default"/>
        <w:color w:val="auto"/>
      </w:rPr>
    </w:lvl>
    <w:lvl w:ilvl="8">
      <w:start w:val="1"/>
      <w:numFmt w:val="decimal"/>
      <w:lvlText w:val="%1.%2.%3.%4.%5.%6.%7.%8.%9."/>
      <w:lvlJc w:val="left"/>
      <w:pPr>
        <w:ind w:left="-4760" w:hanging="1800"/>
      </w:pPr>
      <w:rPr>
        <w:rFonts w:hint="default"/>
        <w:color w:val="auto"/>
      </w:rPr>
    </w:lvl>
  </w:abstractNum>
  <w:abstractNum w:abstractNumId="13">
    <w:nsid w:val="37D7025A"/>
    <w:multiLevelType w:val="multilevel"/>
    <w:tmpl w:val="41329206"/>
    <w:lvl w:ilvl="0">
      <w:start w:val="3"/>
      <w:numFmt w:val="decimal"/>
      <w:lvlText w:val="%1."/>
      <w:lvlJc w:val="left"/>
      <w:pPr>
        <w:ind w:left="360" w:hanging="360"/>
      </w:pPr>
      <w:rPr>
        <w:rFonts w:eastAsia="Calibri" w:hint="default"/>
      </w:rPr>
    </w:lvl>
    <w:lvl w:ilvl="1">
      <w:start w:val="7"/>
      <w:numFmt w:val="decimal"/>
      <w:lvlText w:val="%1.%2."/>
      <w:lvlJc w:val="left"/>
      <w:pPr>
        <w:ind w:left="5823" w:hanging="720"/>
      </w:pPr>
      <w:rPr>
        <w:rFonts w:eastAsia="Calibri" w:hint="default"/>
        <w:b/>
        <w:i w:val="0"/>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abstractNum w:abstractNumId="14">
    <w:nsid w:val="3EB90D73"/>
    <w:multiLevelType w:val="hybridMultilevel"/>
    <w:tmpl w:val="2AF6885C"/>
    <w:lvl w:ilvl="0" w:tplc="D0E8D5D8">
      <w:start w:val="1"/>
      <w:numFmt w:val="decimal"/>
      <w:lvlText w:val="%1."/>
      <w:lvlJc w:val="left"/>
      <w:pPr>
        <w:ind w:left="1069" w:hanging="360"/>
      </w:pPr>
      <w:rPr>
        <w:rFonts w:hint="default"/>
        <w:b/>
        <w:i w:val="0"/>
        <w:color w:val="000000"/>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15">
    <w:nsid w:val="43AC56F0"/>
    <w:multiLevelType w:val="multilevel"/>
    <w:tmpl w:val="79D09470"/>
    <w:lvl w:ilvl="0">
      <w:start w:val="2"/>
      <w:numFmt w:val="decimal"/>
      <w:lvlText w:val="%1."/>
      <w:lvlJc w:val="left"/>
      <w:pPr>
        <w:ind w:left="360" w:hanging="360"/>
      </w:pPr>
      <w:rPr>
        <w:rFonts w:eastAsia="Calibri"/>
        <w:i w:val="0"/>
      </w:rPr>
    </w:lvl>
    <w:lvl w:ilvl="1">
      <w:start w:val="1"/>
      <w:numFmt w:val="decimal"/>
      <w:lvlText w:val="%1.%2."/>
      <w:lvlJc w:val="left"/>
      <w:pPr>
        <w:ind w:left="0" w:firstLine="0"/>
      </w:pPr>
      <w:rPr>
        <w:rFonts w:eastAsia="Calibri"/>
        <w:b/>
        <w:i w:val="0"/>
        <w:sz w:val="22"/>
        <w:szCs w:val="22"/>
      </w:rPr>
    </w:lvl>
    <w:lvl w:ilvl="2">
      <w:start w:val="1"/>
      <w:numFmt w:val="decimal"/>
      <w:lvlText w:val="%1.%2.%3."/>
      <w:lvlJc w:val="left"/>
      <w:pPr>
        <w:ind w:left="720" w:hanging="720"/>
      </w:pPr>
      <w:rPr>
        <w:rFonts w:eastAsia="Calibri"/>
        <w:i w:val="0"/>
      </w:rPr>
    </w:lvl>
    <w:lvl w:ilvl="3">
      <w:start w:val="1"/>
      <w:numFmt w:val="decimal"/>
      <w:lvlText w:val="%1.%2.%3.%4."/>
      <w:lvlJc w:val="left"/>
      <w:pPr>
        <w:ind w:left="1080" w:hanging="1080"/>
      </w:pPr>
      <w:rPr>
        <w:rFonts w:eastAsia="Calibri"/>
        <w:i w:val="0"/>
      </w:rPr>
    </w:lvl>
    <w:lvl w:ilvl="4">
      <w:start w:val="1"/>
      <w:numFmt w:val="decimal"/>
      <w:lvlText w:val="%1.%2.%3.%4.%5."/>
      <w:lvlJc w:val="left"/>
      <w:pPr>
        <w:ind w:left="1080" w:hanging="1080"/>
      </w:pPr>
      <w:rPr>
        <w:rFonts w:eastAsia="Calibri"/>
        <w:i w:val="0"/>
      </w:rPr>
    </w:lvl>
    <w:lvl w:ilvl="5">
      <w:start w:val="1"/>
      <w:numFmt w:val="decimal"/>
      <w:lvlText w:val="%1.%2.%3.%4.%5.%6."/>
      <w:lvlJc w:val="left"/>
      <w:pPr>
        <w:ind w:left="1440" w:hanging="1440"/>
      </w:pPr>
      <w:rPr>
        <w:rFonts w:eastAsia="Calibri"/>
        <w:i w:val="0"/>
      </w:rPr>
    </w:lvl>
    <w:lvl w:ilvl="6">
      <w:start w:val="1"/>
      <w:numFmt w:val="decimal"/>
      <w:lvlText w:val="%1.%2.%3.%4.%5.%6.%7."/>
      <w:lvlJc w:val="left"/>
      <w:pPr>
        <w:ind w:left="1440" w:hanging="1440"/>
      </w:pPr>
      <w:rPr>
        <w:rFonts w:eastAsia="Calibri"/>
        <w:i w:val="0"/>
      </w:rPr>
    </w:lvl>
    <w:lvl w:ilvl="7">
      <w:start w:val="1"/>
      <w:numFmt w:val="decimal"/>
      <w:lvlText w:val="%1.%2.%3.%4.%5.%6.%7.%8."/>
      <w:lvlJc w:val="left"/>
      <w:pPr>
        <w:ind w:left="1800" w:hanging="1800"/>
      </w:pPr>
      <w:rPr>
        <w:rFonts w:eastAsia="Calibri"/>
        <w:i w:val="0"/>
      </w:rPr>
    </w:lvl>
    <w:lvl w:ilvl="8">
      <w:start w:val="1"/>
      <w:numFmt w:val="decimal"/>
      <w:lvlText w:val="%1.%2.%3.%4.%5.%6.%7.%8.%9."/>
      <w:lvlJc w:val="left"/>
      <w:pPr>
        <w:ind w:left="1800" w:hanging="1800"/>
      </w:pPr>
      <w:rPr>
        <w:rFonts w:eastAsia="Calibri"/>
        <w:i w:val="0"/>
      </w:rPr>
    </w:lvl>
  </w:abstractNum>
  <w:abstractNum w:abstractNumId="16">
    <w:nsid w:val="46B022BC"/>
    <w:multiLevelType w:val="hybridMultilevel"/>
    <w:tmpl w:val="D61EFB44"/>
    <w:lvl w:ilvl="0" w:tplc="276A6004">
      <w:start w:val="1"/>
      <w:numFmt w:val="decimal"/>
      <w:lvlText w:val="%1."/>
      <w:lvlJc w:val="left"/>
      <w:pPr>
        <w:ind w:left="1080" w:hanging="360"/>
      </w:pPr>
      <w:rPr>
        <w:rFonts w:ascii="Arial" w:hAnsi="Arial" w:hint="default"/>
        <w:b w:val="0"/>
        <w:i w:val="0"/>
        <w:sz w:val="22"/>
      </w:rPr>
    </w:lvl>
    <w:lvl w:ilvl="1" w:tplc="0C1A0019">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7">
    <w:nsid w:val="488C77B2"/>
    <w:multiLevelType w:val="multilevel"/>
    <w:tmpl w:val="DD886D6A"/>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8">
    <w:nsid w:val="4AB4165C"/>
    <w:multiLevelType w:val="hybridMultilevel"/>
    <w:tmpl w:val="ADA2BD72"/>
    <w:lvl w:ilvl="0" w:tplc="009A753A">
      <w:start w:val="1"/>
      <w:numFmt w:val="bullet"/>
      <w:lvlText w:val="-"/>
      <w:lvlJc w:val="left"/>
      <w:pPr>
        <w:ind w:left="1440" w:hanging="360"/>
      </w:pPr>
      <w:rPr>
        <w:rFonts w:ascii="Georgia" w:eastAsia="Calibri"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FD27DA8"/>
    <w:multiLevelType w:val="multilevel"/>
    <w:tmpl w:val="B9F6BA64"/>
    <w:lvl w:ilvl="0">
      <w:start w:val="3"/>
      <w:numFmt w:val="decimal"/>
      <w:lvlText w:val="%1."/>
      <w:lvlJc w:val="left"/>
      <w:pPr>
        <w:ind w:left="6030" w:hanging="360"/>
      </w:pPr>
      <w:rPr>
        <w:rFonts w:hint="default"/>
      </w:rPr>
    </w:lvl>
    <w:lvl w:ilvl="1">
      <w:start w:val="6"/>
      <w:numFmt w:val="decimal"/>
      <w:lvlText w:val="%1.%2."/>
      <w:lvlJc w:val="left"/>
      <w:pPr>
        <w:ind w:left="5823"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3371CA3"/>
    <w:multiLevelType w:val="multilevel"/>
    <w:tmpl w:val="EFC87096"/>
    <w:lvl w:ilvl="0">
      <w:start w:val="1"/>
      <w:numFmt w:val="decimal"/>
      <w:lvlText w:val="%1."/>
      <w:lvlJc w:val="left"/>
      <w:pPr>
        <w:ind w:left="720" w:hanging="360"/>
      </w:pPr>
      <w:rPr>
        <w:rFonts w:hint="default"/>
      </w:rPr>
    </w:lvl>
    <w:lvl w:ilvl="1">
      <w:start w:val="1"/>
      <w:numFmt w:val="decimal"/>
      <w:isLgl/>
      <w:lvlText w:val="%1.%2."/>
      <w:lvlJc w:val="left"/>
      <w:pPr>
        <w:ind w:left="8092" w:hanging="72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584B0E19"/>
    <w:multiLevelType w:val="hybridMultilevel"/>
    <w:tmpl w:val="1F209134"/>
    <w:lvl w:ilvl="0" w:tplc="A942E9DC">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4D4182"/>
    <w:multiLevelType w:val="multilevel"/>
    <w:tmpl w:val="D7AEA6A8"/>
    <w:lvl w:ilvl="0">
      <w:start w:val="3"/>
      <w:numFmt w:val="decimal"/>
      <w:lvlText w:val="%1."/>
      <w:lvlJc w:val="left"/>
      <w:pPr>
        <w:ind w:left="480" w:hanging="480"/>
      </w:pPr>
      <w:rPr>
        <w:rFonts w:hint="default"/>
      </w:rPr>
    </w:lvl>
    <w:lvl w:ilvl="1">
      <w:start w:val="11"/>
      <w:numFmt w:val="decimal"/>
      <w:lvlText w:val="%1.%2."/>
      <w:lvlJc w:val="left"/>
      <w:pPr>
        <w:ind w:left="720" w:hanging="720"/>
      </w:pPr>
      <w:rPr>
        <w:rFonts w:hint="default"/>
        <w:b/>
      </w:rPr>
    </w:lvl>
    <w:lvl w:ilvl="2">
      <w:start w:val="1"/>
      <w:numFmt w:val="decimal"/>
      <w:lvlText w:val="%1.%2.%3."/>
      <w:lvlJc w:val="left"/>
      <w:pPr>
        <w:ind w:left="10926" w:hanging="720"/>
      </w:pPr>
      <w:rPr>
        <w:rFonts w:hint="default"/>
      </w:rPr>
    </w:lvl>
    <w:lvl w:ilvl="3">
      <w:start w:val="1"/>
      <w:numFmt w:val="decimal"/>
      <w:lvlText w:val="%1.%2.%3.%4."/>
      <w:lvlJc w:val="left"/>
      <w:pPr>
        <w:ind w:left="16389" w:hanging="1080"/>
      </w:pPr>
      <w:rPr>
        <w:rFonts w:hint="default"/>
      </w:rPr>
    </w:lvl>
    <w:lvl w:ilvl="4">
      <w:start w:val="1"/>
      <w:numFmt w:val="decimal"/>
      <w:lvlText w:val="%1.%2.%3.%4.%5."/>
      <w:lvlJc w:val="left"/>
      <w:pPr>
        <w:ind w:left="21492" w:hanging="1080"/>
      </w:pPr>
      <w:rPr>
        <w:rFonts w:hint="default"/>
      </w:rPr>
    </w:lvl>
    <w:lvl w:ilvl="5">
      <w:start w:val="1"/>
      <w:numFmt w:val="decimal"/>
      <w:lvlText w:val="%1.%2.%3.%4.%5.%6."/>
      <w:lvlJc w:val="left"/>
      <w:pPr>
        <w:ind w:left="26955" w:hanging="1440"/>
      </w:pPr>
      <w:rPr>
        <w:rFonts w:hint="default"/>
      </w:rPr>
    </w:lvl>
    <w:lvl w:ilvl="6">
      <w:start w:val="1"/>
      <w:numFmt w:val="decimal"/>
      <w:lvlText w:val="%1.%2.%3.%4.%5.%6.%7."/>
      <w:lvlJc w:val="left"/>
      <w:pPr>
        <w:ind w:left="32058" w:hanging="1440"/>
      </w:pPr>
      <w:rPr>
        <w:rFonts w:hint="default"/>
      </w:rPr>
    </w:lvl>
    <w:lvl w:ilvl="7">
      <w:start w:val="1"/>
      <w:numFmt w:val="decimal"/>
      <w:lvlText w:val="%1.%2.%3.%4.%5.%6.%7.%8."/>
      <w:lvlJc w:val="left"/>
      <w:pPr>
        <w:ind w:left="-28015" w:hanging="1800"/>
      </w:pPr>
      <w:rPr>
        <w:rFonts w:hint="default"/>
      </w:rPr>
    </w:lvl>
    <w:lvl w:ilvl="8">
      <w:start w:val="1"/>
      <w:numFmt w:val="decimal"/>
      <w:lvlText w:val="%1.%2.%3.%4.%5.%6.%7.%8.%9."/>
      <w:lvlJc w:val="left"/>
      <w:pPr>
        <w:ind w:left="-22912" w:hanging="1800"/>
      </w:pPr>
      <w:rPr>
        <w:rFonts w:hint="default"/>
      </w:rPr>
    </w:lvl>
  </w:abstractNum>
  <w:abstractNum w:abstractNumId="23">
    <w:nsid w:val="68B10D94"/>
    <w:multiLevelType w:val="multilevel"/>
    <w:tmpl w:val="E6C6BAA0"/>
    <w:lvl w:ilvl="0">
      <w:start w:val="3"/>
      <w:numFmt w:val="decimal"/>
      <w:lvlText w:val="%1."/>
      <w:lvlJc w:val="left"/>
      <w:pPr>
        <w:ind w:left="360" w:hanging="360"/>
      </w:pPr>
      <w:rPr>
        <w:rFonts w:hint="default"/>
      </w:rPr>
    </w:lvl>
    <w:lvl w:ilvl="1">
      <w:start w:val="8"/>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9AE05EE"/>
    <w:multiLevelType w:val="multilevel"/>
    <w:tmpl w:val="952C58A6"/>
    <w:lvl w:ilvl="0">
      <w:start w:val="3"/>
      <w:numFmt w:val="decimal"/>
      <w:lvlText w:val="%1."/>
      <w:lvlJc w:val="left"/>
      <w:pPr>
        <w:ind w:left="480" w:hanging="480"/>
      </w:pPr>
      <w:rPr>
        <w:rFonts w:hint="default"/>
      </w:rPr>
    </w:lvl>
    <w:lvl w:ilvl="1">
      <w:start w:val="18"/>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D1756DB"/>
    <w:multiLevelType w:val="multilevel"/>
    <w:tmpl w:val="37E2209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DF06415"/>
    <w:multiLevelType w:val="multilevel"/>
    <w:tmpl w:val="7A405B44"/>
    <w:lvl w:ilvl="0">
      <w:start w:val="3"/>
      <w:numFmt w:val="decimal"/>
      <w:lvlText w:val="%1."/>
      <w:lvlJc w:val="left"/>
      <w:pPr>
        <w:ind w:left="360" w:hanging="360"/>
      </w:pPr>
      <w:rPr>
        <w:rFonts w:eastAsia="Calibri" w:hint="default"/>
      </w:rPr>
    </w:lvl>
    <w:lvl w:ilvl="1">
      <w:start w:val="6"/>
      <w:numFmt w:val="decimal"/>
      <w:lvlText w:val="%1.%2."/>
      <w:lvlJc w:val="left"/>
      <w:pPr>
        <w:ind w:left="5823" w:hanging="720"/>
      </w:pPr>
      <w:rPr>
        <w:rFonts w:eastAsia="Calibri" w:hint="default"/>
        <w:b/>
        <w:i w:val="0"/>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abstractNum w:abstractNumId="27">
    <w:nsid w:val="6F707491"/>
    <w:multiLevelType w:val="multilevel"/>
    <w:tmpl w:val="478C4BA6"/>
    <w:lvl w:ilvl="0">
      <w:start w:val="3"/>
      <w:numFmt w:val="decimal"/>
      <w:lvlText w:val="%1."/>
      <w:lvlJc w:val="left"/>
      <w:pPr>
        <w:ind w:left="360" w:hanging="360"/>
      </w:pPr>
      <w:rPr>
        <w:rFonts w:eastAsia="Georgia" w:hint="default"/>
      </w:rPr>
    </w:lvl>
    <w:lvl w:ilvl="1">
      <w:start w:val="4"/>
      <w:numFmt w:val="decimal"/>
      <w:lvlText w:val="%1.%2."/>
      <w:lvlJc w:val="left"/>
      <w:pPr>
        <w:ind w:left="8092" w:hanging="720"/>
      </w:pPr>
      <w:rPr>
        <w:rFonts w:eastAsia="Georgia" w:hint="default"/>
      </w:rPr>
    </w:lvl>
    <w:lvl w:ilvl="2">
      <w:start w:val="1"/>
      <w:numFmt w:val="decimal"/>
      <w:lvlText w:val="%1.%2.%3."/>
      <w:lvlJc w:val="left"/>
      <w:pPr>
        <w:ind w:left="15464" w:hanging="720"/>
      </w:pPr>
      <w:rPr>
        <w:rFonts w:eastAsia="Georgia" w:hint="default"/>
      </w:rPr>
    </w:lvl>
    <w:lvl w:ilvl="3">
      <w:start w:val="1"/>
      <w:numFmt w:val="decimal"/>
      <w:lvlText w:val="%1.%2.%3.%4."/>
      <w:lvlJc w:val="left"/>
      <w:pPr>
        <w:ind w:left="23196" w:hanging="1080"/>
      </w:pPr>
      <w:rPr>
        <w:rFonts w:eastAsia="Georgia" w:hint="default"/>
      </w:rPr>
    </w:lvl>
    <w:lvl w:ilvl="4">
      <w:start w:val="1"/>
      <w:numFmt w:val="decimal"/>
      <w:lvlText w:val="%1.%2.%3.%4.%5."/>
      <w:lvlJc w:val="left"/>
      <w:pPr>
        <w:ind w:left="30568" w:hanging="1080"/>
      </w:pPr>
      <w:rPr>
        <w:rFonts w:eastAsia="Georgia" w:hint="default"/>
      </w:rPr>
    </w:lvl>
    <w:lvl w:ilvl="5">
      <w:start w:val="1"/>
      <w:numFmt w:val="decimal"/>
      <w:lvlText w:val="%1.%2.%3.%4.%5.%6."/>
      <w:lvlJc w:val="left"/>
      <w:pPr>
        <w:ind w:left="-27236" w:hanging="1440"/>
      </w:pPr>
      <w:rPr>
        <w:rFonts w:eastAsia="Georgia" w:hint="default"/>
      </w:rPr>
    </w:lvl>
    <w:lvl w:ilvl="6">
      <w:start w:val="1"/>
      <w:numFmt w:val="decimal"/>
      <w:lvlText w:val="%1.%2.%3.%4.%5.%6.%7."/>
      <w:lvlJc w:val="left"/>
      <w:pPr>
        <w:ind w:left="-19864" w:hanging="1440"/>
      </w:pPr>
      <w:rPr>
        <w:rFonts w:eastAsia="Georgia" w:hint="default"/>
      </w:rPr>
    </w:lvl>
    <w:lvl w:ilvl="7">
      <w:start w:val="1"/>
      <w:numFmt w:val="decimal"/>
      <w:lvlText w:val="%1.%2.%3.%4.%5.%6.%7.%8."/>
      <w:lvlJc w:val="left"/>
      <w:pPr>
        <w:ind w:left="-12132" w:hanging="1800"/>
      </w:pPr>
      <w:rPr>
        <w:rFonts w:eastAsia="Georgia" w:hint="default"/>
      </w:rPr>
    </w:lvl>
    <w:lvl w:ilvl="8">
      <w:start w:val="1"/>
      <w:numFmt w:val="decimal"/>
      <w:lvlText w:val="%1.%2.%3.%4.%5.%6.%7.%8.%9."/>
      <w:lvlJc w:val="left"/>
      <w:pPr>
        <w:ind w:left="-4760" w:hanging="1800"/>
      </w:pPr>
      <w:rPr>
        <w:rFonts w:eastAsia="Georgia" w:hint="default"/>
      </w:rPr>
    </w:lvl>
  </w:abstractNum>
  <w:abstractNum w:abstractNumId="28">
    <w:nsid w:val="73334853"/>
    <w:multiLevelType w:val="multilevel"/>
    <w:tmpl w:val="74AED7B6"/>
    <w:lvl w:ilvl="0">
      <w:start w:val="3"/>
      <w:numFmt w:val="decimal"/>
      <w:lvlText w:val="%1."/>
      <w:lvlJc w:val="left"/>
      <w:pPr>
        <w:ind w:left="360" w:hanging="360"/>
      </w:pPr>
      <w:rPr>
        <w:rFonts w:eastAsia="Calibri" w:hint="default"/>
      </w:rPr>
    </w:lvl>
    <w:lvl w:ilvl="1">
      <w:start w:val="9"/>
      <w:numFmt w:val="decimal"/>
      <w:lvlText w:val="%1.%2."/>
      <w:lvlJc w:val="left"/>
      <w:pPr>
        <w:ind w:left="862" w:hanging="720"/>
      </w:pPr>
      <w:rPr>
        <w:rFonts w:eastAsia="Calibri" w:hint="default"/>
        <w:b/>
        <w:i w:val="0"/>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abstractNum w:abstractNumId="29">
    <w:nsid w:val="7BF23DA5"/>
    <w:multiLevelType w:val="hybridMultilevel"/>
    <w:tmpl w:val="5178D3B8"/>
    <w:lvl w:ilvl="0" w:tplc="DF0C5546">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F948B0"/>
    <w:multiLevelType w:val="multilevel"/>
    <w:tmpl w:val="74AED7B6"/>
    <w:lvl w:ilvl="0">
      <w:start w:val="3"/>
      <w:numFmt w:val="decimal"/>
      <w:lvlText w:val="%1."/>
      <w:lvlJc w:val="left"/>
      <w:pPr>
        <w:ind w:left="360" w:hanging="360"/>
      </w:pPr>
      <w:rPr>
        <w:rFonts w:eastAsia="Calibri" w:hint="default"/>
      </w:rPr>
    </w:lvl>
    <w:lvl w:ilvl="1">
      <w:start w:val="9"/>
      <w:numFmt w:val="decimal"/>
      <w:lvlText w:val="%1.%2."/>
      <w:lvlJc w:val="left"/>
      <w:pPr>
        <w:ind w:left="862" w:hanging="720"/>
      </w:pPr>
      <w:rPr>
        <w:rFonts w:eastAsia="Calibri" w:hint="default"/>
        <w:b/>
        <w:i w:val="0"/>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num w:numId="1">
    <w:abstractNumId w:val="16"/>
  </w:num>
  <w:num w:numId="2">
    <w:abstractNumId w:val="3"/>
  </w:num>
  <w:num w:numId="3">
    <w:abstractNumId w:val="11"/>
  </w:num>
  <w:num w:numId="4">
    <w:abstractNumId w:val="4"/>
  </w:num>
  <w:num w:numId="5">
    <w:abstractNumId w:val="6"/>
  </w:num>
  <w:num w:numId="6">
    <w:abstractNumId w:val="20"/>
  </w:num>
  <w:num w:numId="7">
    <w:abstractNumId w:val="10"/>
  </w:num>
  <w:num w:numId="8">
    <w:abstractNumId w:val="18"/>
  </w:num>
  <w:num w:numId="9">
    <w:abstractNumId w:val="21"/>
  </w:num>
  <w:num w:numId="10">
    <w:abstractNumId w:val="29"/>
  </w:num>
  <w:num w:numId="11">
    <w:abstractNumId w:val="14"/>
  </w:num>
  <w:num w:numId="12">
    <w:abstractNumId w:val="1"/>
  </w:num>
  <w:num w:numId="13">
    <w:abstractNumId w:val="8"/>
  </w:num>
  <w:num w:numId="14">
    <w:abstractNumId w:val="19"/>
  </w:num>
  <w:num w:numId="15">
    <w:abstractNumId w:val="27"/>
  </w:num>
  <w:num w:numId="16">
    <w:abstractNumId w:val="0"/>
  </w:num>
  <w:num w:numId="17">
    <w:abstractNumId w:val="25"/>
  </w:num>
  <w:num w:numId="18">
    <w:abstractNumId w:val="12"/>
  </w:num>
  <w:num w:numId="19">
    <w:abstractNumId w:val="17"/>
  </w:num>
  <w:num w:numId="20">
    <w:abstractNumId w:val="2"/>
  </w:num>
  <w:num w:numId="21">
    <w:abstractNumId w:val="5"/>
  </w:num>
  <w:num w:numId="22">
    <w:abstractNumId w:val="26"/>
  </w:num>
  <w:num w:numId="23">
    <w:abstractNumId w:val="22"/>
  </w:num>
  <w:num w:numId="24">
    <w:abstractNumId w:val="7"/>
  </w:num>
  <w:num w:numId="25">
    <w:abstractNumId w:val="23"/>
  </w:num>
  <w:num w:numId="26">
    <w:abstractNumId w:val="13"/>
  </w:num>
  <w:num w:numId="27">
    <w:abstractNumId w:val="24"/>
  </w:num>
  <w:num w:numId="28">
    <w:abstractNumId w:val="28"/>
  </w:num>
  <w:num w:numId="2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433"/>
    <w:rsid w:val="00002279"/>
    <w:rsid w:val="000054EE"/>
    <w:rsid w:val="00020B66"/>
    <w:rsid w:val="00020EA6"/>
    <w:rsid w:val="000226C2"/>
    <w:rsid w:val="00022D8A"/>
    <w:rsid w:val="000324C3"/>
    <w:rsid w:val="000324CC"/>
    <w:rsid w:val="000433C6"/>
    <w:rsid w:val="000508FD"/>
    <w:rsid w:val="0007659C"/>
    <w:rsid w:val="000846B3"/>
    <w:rsid w:val="00085D21"/>
    <w:rsid w:val="00087478"/>
    <w:rsid w:val="00092121"/>
    <w:rsid w:val="00092EA7"/>
    <w:rsid w:val="000961BA"/>
    <w:rsid w:val="00097346"/>
    <w:rsid w:val="000A3426"/>
    <w:rsid w:val="000A5C3E"/>
    <w:rsid w:val="000B6BAF"/>
    <w:rsid w:val="000C14D2"/>
    <w:rsid w:val="000C174D"/>
    <w:rsid w:val="000C6EBD"/>
    <w:rsid w:val="000D3F11"/>
    <w:rsid w:val="000E0F35"/>
    <w:rsid w:val="000F2ADD"/>
    <w:rsid w:val="001006FD"/>
    <w:rsid w:val="00105A5E"/>
    <w:rsid w:val="00106D9E"/>
    <w:rsid w:val="00113FBD"/>
    <w:rsid w:val="00127BD1"/>
    <w:rsid w:val="0013435D"/>
    <w:rsid w:val="00144E35"/>
    <w:rsid w:val="001527FB"/>
    <w:rsid w:val="00162DAE"/>
    <w:rsid w:val="001658F5"/>
    <w:rsid w:val="0016743E"/>
    <w:rsid w:val="00170A33"/>
    <w:rsid w:val="0017529D"/>
    <w:rsid w:val="00180FEC"/>
    <w:rsid w:val="00185044"/>
    <w:rsid w:val="001852A8"/>
    <w:rsid w:val="001906FF"/>
    <w:rsid w:val="00194254"/>
    <w:rsid w:val="00194A6B"/>
    <w:rsid w:val="001A3771"/>
    <w:rsid w:val="001A3872"/>
    <w:rsid w:val="001A7816"/>
    <w:rsid w:val="001B262C"/>
    <w:rsid w:val="001B59D2"/>
    <w:rsid w:val="001B5AC4"/>
    <w:rsid w:val="001C514E"/>
    <w:rsid w:val="001D5750"/>
    <w:rsid w:val="001E5B31"/>
    <w:rsid w:val="001E6B63"/>
    <w:rsid w:val="001F0F20"/>
    <w:rsid w:val="001F3883"/>
    <w:rsid w:val="001F5FE4"/>
    <w:rsid w:val="001F6909"/>
    <w:rsid w:val="00200F17"/>
    <w:rsid w:val="0020319D"/>
    <w:rsid w:val="00216665"/>
    <w:rsid w:val="00224512"/>
    <w:rsid w:val="0022531E"/>
    <w:rsid w:val="00227869"/>
    <w:rsid w:val="002324B9"/>
    <w:rsid w:val="00233BD8"/>
    <w:rsid w:val="00240F41"/>
    <w:rsid w:val="00242438"/>
    <w:rsid w:val="002426C4"/>
    <w:rsid w:val="0024330E"/>
    <w:rsid w:val="002434A2"/>
    <w:rsid w:val="00244458"/>
    <w:rsid w:val="002572A2"/>
    <w:rsid w:val="00273113"/>
    <w:rsid w:val="0028124C"/>
    <w:rsid w:val="00282D32"/>
    <w:rsid w:val="002842ED"/>
    <w:rsid w:val="00295B71"/>
    <w:rsid w:val="00296A8F"/>
    <w:rsid w:val="002A3CC1"/>
    <w:rsid w:val="002A5BD0"/>
    <w:rsid w:val="002C26A2"/>
    <w:rsid w:val="002C48E2"/>
    <w:rsid w:val="002C4C68"/>
    <w:rsid w:val="002C6A80"/>
    <w:rsid w:val="002C6F7B"/>
    <w:rsid w:val="002E009A"/>
    <w:rsid w:val="002E5908"/>
    <w:rsid w:val="002E664E"/>
    <w:rsid w:val="002F130D"/>
    <w:rsid w:val="002F70C2"/>
    <w:rsid w:val="0030613F"/>
    <w:rsid w:val="003066AE"/>
    <w:rsid w:val="0031231C"/>
    <w:rsid w:val="00312775"/>
    <w:rsid w:val="00316F51"/>
    <w:rsid w:val="0031751F"/>
    <w:rsid w:val="00317E32"/>
    <w:rsid w:val="0032181A"/>
    <w:rsid w:val="003577C6"/>
    <w:rsid w:val="00367489"/>
    <w:rsid w:val="0038601E"/>
    <w:rsid w:val="00386762"/>
    <w:rsid w:val="00390BE4"/>
    <w:rsid w:val="003C21C7"/>
    <w:rsid w:val="003C472D"/>
    <w:rsid w:val="003D1283"/>
    <w:rsid w:val="003D47BE"/>
    <w:rsid w:val="003E3B17"/>
    <w:rsid w:val="003F2262"/>
    <w:rsid w:val="003F30B0"/>
    <w:rsid w:val="003F47BF"/>
    <w:rsid w:val="003F60ED"/>
    <w:rsid w:val="003F6225"/>
    <w:rsid w:val="004109D4"/>
    <w:rsid w:val="004137E9"/>
    <w:rsid w:val="00413DA7"/>
    <w:rsid w:val="004256D6"/>
    <w:rsid w:val="004300CF"/>
    <w:rsid w:val="00434BA3"/>
    <w:rsid w:val="00435B2A"/>
    <w:rsid w:val="00436172"/>
    <w:rsid w:val="00444C6A"/>
    <w:rsid w:val="0047650C"/>
    <w:rsid w:val="0048092D"/>
    <w:rsid w:val="00486F3E"/>
    <w:rsid w:val="004A7AC1"/>
    <w:rsid w:val="004A7C5A"/>
    <w:rsid w:val="004C22B0"/>
    <w:rsid w:val="004F629D"/>
    <w:rsid w:val="00502AC0"/>
    <w:rsid w:val="005061A6"/>
    <w:rsid w:val="00512B16"/>
    <w:rsid w:val="0051379F"/>
    <w:rsid w:val="0051505F"/>
    <w:rsid w:val="005221C5"/>
    <w:rsid w:val="00525BC7"/>
    <w:rsid w:val="00526945"/>
    <w:rsid w:val="00530560"/>
    <w:rsid w:val="00534D9F"/>
    <w:rsid w:val="00540CCC"/>
    <w:rsid w:val="00541CFA"/>
    <w:rsid w:val="00543430"/>
    <w:rsid w:val="005507E8"/>
    <w:rsid w:val="00557618"/>
    <w:rsid w:val="00574A8F"/>
    <w:rsid w:val="005843B2"/>
    <w:rsid w:val="005918EF"/>
    <w:rsid w:val="00591CB3"/>
    <w:rsid w:val="00596550"/>
    <w:rsid w:val="00597B06"/>
    <w:rsid w:val="005A595C"/>
    <w:rsid w:val="005A78E8"/>
    <w:rsid w:val="005B045F"/>
    <w:rsid w:val="005B2333"/>
    <w:rsid w:val="005B5037"/>
    <w:rsid w:val="005B5870"/>
    <w:rsid w:val="005C41FF"/>
    <w:rsid w:val="005C7E28"/>
    <w:rsid w:val="005D0F2B"/>
    <w:rsid w:val="005D7390"/>
    <w:rsid w:val="005D78EA"/>
    <w:rsid w:val="005D7955"/>
    <w:rsid w:val="005E3689"/>
    <w:rsid w:val="005F79CA"/>
    <w:rsid w:val="0062185D"/>
    <w:rsid w:val="00621EDA"/>
    <w:rsid w:val="00630835"/>
    <w:rsid w:val="00643976"/>
    <w:rsid w:val="00647697"/>
    <w:rsid w:val="006508A6"/>
    <w:rsid w:val="00656C29"/>
    <w:rsid w:val="00660A07"/>
    <w:rsid w:val="0066347F"/>
    <w:rsid w:val="00677DE5"/>
    <w:rsid w:val="00682488"/>
    <w:rsid w:val="00682D3B"/>
    <w:rsid w:val="00692B8B"/>
    <w:rsid w:val="006A644F"/>
    <w:rsid w:val="006B6DE9"/>
    <w:rsid w:val="006D0C56"/>
    <w:rsid w:val="006D34F0"/>
    <w:rsid w:val="006D517E"/>
    <w:rsid w:val="006D5181"/>
    <w:rsid w:val="006E3786"/>
    <w:rsid w:val="006E3E77"/>
    <w:rsid w:val="006E5A60"/>
    <w:rsid w:val="007015E1"/>
    <w:rsid w:val="007071C0"/>
    <w:rsid w:val="00711017"/>
    <w:rsid w:val="00711AC4"/>
    <w:rsid w:val="00713816"/>
    <w:rsid w:val="007148BD"/>
    <w:rsid w:val="007251D4"/>
    <w:rsid w:val="00726641"/>
    <w:rsid w:val="007310C8"/>
    <w:rsid w:val="00731EF1"/>
    <w:rsid w:val="00734B85"/>
    <w:rsid w:val="00741FC0"/>
    <w:rsid w:val="007424FD"/>
    <w:rsid w:val="00746953"/>
    <w:rsid w:val="007479FF"/>
    <w:rsid w:val="00763AEE"/>
    <w:rsid w:val="007707FA"/>
    <w:rsid w:val="00771CB3"/>
    <w:rsid w:val="00780214"/>
    <w:rsid w:val="007843DB"/>
    <w:rsid w:val="0079361B"/>
    <w:rsid w:val="007936BA"/>
    <w:rsid w:val="007A411D"/>
    <w:rsid w:val="007A5284"/>
    <w:rsid w:val="007A5636"/>
    <w:rsid w:val="007A6A87"/>
    <w:rsid w:val="007B0A36"/>
    <w:rsid w:val="007B37AB"/>
    <w:rsid w:val="007D59F7"/>
    <w:rsid w:val="007D6E73"/>
    <w:rsid w:val="007F20D7"/>
    <w:rsid w:val="007F589C"/>
    <w:rsid w:val="007F7ADF"/>
    <w:rsid w:val="008115E0"/>
    <w:rsid w:val="008140AD"/>
    <w:rsid w:val="00814926"/>
    <w:rsid w:val="00817ADE"/>
    <w:rsid w:val="008334CE"/>
    <w:rsid w:val="00847AA3"/>
    <w:rsid w:val="008526B6"/>
    <w:rsid w:val="00853FE1"/>
    <w:rsid w:val="008624BF"/>
    <w:rsid w:val="00863BFE"/>
    <w:rsid w:val="008746E3"/>
    <w:rsid w:val="008758E1"/>
    <w:rsid w:val="00877999"/>
    <w:rsid w:val="00880D11"/>
    <w:rsid w:val="00884516"/>
    <w:rsid w:val="00894269"/>
    <w:rsid w:val="008A0EF4"/>
    <w:rsid w:val="008A1C54"/>
    <w:rsid w:val="008A1D3D"/>
    <w:rsid w:val="008C143E"/>
    <w:rsid w:val="008C3A5C"/>
    <w:rsid w:val="008C52A7"/>
    <w:rsid w:val="008C7421"/>
    <w:rsid w:val="008D3258"/>
    <w:rsid w:val="008D450D"/>
    <w:rsid w:val="008E1935"/>
    <w:rsid w:val="008E690D"/>
    <w:rsid w:val="008F1D33"/>
    <w:rsid w:val="0090226B"/>
    <w:rsid w:val="00907DAA"/>
    <w:rsid w:val="00907EC8"/>
    <w:rsid w:val="00911086"/>
    <w:rsid w:val="0091224E"/>
    <w:rsid w:val="009124F7"/>
    <w:rsid w:val="00920733"/>
    <w:rsid w:val="00920F51"/>
    <w:rsid w:val="00926715"/>
    <w:rsid w:val="0093384F"/>
    <w:rsid w:val="00934D45"/>
    <w:rsid w:val="00941FEE"/>
    <w:rsid w:val="009427A5"/>
    <w:rsid w:val="00947080"/>
    <w:rsid w:val="00947175"/>
    <w:rsid w:val="0095112C"/>
    <w:rsid w:val="009520B0"/>
    <w:rsid w:val="00952248"/>
    <w:rsid w:val="00964BAA"/>
    <w:rsid w:val="0096798D"/>
    <w:rsid w:val="00970EC3"/>
    <w:rsid w:val="00975DAA"/>
    <w:rsid w:val="00976410"/>
    <w:rsid w:val="009A6AA8"/>
    <w:rsid w:val="009B3AE5"/>
    <w:rsid w:val="009B6C2C"/>
    <w:rsid w:val="009B7D17"/>
    <w:rsid w:val="009D6F0B"/>
    <w:rsid w:val="009E2073"/>
    <w:rsid w:val="009E38CC"/>
    <w:rsid w:val="009E53E4"/>
    <w:rsid w:val="009E78E7"/>
    <w:rsid w:val="009F084A"/>
    <w:rsid w:val="009F1379"/>
    <w:rsid w:val="00A02503"/>
    <w:rsid w:val="00A03ED9"/>
    <w:rsid w:val="00A05D3E"/>
    <w:rsid w:val="00A06998"/>
    <w:rsid w:val="00A069A7"/>
    <w:rsid w:val="00A07C40"/>
    <w:rsid w:val="00A13D30"/>
    <w:rsid w:val="00A16C07"/>
    <w:rsid w:val="00A40811"/>
    <w:rsid w:val="00A41FC4"/>
    <w:rsid w:val="00A451A4"/>
    <w:rsid w:val="00A46D35"/>
    <w:rsid w:val="00A53CDE"/>
    <w:rsid w:val="00A61F11"/>
    <w:rsid w:val="00A63A2A"/>
    <w:rsid w:val="00A73603"/>
    <w:rsid w:val="00A74547"/>
    <w:rsid w:val="00A86C94"/>
    <w:rsid w:val="00A87FDF"/>
    <w:rsid w:val="00A91EC6"/>
    <w:rsid w:val="00A92EFE"/>
    <w:rsid w:val="00A97D10"/>
    <w:rsid w:val="00AA1382"/>
    <w:rsid w:val="00AA1432"/>
    <w:rsid w:val="00AA7DD4"/>
    <w:rsid w:val="00AB7483"/>
    <w:rsid w:val="00AC1C61"/>
    <w:rsid w:val="00AC4E4F"/>
    <w:rsid w:val="00AC751E"/>
    <w:rsid w:val="00AD2396"/>
    <w:rsid w:val="00AD3CC9"/>
    <w:rsid w:val="00AD7865"/>
    <w:rsid w:val="00B03742"/>
    <w:rsid w:val="00B1275A"/>
    <w:rsid w:val="00B14F3D"/>
    <w:rsid w:val="00B217CD"/>
    <w:rsid w:val="00B31F66"/>
    <w:rsid w:val="00B33DA1"/>
    <w:rsid w:val="00B37271"/>
    <w:rsid w:val="00B411DA"/>
    <w:rsid w:val="00B47E3C"/>
    <w:rsid w:val="00B52D5A"/>
    <w:rsid w:val="00B53FE5"/>
    <w:rsid w:val="00B602E8"/>
    <w:rsid w:val="00B615DD"/>
    <w:rsid w:val="00B61AFC"/>
    <w:rsid w:val="00B71E6C"/>
    <w:rsid w:val="00B76B10"/>
    <w:rsid w:val="00B80BF3"/>
    <w:rsid w:val="00B814E9"/>
    <w:rsid w:val="00B81AF8"/>
    <w:rsid w:val="00B856BF"/>
    <w:rsid w:val="00BB0B00"/>
    <w:rsid w:val="00BB1266"/>
    <w:rsid w:val="00BB1EE0"/>
    <w:rsid w:val="00BB4BE1"/>
    <w:rsid w:val="00BC18E9"/>
    <w:rsid w:val="00BC584C"/>
    <w:rsid w:val="00BD01C9"/>
    <w:rsid w:val="00BD56AC"/>
    <w:rsid w:val="00BE3EF6"/>
    <w:rsid w:val="00BF0E50"/>
    <w:rsid w:val="00BF597C"/>
    <w:rsid w:val="00C0108F"/>
    <w:rsid w:val="00C235B9"/>
    <w:rsid w:val="00C23813"/>
    <w:rsid w:val="00C23870"/>
    <w:rsid w:val="00C24FCE"/>
    <w:rsid w:val="00C356A4"/>
    <w:rsid w:val="00C373A1"/>
    <w:rsid w:val="00C43309"/>
    <w:rsid w:val="00C44C01"/>
    <w:rsid w:val="00C46774"/>
    <w:rsid w:val="00C51669"/>
    <w:rsid w:val="00C517B2"/>
    <w:rsid w:val="00C54B48"/>
    <w:rsid w:val="00C622DF"/>
    <w:rsid w:val="00C65303"/>
    <w:rsid w:val="00C67868"/>
    <w:rsid w:val="00C74F06"/>
    <w:rsid w:val="00C8068F"/>
    <w:rsid w:val="00C853C7"/>
    <w:rsid w:val="00C92972"/>
    <w:rsid w:val="00CB0614"/>
    <w:rsid w:val="00CB1995"/>
    <w:rsid w:val="00CB2E21"/>
    <w:rsid w:val="00CC6FA6"/>
    <w:rsid w:val="00CD561D"/>
    <w:rsid w:val="00CE046D"/>
    <w:rsid w:val="00CE21C9"/>
    <w:rsid w:val="00CE3338"/>
    <w:rsid w:val="00CE5A87"/>
    <w:rsid w:val="00D072F6"/>
    <w:rsid w:val="00D07A7E"/>
    <w:rsid w:val="00D10FBA"/>
    <w:rsid w:val="00D13ED7"/>
    <w:rsid w:val="00D14508"/>
    <w:rsid w:val="00D34A7D"/>
    <w:rsid w:val="00D36B45"/>
    <w:rsid w:val="00D43AC9"/>
    <w:rsid w:val="00D62EE2"/>
    <w:rsid w:val="00D65FBC"/>
    <w:rsid w:val="00D71FB3"/>
    <w:rsid w:val="00D83432"/>
    <w:rsid w:val="00D8619D"/>
    <w:rsid w:val="00DA334E"/>
    <w:rsid w:val="00DA7502"/>
    <w:rsid w:val="00DA76FF"/>
    <w:rsid w:val="00DB661F"/>
    <w:rsid w:val="00DC150A"/>
    <w:rsid w:val="00DD074F"/>
    <w:rsid w:val="00DD1FF1"/>
    <w:rsid w:val="00DD3598"/>
    <w:rsid w:val="00DD5EFA"/>
    <w:rsid w:val="00DD71C0"/>
    <w:rsid w:val="00DE2817"/>
    <w:rsid w:val="00DE7D56"/>
    <w:rsid w:val="00DF791F"/>
    <w:rsid w:val="00E05181"/>
    <w:rsid w:val="00E137D3"/>
    <w:rsid w:val="00E169AC"/>
    <w:rsid w:val="00E26E11"/>
    <w:rsid w:val="00E31EFB"/>
    <w:rsid w:val="00E37759"/>
    <w:rsid w:val="00E50387"/>
    <w:rsid w:val="00E57CC2"/>
    <w:rsid w:val="00E666E9"/>
    <w:rsid w:val="00E76C72"/>
    <w:rsid w:val="00E77686"/>
    <w:rsid w:val="00E81B7F"/>
    <w:rsid w:val="00E83FBD"/>
    <w:rsid w:val="00E85079"/>
    <w:rsid w:val="00E90931"/>
    <w:rsid w:val="00E9345A"/>
    <w:rsid w:val="00EA108F"/>
    <w:rsid w:val="00EA722F"/>
    <w:rsid w:val="00EB075D"/>
    <w:rsid w:val="00EB2D38"/>
    <w:rsid w:val="00EB4685"/>
    <w:rsid w:val="00EB6433"/>
    <w:rsid w:val="00EB7E99"/>
    <w:rsid w:val="00EC1662"/>
    <w:rsid w:val="00ED12A8"/>
    <w:rsid w:val="00EE002E"/>
    <w:rsid w:val="00EE12DD"/>
    <w:rsid w:val="00EE7FCF"/>
    <w:rsid w:val="00EF3CEC"/>
    <w:rsid w:val="00EF5098"/>
    <w:rsid w:val="00EF6758"/>
    <w:rsid w:val="00F0370F"/>
    <w:rsid w:val="00F03DD2"/>
    <w:rsid w:val="00F11895"/>
    <w:rsid w:val="00F238BD"/>
    <w:rsid w:val="00F254F8"/>
    <w:rsid w:val="00F25DEB"/>
    <w:rsid w:val="00F272C6"/>
    <w:rsid w:val="00F30072"/>
    <w:rsid w:val="00F36D85"/>
    <w:rsid w:val="00F407C3"/>
    <w:rsid w:val="00F55024"/>
    <w:rsid w:val="00F55E1F"/>
    <w:rsid w:val="00F5671F"/>
    <w:rsid w:val="00F62BBC"/>
    <w:rsid w:val="00F63B0F"/>
    <w:rsid w:val="00F702E1"/>
    <w:rsid w:val="00F745F9"/>
    <w:rsid w:val="00F8523C"/>
    <w:rsid w:val="00F863AA"/>
    <w:rsid w:val="00F86FEF"/>
    <w:rsid w:val="00F9350C"/>
    <w:rsid w:val="00FB2249"/>
    <w:rsid w:val="00FB23C6"/>
    <w:rsid w:val="00FC1DC2"/>
    <w:rsid w:val="00FC7283"/>
    <w:rsid w:val="00FD77E5"/>
    <w:rsid w:val="00FE0C76"/>
    <w:rsid w:val="00FF5C50"/>
    <w:rsid w:val="00FF6BE8"/>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8E8"/>
  </w:style>
  <w:style w:type="paragraph" w:styleId="Heading1">
    <w:name w:val="heading 1"/>
    <w:basedOn w:val="Normal"/>
    <w:next w:val="Normal"/>
    <w:link w:val="Heading1Char"/>
    <w:uiPriority w:val="9"/>
    <w:qFormat/>
    <w:rsid w:val="00EB6433"/>
    <w:pPr>
      <w:keepNext/>
      <w:spacing w:before="240" w:after="60"/>
      <w:outlineLvl w:val="0"/>
    </w:pPr>
    <w:rPr>
      <w:rFonts w:ascii="Cambria" w:eastAsia="Times New Roman" w:hAnsi="Cambria" w:cs="Times New Roman"/>
      <w:b/>
      <w:bCs/>
      <w:kern w:val="32"/>
      <w:sz w:val="32"/>
      <w:szCs w:val="32"/>
      <w:lang w:val="sr-Cyrl-CS"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433"/>
    <w:rPr>
      <w:rFonts w:ascii="Cambria" w:eastAsia="Times New Roman" w:hAnsi="Cambria" w:cs="Times New Roman"/>
      <w:b/>
      <w:bCs/>
      <w:kern w:val="32"/>
      <w:sz w:val="32"/>
      <w:szCs w:val="32"/>
      <w:lang w:val="sr-Cyrl-CS" w:eastAsia="x-none"/>
    </w:rPr>
  </w:style>
  <w:style w:type="numbering" w:customStyle="1" w:styleId="NoList1">
    <w:name w:val="No List1"/>
    <w:next w:val="NoList"/>
    <w:uiPriority w:val="99"/>
    <w:semiHidden/>
    <w:unhideWhenUsed/>
    <w:rsid w:val="00EB6433"/>
  </w:style>
  <w:style w:type="paragraph" w:styleId="Header">
    <w:name w:val="header"/>
    <w:basedOn w:val="Normal"/>
    <w:link w:val="HeaderChar"/>
    <w:uiPriority w:val="99"/>
    <w:unhideWhenUsed/>
    <w:rsid w:val="00EB6433"/>
    <w:pPr>
      <w:tabs>
        <w:tab w:val="center" w:pos="4536"/>
        <w:tab w:val="right" w:pos="9072"/>
      </w:tabs>
      <w:spacing w:after="0" w:line="240" w:lineRule="auto"/>
    </w:pPr>
    <w:rPr>
      <w:rFonts w:ascii="Calibri" w:eastAsia="Calibri" w:hAnsi="Calibri" w:cs="Times New Roman"/>
      <w:lang w:val="sr-Cyrl-CS"/>
    </w:rPr>
  </w:style>
  <w:style w:type="character" w:customStyle="1" w:styleId="HeaderChar">
    <w:name w:val="Header Char"/>
    <w:basedOn w:val="DefaultParagraphFont"/>
    <w:link w:val="Header"/>
    <w:uiPriority w:val="99"/>
    <w:rsid w:val="00EB6433"/>
    <w:rPr>
      <w:rFonts w:ascii="Calibri" w:eastAsia="Calibri" w:hAnsi="Calibri" w:cs="Times New Roman"/>
      <w:lang w:val="sr-Cyrl-CS"/>
    </w:rPr>
  </w:style>
  <w:style w:type="paragraph" w:styleId="Footer">
    <w:name w:val="footer"/>
    <w:basedOn w:val="Normal"/>
    <w:link w:val="FooterChar"/>
    <w:uiPriority w:val="99"/>
    <w:unhideWhenUsed/>
    <w:rsid w:val="00EB6433"/>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rsid w:val="00EB6433"/>
    <w:rPr>
      <w:rFonts w:ascii="Calibri" w:eastAsia="Calibri" w:hAnsi="Calibri" w:cs="Times New Roman"/>
      <w:lang w:val="sr-Cyrl-CS"/>
    </w:rPr>
  </w:style>
  <w:style w:type="paragraph" w:customStyle="1" w:styleId="FreeFormAA">
    <w:name w:val="Free Form A A"/>
    <w:rsid w:val="00EB6433"/>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EB6433"/>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EB6433"/>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EB6433"/>
    <w:rPr>
      <w:vertAlign w:val="superscript"/>
    </w:rPr>
  </w:style>
  <w:style w:type="paragraph" w:styleId="BalloonText">
    <w:name w:val="Balloon Text"/>
    <w:basedOn w:val="Normal"/>
    <w:link w:val="BalloonTextChar"/>
    <w:uiPriority w:val="99"/>
    <w:semiHidden/>
    <w:unhideWhenUsed/>
    <w:rsid w:val="00EB6433"/>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EB6433"/>
    <w:rPr>
      <w:rFonts w:ascii="Tahoma" w:eastAsia="Calibri" w:hAnsi="Tahoma" w:cs="Times New Roman"/>
      <w:sz w:val="16"/>
      <w:szCs w:val="16"/>
      <w:lang w:val="x-none" w:eastAsia="x-none"/>
    </w:rPr>
  </w:style>
  <w:style w:type="table" w:styleId="TableGrid">
    <w:name w:val="Table Grid"/>
    <w:basedOn w:val="TableNormal"/>
    <w:uiPriority w:val="59"/>
    <w:rsid w:val="00EB6433"/>
    <w:pPr>
      <w:spacing w:after="0" w:line="240" w:lineRule="auto"/>
    </w:pPr>
    <w:rPr>
      <w:rFonts w:ascii="Calibri" w:eastAsia="Calibri" w:hAnsi="Calibri"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EB6433"/>
    <w:pPr>
      <w:spacing w:after="0" w:line="240" w:lineRule="auto"/>
    </w:pPr>
    <w:rPr>
      <w:rFonts w:ascii="Helvetica" w:eastAsia="ヒラギノ角ゴ Pro W3" w:hAnsi="Helvetica" w:cs="Times New Roman"/>
      <w:color w:val="000000"/>
      <w:sz w:val="24"/>
      <w:szCs w:val="20"/>
      <w:lang w:val="en-US" w:eastAsia="sr-Cyrl-CS"/>
    </w:rPr>
  </w:style>
  <w:style w:type="paragraph" w:styleId="CommentText">
    <w:name w:val="annotation text"/>
    <w:basedOn w:val="Normal"/>
    <w:link w:val="CommentTextChar"/>
    <w:uiPriority w:val="99"/>
    <w:semiHidden/>
    <w:unhideWhenUsed/>
    <w:rsid w:val="00EB6433"/>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EB6433"/>
    <w:rPr>
      <w:rFonts w:ascii="Times New Roman" w:eastAsia="Times New Roman" w:hAnsi="Times New Roman" w:cs="Times New Roman"/>
      <w:sz w:val="20"/>
      <w:szCs w:val="20"/>
      <w:lang w:val="x-none" w:eastAsia="x-none"/>
    </w:rPr>
  </w:style>
  <w:style w:type="paragraph" w:styleId="ListParagraph">
    <w:name w:val="List Paragraph"/>
    <w:basedOn w:val="Normal"/>
    <w:uiPriority w:val="34"/>
    <w:qFormat/>
    <w:rsid w:val="00EB6433"/>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uiPriority w:val="99"/>
    <w:unhideWhenUsed/>
    <w:rsid w:val="00EB6433"/>
    <w:rPr>
      <w:color w:val="0000FF"/>
      <w:u w:val="single"/>
    </w:rPr>
  </w:style>
  <w:style w:type="paragraph" w:customStyle="1" w:styleId="Normal1">
    <w:name w:val="Normal1"/>
    <w:basedOn w:val="Normal"/>
    <w:rsid w:val="00EB6433"/>
    <w:pPr>
      <w:spacing w:before="100" w:beforeAutospacing="1" w:after="100" w:afterAutospacing="1" w:line="240" w:lineRule="auto"/>
    </w:pPr>
    <w:rPr>
      <w:rFonts w:ascii="Arial" w:eastAsia="Times New Roman" w:hAnsi="Arial" w:cs="Arial"/>
      <w:lang w:val="en-US"/>
    </w:rPr>
  </w:style>
  <w:style w:type="character" w:styleId="CommentReference">
    <w:name w:val="annotation reference"/>
    <w:uiPriority w:val="99"/>
    <w:semiHidden/>
    <w:unhideWhenUsed/>
    <w:rsid w:val="00EB6433"/>
    <w:rPr>
      <w:sz w:val="16"/>
      <w:szCs w:val="16"/>
    </w:rPr>
  </w:style>
  <w:style w:type="paragraph" w:styleId="CommentSubject">
    <w:name w:val="annotation subject"/>
    <w:basedOn w:val="CommentText"/>
    <w:next w:val="CommentText"/>
    <w:link w:val="CommentSubjectChar"/>
    <w:uiPriority w:val="99"/>
    <w:semiHidden/>
    <w:unhideWhenUsed/>
    <w:rsid w:val="00EB6433"/>
    <w:pPr>
      <w:spacing w:after="200" w:line="276" w:lineRule="auto"/>
    </w:pPr>
    <w:rPr>
      <w:b/>
      <w:bCs/>
      <w:lang w:val="sr-Cyrl-CS"/>
    </w:rPr>
  </w:style>
  <w:style w:type="character" w:customStyle="1" w:styleId="CommentSubjectChar">
    <w:name w:val="Comment Subject Char"/>
    <w:basedOn w:val="CommentTextChar"/>
    <w:link w:val="CommentSubject"/>
    <w:uiPriority w:val="99"/>
    <w:semiHidden/>
    <w:rsid w:val="00EB6433"/>
    <w:rPr>
      <w:rFonts w:ascii="Times New Roman" w:eastAsia="Times New Roman" w:hAnsi="Times New Roman" w:cs="Times New Roman"/>
      <w:b/>
      <w:bCs/>
      <w:sz w:val="20"/>
      <w:szCs w:val="20"/>
      <w:lang w:val="sr-Cyrl-CS" w:eastAsia="x-none"/>
    </w:rPr>
  </w:style>
  <w:style w:type="paragraph" w:styleId="NoSpacing">
    <w:name w:val="No Spacing"/>
    <w:uiPriority w:val="1"/>
    <w:qFormat/>
    <w:rsid w:val="00EB6433"/>
    <w:pPr>
      <w:spacing w:after="0" w:line="240" w:lineRule="auto"/>
    </w:pPr>
    <w:rPr>
      <w:rFonts w:ascii="Calibri" w:eastAsia="Calibri" w:hAnsi="Calibri" w:cs="Times New Roman"/>
      <w:lang w:val="sr-Cyrl-C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8A1C54"/>
    <w:pPr>
      <w:spacing w:after="160" w:line="240" w:lineRule="exact"/>
    </w:pPr>
    <w:rPr>
      <w:vertAlign w:val="superscript"/>
    </w:rPr>
  </w:style>
  <w:style w:type="character" w:styleId="FollowedHyperlink">
    <w:name w:val="FollowedHyperlink"/>
    <w:basedOn w:val="DefaultParagraphFont"/>
    <w:uiPriority w:val="99"/>
    <w:semiHidden/>
    <w:unhideWhenUsed/>
    <w:rsid w:val="006D51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8E8"/>
  </w:style>
  <w:style w:type="paragraph" w:styleId="Heading1">
    <w:name w:val="heading 1"/>
    <w:basedOn w:val="Normal"/>
    <w:next w:val="Normal"/>
    <w:link w:val="Heading1Char"/>
    <w:uiPriority w:val="9"/>
    <w:qFormat/>
    <w:rsid w:val="00EB6433"/>
    <w:pPr>
      <w:keepNext/>
      <w:spacing w:before="240" w:after="60"/>
      <w:outlineLvl w:val="0"/>
    </w:pPr>
    <w:rPr>
      <w:rFonts w:ascii="Cambria" w:eastAsia="Times New Roman" w:hAnsi="Cambria" w:cs="Times New Roman"/>
      <w:b/>
      <w:bCs/>
      <w:kern w:val="32"/>
      <w:sz w:val="32"/>
      <w:szCs w:val="32"/>
      <w:lang w:val="sr-Cyrl-CS"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433"/>
    <w:rPr>
      <w:rFonts w:ascii="Cambria" w:eastAsia="Times New Roman" w:hAnsi="Cambria" w:cs="Times New Roman"/>
      <w:b/>
      <w:bCs/>
      <w:kern w:val="32"/>
      <w:sz w:val="32"/>
      <w:szCs w:val="32"/>
      <w:lang w:val="sr-Cyrl-CS" w:eastAsia="x-none"/>
    </w:rPr>
  </w:style>
  <w:style w:type="numbering" w:customStyle="1" w:styleId="NoList1">
    <w:name w:val="No List1"/>
    <w:next w:val="NoList"/>
    <w:uiPriority w:val="99"/>
    <w:semiHidden/>
    <w:unhideWhenUsed/>
    <w:rsid w:val="00EB6433"/>
  </w:style>
  <w:style w:type="paragraph" w:styleId="Header">
    <w:name w:val="header"/>
    <w:basedOn w:val="Normal"/>
    <w:link w:val="HeaderChar"/>
    <w:uiPriority w:val="99"/>
    <w:unhideWhenUsed/>
    <w:rsid w:val="00EB6433"/>
    <w:pPr>
      <w:tabs>
        <w:tab w:val="center" w:pos="4536"/>
        <w:tab w:val="right" w:pos="9072"/>
      </w:tabs>
      <w:spacing w:after="0" w:line="240" w:lineRule="auto"/>
    </w:pPr>
    <w:rPr>
      <w:rFonts w:ascii="Calibri" w:eastAsia="Calibri" w:hAnsi="Calibri" w:cs="Times New Roman"/>
      <w:lang w:val="sr-Cyrl-CS"/>
    </w:rPr>
  </w:style>
  <w:style w:type="character" w:customStyle="1" w:styleId="HeaderChar">
    <w:name w:val="Header Char"/>
    <w:basedOn w:val="DefaultParagraphFont"/>
    <w:link w:val="Header"/>
    <w:uiPriority w:val="99"/>
    <w:rsid w:val="00EB6433"/>
    <w:rPr>
      <w:rFonts w:ascii="Calibri" w:eastAsia="Calibri" w:hAnsi="Calibri" w:cs="Times New Roman"/>
      <w:lang w:val="sr-Cyrl-CS"/>
    </w:rPr>
  </w:style>
  <w:style w:type="paragraph" w:styleId="Footer">
    <w:name w:val="footer"/>
    <w:basedOn w:val="Normal"/>
    <w:link w:val="FooterChar"/>
    <w:uiPriority w:val="99"/>
    <w:unhideWhenUsed/>
    <w:rsid w:val="00EB6433"/>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rsid w:val="00EB6433"/>
    <w:rPr>
      <w:rFonts w:ascii="Calibri" w:eastAsia="Calibri" w:hAnsi="Calibri" w:cs="Times New Roman"/>
      <w:lang w:val="sr-Cyrl-CS"/>
    </w:rPr>
  </w:style>
  <w:style w:type="paragraph" w:customStyle="1" w:styleId="FreeFormAA">
    <w:name w:val="Free Form A A"/>
    <w:rsid w:val="00EB6433"/>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EB6433"/>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EB6433"/>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EB6433"/>
    <w:rPr>
      <w:vertAlign w:val="superscript"/>
    </w:rPr>
  </w:style>
  <w:style w:type="paragraph" w:styleId="BalloonText">
    <w:name w:val="Balloon Text"/>
    <w:basedOn w:val="Normal"/>
    <w:link w:val="BalloonTextChar"/>
    <w:uiPriority w:val="99"/>
    <w:semiHidden/>
    <w:unhideWhenUsed/>
    <w:rsid w:val="00EB6433"/>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EB6433"/>
    <w:rPr>
      <w:rFonts w:ascii="Tahoma" w:eastAsia="Calibri" w:hAnsi="Tahoma" w:cs="Times New Roman"/>
      <w:sz w:val="16"/>
      <w:szCs w:val="16"/>
      <w:lang w:val="x-none" w:eastAsia="x-none"/>
    </w:rPr>
  </w:style>
  <w:style w:type="table" w:styleId="TableGrid">
    <w:name w:val="Table Grid"/>
    <w:basedOn w:val="TableNormal"/>
    <w:uiPriority w:val="59"/>
    <w:rsid w:val="00EB6433"/>
    <w:pPr>
      <w:spacing w:after="0" w:line="240" w:lineRule="auto"/>
    </w:pPr>
    <w:rPr>
      <w:rFonts w:ascii="Calibri" w:eastAsia="Calibri" w:hAnsi="Calibri"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EB6433"/>
    <w:pPr>
      <w:spacing w:after="0" w:line="240" w:lineRule="auto"/>
    </w:pPr>
    <w:rPr>
      <w:rFonts w:ascii="Helvetica" w:eastAsia="ヒラギノ角ゴ Pro W3" w:hAnsi="Helvetica" w:cs="Times New Roman"/>
      <w:color w:val="000000"/>
      <w:sz w:val="24"/>
      <w:szCs w:val="20"/>
      <w:lang w:val="en-US" w:eastAsia="sr-Cyrl-CS"/>
    </w:rPr>
  </w:style>
  <w:style w:type="paragraph" w:styleId="CommentText">
    <w:name w:val="annotation text"/>
    <w:basedOn w:val="Normal"/>
    <w:link w:val="CommentTextChar"/>
    <w:uiPriority w:val="99"/>
    <w:semiHidden/>
    <w:unhideWhenUsed/>
    <w:rsid w:val="00EB6433"/>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EB6433"/>
    <w:rPr>
      <w:rFonts w:ascii="Times New Roman" w:eastAsia="Times New Roman" w:hAnsi="Times New Roman" w:cs="Times New Roman"/>
      <w:sz w:val="20"/>
      <w:szCs w:val="20"/>
      <w:lang w:val="x-none" w:eastAsia="x-none"/>
    </w:rPr>
  </w:style>
  <w:style w:type="paragraph" w:styleId="ListParagraph">
    <w:name w:val="List Paragraph"/>
    <w:basedOn w:val="Normal"/>
    <w:uiPriority w:val="34"/>
    <w:qFormat/>
    <w:rsid w:val="00EB6433"/>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uiPriority w:val="99"/>
    <w:unhideWhenUsed/>
    <w:rsid w:val="00EB6433"/>
    <w:rPr>
      <w:color w:val="0000FF"/>
      <w:u w:val="single"/>
    </w:rPr>
  </w:style>
  <w:style w:type="paragraph" w:customStyle="1" w:styleId="Normal1">
    <w:name w:val="Normal1"/>
    <w:basedOn w:val="Normal"/>
    <w:rsid w:val="00EB6433"/>
    <w:pPr>
      <w:spacing w:before="100" w:beforeAutospacing="1" w:after="100" w:afterAutospacing="1" w:line="240" w:lineRule="auto"/>
    </w:pPr>
    <w:rPr>
      <w:rFonts w:ascii="Arial" w:eastAsia="Times New Roman" w:hAnsi="Arial" w:cs="Arial"/>
      <w:lang w:val="en-US"/>
    </w:rPr>
  </w:style>
  <w:style w:type="character" w:styleId="CommentReference">
    <w:name w:val="annotation reference"/>
    <w:uiPriority w:val="99"/>
    <w:semiHidden/>
    <w:unhideWhenUsed/>
    <w:rsid w:val="00EB6433"/>
    <w:rPr>
      <w:sz w:val="16"/>
      <w:szCs w:val="16"/>
    </w:rPr>
  </w:style>
  <w:style w:type="paragraph" w:styleId="CommentSubject">
    <w:name w:val="annotation subject"/>
    <w:basedOn w:val="CommentText"/>
    <w:next w:val="CommentText"/>
    <w:link w:val="CommentSubjectChar"/>
    <w:uiPriority w:val="99"/>
    <w:semiHidden/>
    <w:unhideWhenUsed/>
    <w:rsid w:val="00EB6433"/>
    <w:pPr>
      <w:spacing w:after="200" w:line="276" w:lineRule="auto"/>
    </w:pPr>
    <w:rPr>
      <w:b/>
      <w:bCs/>
      <w:lang w:val="sr-Cyrl-CS"/>
    </w:rPr>
  </w:style>
  <w:style w:type="character" w:customStyle="1" w:styleId="CommentSubjectChar">
    <w:name w:val="Comment Subject Char"/>
    <w:basedOn w:val="CommentTextChar"/>
    <w:link w:val="CommentSubject"/>
    <w:uiPriority w:val="99"/>
    <w:semiHidden/>
    <w:rsid w:val="00EB6433"/>
    <w:rPr>
      <w:rFonts w:ascii="Times New Roman" w:eastAsia="Times New Roman" w:hAnsi="Times New Roman" w:cs="Times New Roman"/>
      <w:b/>
      <w:bCs/>
      <w:sz w:val="20"/>
      <w:szCs w:val="20"/>
      <w:lang w:val="sr-Cyrl-CS" w:eastAsia="x-none"/>
    </w:rPr>
  </w:style>
  <w:style w:type="paragraph" w:styleId="NoSpacing">
    <w:name w:val="No Spacing"/>
    <w:uiPriority w:val="1"/>
    <w:qFormat/>
    <w:rsid w:val="00EB6433"/>
    <w:pPr>
      <w:spacing w:after="0" w:line="240" w:lineRule="auto"/>
    </w:pPr>
    <w:rPr>
      <w:rFonts w:ascii="Calibri" w:eastAsia="Calibri" w:hAnsi="Calibri" w:cs="Times New Roman"/>
      <w:lang w:val="sr-Cyrl-C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8A1C54"/>
    <w:pPr>
      <w:spacing w:after="160" w:line="240" w:lineRule="exact"/>
    </w:pPr>
    <w:rPr>
      <w:vertAlign w:val="superscript"/>
    </w:rPr>
  </w:style>
  <w:style w:type="character" w:styleId="FollowedHyperlink">
    <w:name w:val="FollowedHyperlink"/>
    <w:basedOn w:val="DefaultParagraphFont"/>
    <w:uiPriority w:val="99"/>
    <w:semiHidden/>
    <w:unhideWhenUsed/>
    <w:rsid w:val="006D51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92710">
      <w:bodyDiv w:val="1"/>
      <w:marLeft w:val="0"/>
      <w:marRight w:val="0"/>
      <w:marTop w:val="0"/>
      <w:marBottom w:val="0"/>
      <w:divBdr>
        <w:top w:val="none" w:sz="0" w:space="0" w:color="auto"/>
        <w:left w:val="none" w:sz="0" w:space="0" w:color="auto"/>
        <w:bottom w:val="none" w:sz="0" w:space="0" w:color="auto"/>
        <w:right w:val="none" w:sz="0" w:space="0" w:color="auto"/>
      </w:divBdr>
    </w:div>
    <w:div w:id="904879611">
      <w:bodyDiv w:val="1"/>
      <w:marLeft w:val="0"/>
      <w:marRight w:val="0"/>
      <w:marTop w:val="0"/>
      <w:marBottom w:val="0"/>
      <w:divBdr>
        <w:top w:val="none" w:sz="0" w:space="0" w:color="auto"/>
        <w:left w:val="none" w:sz="0" w:space="0" w:color="auto"/>
        <w:bottom w:val="none" w:sz="0" w:space="0" w:color="auto"/>
        <w:right w:val="none" w:sz="0" w:space="0" w:color="auto"/>
      </w:divBdr>
    </w:div>
    <w:div w:id="1431269185">
      <w:bodyDiv w:val="1"/>
      <w:marLeft w:val="0"/>
      <w:marRight w:val="0"/>
      <w:marTop w:val="0"/>
      <w:marBottom w:val="0"/>
      <w:divBdr>
        <w:top w:val="none" w:sz="0" w:space="0" w:color="auto"/>
        <w:left w:val="none" w:sz="0" w:space="0" w:color="auto"/>
        <w:bottom w:val="none" w:sz="0" w:space="0" w:color="auto"/>
        <w:right w:val="none" w:sz="0" w:space="0" w:color="auto"/>
      </w:divBdr>
    </w:div>
    <w:div w:id="177617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avnopravnost.gov.rs/rs/izvestaji-i-publikacije-rs/istrazivanja-lat/" TargetMode="External"/><Relationship Id="rId1" Type="http://schemas.openxmlformats.org/officeDocument/2006/relationships/hyperlink" Target="https://www.youtube.com/watch?v=cPc9bSzXW_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1F2D6-16FD-4724-95A5-CA57008F7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8</Pages>
  <Words>3667</Words>
  <Characters>20908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Poverenik 70</dc:creator>
  <cp:lastModifiedBy>Poverenik 415</cp:lastModifiedBy>
  <cp:revision>2</cp:revision>
  <cp:lastPrinted>2022-07-21T12:04:00Z</cp:lastPrinted>
  <dcterms:created xsi:type="dcterms:W3CDTF">2022-07-21T08:44:00Z</dcterms:created>
  <dcterms:modified xsi:type="dcterms:W3CDTF">2023-03-16T10:52:00Z</dcterms:modified>
</cp:coreProperties>
</file>