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A0B" w:rsidRPr="0012430E" w:rsidRDefault="006A2A0B" w:rsidP="00E121B5">
      <w:pPr>
        <w:spacing w:after="120" w:line="240" w:lineRule="auto"/>
        <w:rPr>
          <w:rFonts w:ascii="Arial" w:eastAsia="Calibri" w:hAnsi="Arial" w:cs="Arial"/>
          <w:sz w:val="20"/>
          <w:szCs w:val="20"/>
          <w:lang w:val="sr-Latn-RS"/>
        </w:rPr>
      </w:pPr>
      <w:r w:rsidRPr="006A2A0B">
        <w:rPr>
          <w:rFonts w:ascii="Arial" w:eastAsia="Calibri" w:hAnsi="Arial" w:cs="Arial"/>
          <w:sz w:val="20"/>
          <w:szCs w:val="20"/>
        </w:rPr>
        <w:t>бр. 07-00-00</w:t>
      </w:r>
      <w:r>
        <w:rPr>
          <w:rFonts w:ascii="Arial" w:eastAsia="Calibri" w:hAnsi="Arial" w:cs="Arial"/>
          <w:sz w:val="20"/>
          <w:szCs w:val="20"/>
          <w:lang w:val="en-US"/>
        </w:rPr>
        <w:t>555</w:t>
      </w:r>
      <w:r w:rsidRPr="006A2A0B">
        <w:rPr>
          <w:rFonts w:ascii="Arial" w:eastAsia="Calibri" w:hAnsi="Arial" w:cs="Arial"/>
          <w:sz w:val="20"/>
          <w:szCs w:val="20"/>
        </w:rPr>
        <w:t xml:space="preserve">/2021-02   датум: </w:t>
      </w:r>
      <w:r w:rsidR="0012430E">
        <w:rPr>
          <w:rFonts w:ascii="Arial" w:eastAsia="Calibri" w:hAnsi="Arial" w:cs="Arial"/>
          <w:sz w:val="20"/>
          <w:szCs w:val="20"/>
          <w:lang w:val="sr-Latn-RS"/>
        </w:rPr>
        <w:t>22.2.2022.</w:t>
      </w:r>
    </w:p>
    <w:p w:rsidR="00641C5C" w:rsidRPr="006A2A0B" w:rsidRDefault="00641C5C" w:rsidP="00E121B5">
      <w:pPr>
        <w:spacing w:line="240" w:lineRule="auto"/>
        <w:rPr>
          <w:rFonts w:ascii="Calibri" w:eastAsia="Calibri" w:hAnsi="Calibri" w:cs="Times New Roman"/>
          <w:lang w:val="sr-Cyrl-CS"/>
        </w:rPr>
      </w:pPr>
    </w:p>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28"/>
        <w:gridCol w:w="938"/>
        <w:gridCol w:w="3948"/>
        <w:gridCol w:w="3778"/>
      </w:tblGrid>
      <w:tr w:rsidR="006A2A0B" w:rsidRPr="006A2A0B" w:rsidTr="00EB6987">
        <w:tc>
          <w:tcPr>
            <w:tcW w:w="2339" w:type="dxa"/>
            <w:gridSpan w:val="3"/>
          </w:tcPr>
          <w:p w:rsidR="006A2A0B" w:rsidRPr="006A2A0B" w:rsidRDefault="006A2A0B" w:rsidP="00E121B5">
            <w:pPr>
              <w:spacing w:after="0" w:line="240" w:lineRule="auto"/>
              <w:rPr>
                <w:rFonts w:ascii="Calibri" w:eastAsia="Calibri" w:hAnsi="Calibri" w:cs="Times New Roman"/>
                <w:lang w:val="en-US"/>
              </w:rPr>
            </w:pPr>
            <w:r w:rsidRPr="006A2A0B">
              <w:rPr>
                <w:rFonts w:ascii="Calibri" w:eastAsia="Calibri" w:hAnsi="Calibri" w:cs="Times New Roman"/>
                <w:noProof/>
                <w:lang w:eastAsia="sr-Cyrl-RS"/>
              </w:rPr>
              <w:drawing>
                <wp:anchor distT="152400" distB="152400" distL="152400" distR="152400" simplePos="0" relativeHeight="251659264" behindDoc="0" locked="0" layoutInCell="1" allowOverlap="1" wp14:anchorId="7948AAF4" wp14:editId="73D341FB">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0" w:type="dxa"/>
          </w:tcPr>
          <w:p w:rsidR="006A2A0B" w:rsidRPr="006A2A0B" w:rsidRDefault="006A2A0B" w:rsidP="00E121B5">
            <w:pPr>
              <w:spacing w:after="0" w:line="240" w:lineRule="auto"/>
              <w:rPr>
                <w:rFonts w:ascii="Calibri" w:eastAsia="Calibri" w:hAnsi="Calibri" w:cs="Times New Roman"/>
              </w:rPr>
            </w:pPr>
          </w:p>
        </w:tc>
        <w:tc>
          <w:tcPr>
            <w:tcW w:w="3781" w:type="dxa"/>
          </w:tcPr>
          <w:p w:rsidR="006A2A0B" w:rsidRPr="006A2A0B" w:rsidRDefault="006A2A0B" w:rsidP="00E121B5">
            <w:pPr>
              <w:spacing w:after="0" w:line="240" w:lineRule="auto"/>
              <w:jc w:val="center"/>
              <w:rPr>
                <w:rFonts w:ascii="Calibri" w:eastAsia="Calibri" w:hAnsi="Calibri" w:cs="Times New Roman"/>
              </w:rPr>
            </w:pPr>
            <w:r w:rsidRPr="006A2A0B">
              <w:rPr>
                <w:rFonts w:ascii="Calibri" w:eastAsia="Calibri" w:hAnsi="Calibri" w:cs="Times New Roman"/>
                <w:noProof/>
                <w:lang w:eastAsia="sr-Cyrl-RS"/>
              </w:rPr>
              <w:drawing>
                <wp:anchor distT="152400" distB="152400" distL="152400" distR="152400" simplePos="0" relativeHeight="251660288" behindDoc="0" locked="0" layoutInCell="1" allowOverlap="1" wp14:anchorId="0A97373E" wp14:editId="662EFF24">
                  <wp:simplePos x="0" y="0"/>
                  <wp:positionH relativeFrom="page">
                    <wp:posOffset>673100</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A2A0B" w:rsidRPr="006A2A0B" w:rsidTr="00EB6987">
        <w:tc>
          <w:tcPr>
            <w:tcW w:w="388" w:type="dxa"/>
          </w:tcPr>
          <w:p w:rsidR="006A2A0B" w:rsidRPr="006A2A0B" w:rsidRDefault="006A2A0B" w:rsidP="00E121B5">
            <w:pPr>
              <w:spacing w:after="0" w:line="240" w:lineRule="auto"/>
              <w:rPr>
                <w:rFonts w:ascii="Arial" w:eastAsia="Calibri" w:hAnsi="Arial" w:cs="Arial"/>
                <w:sz w:val="20"/>
                <w:szCs w:val="20"/>
              </w:rPr>
            </w:pPr>
          </w:p>
        </w:tc>
        <w:tc>
          <w:tcPr>
            <w:tcW w:w="1012" w:type="dxa"/>
            <w:noWrap/>
            <w:tcMar>
              <w:left w:w="0" w:type="dxa"/>
              <w:right w:w="0" w:type="dxa"/>
            </w:tcMar>
          </w:tcPr>
          <w:p w:rsidR="006A2A0B" w:rsidRPr="006A2A0B" w:rsidRDefault="006A2A0B" w:rsidP="00E121B5">
            <w:pPr>
              <w:spacing w:after="0" w:line="240" w:lineRule="auto"/>
              <w:jc w:val="center"/>
              <w:rPr>
                <w:rFonts w:ascii="Arial" w:eastAsia="Calibri" w:hAnsi="Arial" w:cs="Arial"/>
                <w:sz w:val="18"/>
                <w:szCs w:val="18"/>
                <w:lang w:val="en-US"/>
              </w:rPr>
            </w:pPr>
            <w:r w:rsidRPr="006A2A0B">
              <w:rPr>
                <w:rFonts w:ascii="Arial" w:eastAsia="Calibri" w:hAnsi="Arial" w:cs="Arial"/>
                <w:sz w:val="18"/>
                <w:szCs w:val="18"/>
              </w:rPr>
              <w:t>ЈСВ</w:t>
            </w:r>
          </w:p>
          <w:p w:rsidR="006A2A0B" w:rsidRPr="006A2A0B" w:rsidRDefault="006A2A0B" w:rsidP="00E121B5">
            <w:pPr>
              <w:spacing w:after="0" w:line="240" w:lineRule="auto"/>
              <w:jc w:val="center"/>
              <w:rPr>
                <w:rFonts w:ascii="Arial" w:eastAsia="Calibri" w:hAnsi="Arial" w:cs="Arial"/>
                <w:sz w:val="20"/>
                <w:szCs w:val="20"/>
                <w:lang w:val="en-US"/>
              </w:rPr>
            </w:pPr>
            <w:r>
              <w:rPr>
                <w:rFonts w:ascii="Arial" w:eastAsia="Calibri" w:hAnsi="Arial" w:cs="Arial"/>
                <w:sz w:val="20"/>
                <w:szCs w:val="20"/>
                <w:lang w:val="en-US"/>
              </w:rPr>
              <w:t>717/21</w:t>
            </w:r>
          </w:p>
        </w:tc>
        <w:tc>
          <w:tcPr>
            <w:tcW w:w="939" w:type="dxa"/>
          </w:tcPr>
          <w:p w:rsidR="006A2A0B" w:rsidRPr="006A2A0B" w:rsidRDefault="006A2A0B" w:rsidP="00E121B5">
            <w:pPr>
              <w:spacing w:after="0" w:line="240" w:lineRule="auto"/>
              <w:rPr>
                <w:rFonts w:ascii="Arial" w:eastAsia="Calibri" w:hAnsi="Arial" w:cs="Arial"/>
                <w:sz w:val="20"/>
                <w:szCs w:val="20"/>
              </w:rPr>
            </w:pPr>
          </w:p>
        </w:tc>
        <w:tc>
          <w:tcPr>
            <w:tcW w:w="3960" w:type="dxa"/>
          </w:tcPr>
          <w:p w:rsidR="006A2A0B" w:rsidRPr="006A2A0B" w:rsidRDefault="006A2A0B" w:rsidP="00E121B5">
            <w:pPr>
              <w:spacing w:after="0" w:line="240" w:lineRule="auto"/>
              <w:rPr>
                <w:rFonts w:ascii="Calibri" w:eastAsia="Calibri" w:hAnsi="Calibri" w:cs="Times New Roman"/>
              </w:rPr>
            </w:pPr>
          </w:p>
        </w:tc>
        <w:tc>
          <w:tcPr>
            <w:tcW w:w="3781" w:type="dxa"/>
          </w:tcPr>
          <w:p w:rsidR="006A2A0B" w:rsidRPr="006A2A0B" w:rsidRDefault="006A2A0B" w:rsidP="00E121B5">
            <w:pPr>
              <w:spacing w:after="0" w:line="240" w:lineRule="auto"/>
              <w:jc w:val="center"/>
              <w:rPr>
                <w:rFonts w:ascii="Calibri" w:eastAsia="Calibri" w:hAnsi="Calibri" w:cs="Times New Roman"/>
              </w:rPr>
            </w:pPr>
          </w:p>
        </w:tc>
      </w:tr>
    </w:tbl>
    <w:p w:rsidR="006A2A0B" w:rsidRDefault="006A2A0B" w:rsidP="00E121B5">
      <w:pPr>
        <w:spacing w:after="120" w:line="240" w:lineRule="auto"/>
        <w:jc w:val="center"/>
        <w:rPr>
          <w:rFonts w:ascii="Arial" w:eastAsia="Times New Roman" w:hAnsi="Arial" w:cs="Arial"/>
          <w:b/>
          <w:sz w:val="28"/>
          <w:szCs w:val="28"/>
          <w:lang w:val="sr-Cyrl-CS"/>
        </w:rPr>
      </w:pPr>
      <w:r w:rsidRPr="006A2A0B">
        <w:rPr>
          <w:rFonts w:ascii="Arial" w:eastAsia="Calibri" w:hAnsi="Arial" w:cs="Arial"/>
          <w:b/>
          <w:sz w:val="28"/>
          <w:szCs w:val="28"/>
          <w:lang w:val="sr-Cyrl-CS"/>
        </w:rPr>
        <w:t>МИШЉЕЊЕ</w:t>
      </w:r>
      <w:r w:rsidRPr="006A2A0B">
        <w:rPr>
          <w:rFonts w:ascii="Arial" w:eastAsia="Times New Roman" w:hAnsi="Arial" w:cs="Arial"/>
          <w:b/>
          <w:sz w:val="28"/>
          <w:szCs w:val="28"/>
          <w:lang w:val="sr-Cyrl-CS"/>
        </w:rPr>
        <w:t xml:space="preserve"> </w:t>
      </w:r>
    </w:p>
    <w:p w:rsidR="00641C5C" w:rsidRPr="006A2A0B" w:rsidRDefault="00641C5C" w:rsidP="00E121B5">
      <w:pPr>
        <w:spacing w:after="120" w:line="240" w:lineRule="auto"/>
        <w:jc w:val="center"/>
        <w:rPr>
          <w:rFonts w:ascii="Arial" w:eastAsia="Times New Roman" w:hAnsi="Arial" w:cs="Arial"/>
          <w:b/>
          <w:sz w:val="28"/>
          <w:szCs w:val="28"/>
          <w:lang w:val="sr-Cyrl-CS"/>
        </w:rPr>
      </w:pPr>
    </w:p>
    <w:p w:rsidR="00082EDA" w:rsidRPr="00C21C57" w:rsidRDefault="006A2A0B" w:rsidP="00082EDA">
      <w:pPr>
        <w:tabs>
          <w:tab w:val="left" w:pos="450"/>
        </w:tabs>
        <w:autoSpaceDE w:val="0"/>
        <w:autoSpaceDN w:val="0"/>
        <w:adjustRightInd w:val="0"/>
        <w:spacing w:after="120" w:line="240" w:lineRule="auto"/>
        <w:jc w:val="both"/>
        <w:rPr>
          <w:rFonts w:ascii="Arial" w:eastAsia="Calibri" w:hAnsi="Arial" w:cs="Arial"/>
          <w:i/>
          <w:lang w:val="sr-Cyrl-CS"/>
        </w:rPr>
      </w:pPr>
      <w:r w:rsidRPr="006A2A0B">
        <w:rPr>
          <w:rFonts w:ascii="Arial" w:eastAsia="Calibri" w:hAnsi="Arial" w:cs="Arial"/>
          <w:i/>
        </w:rPr>
        <w:t xml:space="preserve">Мишљење је донето у </w:t>
      </w:r>
      <w:r w:rsidR="005F4DF9">
        <w:rPr>
          <w:rFonts w:ascii="Arial" w:eastAsia="Calibri" w:hAnsi="Arial" w:cs="Arial"/>
          <w:i/>
        </w:rPr>
        <w:t xml:space="preserve">поступку поводом више притужби </w:t>
      </w:r>
      <w:r w:rsidR="00523574">
        <w:rPr>
          <w:rFonts w:ascii="Arial" w:eastAsia="Calibri" w:hAnsi="Arial" w:cs="Arial"/>
          <w:i/>
          <w:lang w:val="en-US"/>
        </w:rPr>
        <w:t xml:space="preserve">AA </w:t>
      </w:r>
      <w:r w:rsidR="005F4DF9">
        <w:rPr>
          <w:rFonts w:ascii="Arial" w:eastAsia="Calibri" w:hAnsi="Arial" w:cs="Arial"/>
          <w:i/>
        </w:rPr>
        <w:t>прот</w:t>
      </w:r>
      <w:r w:rsidR="00046E2B">
        <w:rPr>
          <w:rFonts w:ascii="Arial" w:eastAsia="Calibri" w:hAnsi="Arial" w:cs="Arial"/>
          <w:i/>
        </w:rPr>
        <w:t xml:space="preserve">ив </w:t>
      </w:r>
      <w:r w:rsidR="00523574">
        <w:rPr>
          <w:rFonts w:ascii="Arial" w:eastAsia="Calibri" w:hAnsi="Arial" w:cs="Arial"/>
          <w:i/>
        </w:rPr>
        <w:t>ББ</w:t>
      </w:r>
      <w:r w:rsidR="005F4DF9">
        <w:rPr>
          <w:rFonts w:ascii="Arial" w:eastAsia="Calibri" w:hAnsi="Arial" w:cs="Arial"/>
          <w:i/>
        </w:rPr>
        <w:t xml:space="preserve">), због дискриминације на основу националне припадности. </w:t>
      </w:r>
      <w:r w:rsidR="00F504CE">
        <w:rPr>
          <w:rFonts w:ascii="Arial" w:eastAsia="Calibri" w:hAnsi="Arial" w:cs="Arial"/>
          <w:i/>
        </w:rPr>
        <w:t>У притужбама је н</w:t>
      </w:r>
      <w:r w:rsidR="005A0348">
        <w:rPr>
          <w:rFonts w:ascii="Arial" w:eastAsia="Calibri" w:hAnsi="Arial" w:cs="Arial"/>
          <w:i/>
        </w:rPr>
        <w:t>а</w:t>
      </w:r>
      <w:r w:rsidR="00F504CE">
        <w:rPr>
          <w:rFonts w:ascii="Arial" w:eastAsia="Calibri" w:hAnsi="Arial" w:cs="Arial"/>
          <w:i/>
        </w:rPr>
        <w:t>в</w:t>
      </w:r>
      <w:r w:rsidR="005A0348">
        <w:rPr>
          <w:rFonts w:ascii="Arial" w:eastAsia="Calibri" w:hAnsi="Arial" w:cs="Arial"/>
          <w:i/>
        </w:rPr>
        <w:t>едено да се у ОШ „Јова</w:t>
      </w:r>
      <w:r w:rsidR="00643263">
        <w:rPr>
          <w:rFonts w:ascii="Arial" w:eastAsia="Calibri" w:hAnsi="Arial" w:cs="Arial"/>
          <w:i/>
        </w:rPr>
        <w:t>н Јовановић Змај“ и гимназији „</w:t>
      </w:r>
      <w:r w:rsidR="005A0348">
        <w:rPr>
          <w:rFonts w:ascii="Arial" w:eastAsia="Calibri" w:hAnsi="Arial" w:cs="Arial"/>
          <w:i/>
        </w:rPr>
        <w:t xml:space="preserve">Јездимир </w:t>
      </w:r>
      <w:proofErr w:type="spellStart"/>
      <w:r w:rsidR="005A0348">
        <w:rPr>
          <w:rFonts w:ascii="Arial" w:eastAsia="Calibri" w:hAnsi="Arial" w:cs="Arial"/>
          <w:i/>
        </w:rPr>
        <w:t>Ловић</w:t>
      </w:r>
      <w:proofErr w:type="spellEnd"/>
      <w:r w:rsidR="005A0348">
        <w:rPr>
          <w:rFonts w:ascii="Arial" w:eastAsia="Calibri" w:hAnsi="Arial" w:cs="Arial"/>
          <w:i/>
        </w:rPr>
        <w:t>“ настава у већини одељења одвија на језику</w:t>
      </w:r>
      <w:r w:rsidR="00DA27F0">
        <w:rPr>
          <w:rFonts w:ascii="Arial" w:eastAsia="Calibri" w:hAnsi="Arial" w:cs="Arial"/>
          <w:i/>
        </w:rPr>
        <w:t xml:space="preserve"> </w:t>
      </w:r>
      <w:proofErr w:type="spellStart"/>
      <w:r w:rsidR="00DA27F0">
        <w:rPr>
          <w:rFonts w:ascii="Arial" w:eastAsia="Calibri" w:hAnsi="Arial" w:cs="Arial"/>
          <w:i/>
        </w:rPr>
        <w:t>бошњачке</w:t>
      </w:r>
      <w:proofErr w:type="spellEnd"/>
      <w:r w:rsidR="00DA27F0">
        <w:rPr>
          <w:rFonts w:ascii="Arial" w:eastAsia="Calibri" w:hAnsi="Arial" w:cs="Arial"/>
          <w:i/>
        </w:rPr>
        <w:t xml:space="preserve"> националне мањине</w:t>
      </w:r>
      <w:r w:rsidR="005A0348">
        <w:rPr>
          <w:rFonts w:ascii="Arial" w:eastAsia="Calibri" w:hAnsi="Arial" w:cs="Arial"/>
          <w:i/>
        </w:rPr>
        <w:t xml:space="preserve">, док је ОШ „12. децембар“ одлуком проглашена за школу од посебног значаја за образовање </w:t>
      </w:r>
      <w:proofErr w:type="spellStart"/>
      <w:r w:rsidR="005A0348">
        <w:rPr>
          <w:rFonts w:ascii="Arial" w:eastAsia="Calibri" w:hAnsi="Arial" w:cs="Arial"/>
          <w:i/>
        </w:rPr>
        <w:t>бошњачке</w:t>
      </w:r>
      <w:proofErr w:type="spellEnd"/>
      <w:r w:rsidR="005A0348">
        <w:rPr>
          <w:rFonts w:ascii="Arial" w:eastAsia="Calibri" w:hAnsi="Arial" w:cs="Arial"/>
          <w:i/>
        </w:rPr>
        <w:t xml:space="preserve"> заједнице у Републици Србији. </w:t>
      </w:r>
      <w:r w:rsidR="00523574">
        <w:rPr>
          <w:rFonts w:ascii="Arial" w:eastAsia="Calibri" w:hAnsi="Arial" w:cs="Arial"/>
          <w:i/>
        </w:rPr>
        <w:t xml:space="preserve">АА </w:t>
      </w:r>
      <w:r w:rsidR="00981B14">
        <w:rPr>
          <w:rFonts w:ascii="Arial" w:eastAsia="Calibri" w:hAnsi="Arial" w:cs="Arial"/>
          <w:i/>
        </w:rPr>
        <w:t>се</w:t>
      </w:r>
      <w:r w:rsidR="00665288">
        <w:rPr>
          <w:rFonts w:ascii="Arial" w:eastAsia="Calibri" w:hAnsi="Arial" w:cs="Arial"/>
          <w:i/>
        </w:rPr>
        <w:t>,</w:t>
      </w:r>
      <w:r w:rsidR="009D77A6">
        <w:rPr>
          <w:rFonts w:ascii="Arial" w:eastAsia="Calibri" w:hAnsi="Arial" w:cs="Arial"/>
          <w:i/>
        </w:rPr>
        <w:t xml:space="preserve"> </w:t>
      </w:r>
      <w:r w:rsidR="00665288">
        <w:rPr>
          <w:rFonts w:ascii="Arial" w:eastAsia="Calibri" w:hAnsi="Arial" w:cs="Arial"/>
          <w:i/>
        </w:rPr>
        <w:t xml:space="preserve">након обраћања наведених </w:t>
      </w:r>
      <w:r w:rsidR="005A0348">
        <w:rPr>
          <w:rFonts w:ascii="Arial" w:eastAsia="Calibri" w:hAnsi="Arial" w:cs="Arial"/>
          <w:i/>
        </w:rPr>
        <w:t>школа, обрати</w:t>
      </w:r>
      <w:r w:rsidR="00FF3885">
        <w:rPr>
          <w:rFonts w:ascii="Arial" w:eastAsia="Calibri" w:hAnsi="Arial" w:cs="Arial"/>
          <w:i/>
        </w:rPr>
        <w:t xml:space="preserve">о </w:t>
      </w:r>
      <w:r w:rsidR="00523574">
        <w:rPr>
          <w:rFonts w:ascii="Arial" w:eastAsia="Calibri" w:hAnsi="Arial" w:cs="Arial"/>
          <w:i/>
        </w:rPr>
        <w:t xml:space="preserve">ББ </w:t>
      </w:r>
      <w:r w:rsidR="005A0348">
        <w:rPr>
          <w:rFonts w:ascii="Arial" w:eastAsia="Calibri" w:hAnsi="Arial" w:cs="Arial"/>
          <w:i/>
        </w:rPr>
        <w:t>у којима су дати предлози за именовање чланова/</w:t>
      </w:r>
      <w:proofErr w:type="spellStart"/>
      <w:r w:rsidR="005A0348">
        <w:rPr>
          <w:rFonts w:ascii="Arial" w:eastAsia="Calibri" w:hAnsi="Arial" w:cs="Arial"/>
          <w:i/>
        </w:rPr>
        <w:t>ица</w:t>
      </w:r>
      <w:proofErr w:type="spellEnd"/>
      <w:r w:rsidR="005A0348">
        <w:rPr>
          <w:rFonts w:ascii="Arial" w:eastAsia="Calibri" w:hAnsi="Arial" w:cs="Arial"/>
          <w:i/>
        </w:rPr>
        <w:t xml:space="preserve"> школских одбора у </w:t>
      </w:r>
      <w:r w:rsidR="00981B14">
        <w:rPr>
          <w:rFonts w:ascii="Arial" w:eastAsia="Calibri" w:hAnsi="Arial" w:cs="Arial"/>
          <w:i/>
        </w:rPr>
        <w:t xml:space="preserve">овим школама. </w:t>
      </w:r>
      <w:r w:rsidR="005A0348">
        <w:rPr>
          <w:rFonts w:ascii="Arial" w:eastAsia="Calibri" w:hAnsi="Arial" w:cs="Arial"/>
          <w:i/>
        </w:rPr>
        <w:t xml:space="preserve">У притужбама је наведено </w:t>
      </w:r>
      <w:r w:rsidR="00F504CE">
        <w:rPr>
          <w:rFonts w:ascii="Arial" w:eastAsia="Calibri" w:hAnsi="Arial" w:cs="Arial"/>
          <w:i/>
        </w:rPr>
        <w:t xml:space="preserve">и </w:t>
      </w:r>
      <w:r w:rsidR="005A0348">
        <w:rPr>
          <w:rFonts w:ascii="Arial" w:eastAsia="Calibri" w:hAnsi="Arial" w:cs="Arial"/>
          <w:i/>
        </w:rPr>
        <w:t xml:space="preserve">да је </w:t>
      </w:r>
      <w:r w:rsidR="00523574">
        <w:rPr>
          <w:rFonts w:ascii="Arial" w:eastAsia="Calibri" w:hAnsi="Arial" w:cs="Arial"/>
          <w:i/>
        </w:rPr>
        <w:t xml:space="preserve">ББ </w:t>
      </w:r>
      <w:r w:rsidR="005A0348" w:rsidRPr="005F4DF9">
        <w:rPr>
          <w:rFonts w:ascii="Arial" w:eastAsia="Calibri" w:hAnsi="Arial" w:cs="Arial"/>
          <w:i/>
        </w:rPr>
        <w:t>на седници одржаној 10. септембра 2021. године, донела решење бр. 06-31/2021-12-1 о именовању члана</w:t>
      </w:r>
      <w:r w:rsidR="00314918">
        <w:rPr>
          <w:rFonts w:ascii="Arial" w:eastAsia="Calibri" w:hAnsi="Arial" w:cs="Arial"/>
          <w:i/>
        </w:rPr>
        <w:t>/</w:t>
      </w:r>
      <w:proofErr w:type="spellStart"/>
      <w:r w:rsidR="00314918">
        <w:rPr>
          <w:rFonts w:ascii="Arial" w:eastAsia="Calibri" w:hAnsi="Arial" w:cs="Arial"/>
          <w:i/>
        </w:rPr>
        <w:t>ица</w:t>
      </w:r>
      <w:proofErr w:type="spellEnd"/>
      <w:r w:rsidR="005A0348" w:rsidRPr="005F4DF9">
        <w:rPr>
          <w:rFonts w:ascii="Arial" w:eastAsia="Calibri" w:hAnsi="Arial" w:cs="Arial"/>
          <w:i/>
        </w:rPr>
        <w:t xml:space="preserve"> школског одбора Основне школе „12. децембар“</w:t>
      </w:r>
      <w:r w:rsidR="005A0348">
        <w:rPr>
          <w:rFonts w:ascii="Arial" w:eastAsia="Calibri" w:hAnsi="Arial" w:cs="Arial"/>
          <w:i/>
        </w:rPr>
        <w:t>, ОШ „Јован Јовановић Змај“</w:t>
      </w:r>
      <w:r w:rsidR="00314918">
        <w:rPr>
          <w:rFonts w:ascii="Arial" w:eastAsia="Calibri" w:hAnsi="Arial" w:cs="Arial"/>
          <w:i/>
        </w:rPr>
        <w:t xml:space="preserve"> и у гимназији „Јездимир </w:t>
      </w:r>
      <w:proofErr w:type="spellStart"/>
      <w:r w:rsidR="00314918">
        <w:rPr>
          <w:rFonts w:ascii="Arial" w:eastAsia="Calibri" w:hAnsi="Arial" w:cs="Arial"/>
          <w:i/>
        </w:rPr>
        <w:t>Ловић</w:t>
      </w:r>
      <w:proofErr w:type="spellEnd"/>
      <w:r w:rsidR="00314918">
        <w:rPr>
          <w:rFonts w:ascii="Arial" w:eastAsia="Calibri" w:hAnsi="Arial" w:cs="Arial"/>
          <w:i/>
        </w:rPr>
        <w:t>“</w:t>
      </w:r>
      <w:r w:rsidR="00B720DD">
        <w:rPr>
          <w:rFonts w:ascii="Arial" w:eastAsia="Calibri" w:hAnsi="Arial" w:cs="Arial"/>
          <w:i/>
        </w:rPr>
        <w:t xml:space="preserve">, </w:t>
      </w:r>
      <w:proofErr w:type="spellStart"/>
      <w:r w:rsidR="00B720DD">
        <w:rPr>
          <w:rFonts w:ascii="Arial" w:eastAsia="Calibri" w:hAnsi="Arial" w:cs="Arial"/>
          <w:i/>
        </w:rPr>
        <w:t>неразматрајући</w:t>
      </w:r>
      <w:proofErr w:type="spellEnd"/>
      <w:r w:rsidR="00B720DD">
        <w:rPr>
          <w:rFonts w:ascii="Arial" w:eastAsia="Calibri" w:hAnsi="Arial" w:cs="Arial"/>
          <w:i/>
        </w:rPr>
        <w:t xml:space="preserve"> предлоге Националног савет</w:t>
      </w:r>
      <w:r w:rsidR="0061760D">
        <w:rPr>
          <w:rFonts w:ascii="Arial" w:eastAsia="Calibri" w:hAnsi="Arial" w:cs="Arial"/>
          <w:i/>
        </w:rPr>
        <w:t xml:space="preserve"> </w:t>
      </w:r>
      <w:proofErr w:type="spellStart"/>
      <w:r w:rsidR="0061760D">
        <w:rPr>
          <w:rFonts w:ascii="Arial" w:eastAsia="Calibri" w:hAnsi="Arial" w:cs="Arial"/>
          <w:i/>
        </w:rPr>
        <w:t>бошњачке</w:t>
      </w:r>
      <w:proofErr w:type="spellEnd"/>
      <w:r w:rsidR="0061760D">
        <w:rPr>
          <w:rFonts w:ascii="Arial" w:eastAsia="Calibri" w:hAnsi="Arial" w:cs="Arial"/>
          <w:i/>
        </w:rPr>
        <w:t xml:space="preserve"> националне мањине</w:t>
      </w:r>
      <w:r w:rsidR="00B720DD">
        <w:rPr>
          <w:rFonts w:ascii="Arial" w:eastAsia="Calibri" w:hAnsi="Arial" w:cs="Arial"/>
          <w:i/>
        </w:rPr>
        <w:t>.</w:t>
      </w:r>
      <w:r w:rsidR="005A0348">
        <w:rPr>
          <w:rFonts w:ascii="Arial" w:eastAsia="Calibri" w:hAnsi="Arial" w:cs="Arial"/>
          <w:i/>
        </w:rPr>
        <w:t xml:space="preserve"> </w:t>
      </w:r>
      <w:r w:rsidR="00B720DD">
        <w:rPr>
          <w:rFonts w:ascii="Arial" w:eastAsia="Calibri" w:hAnsi="Arial" w:cs="Arial"/>
          <w:i/>
        </w:rPr>
        <w:t xml:space="preserve">Сматрају да је на овај начин повређен закон и дискриминисани припадници </w:t>
      </w:r>
      <w:proofErr w:type="spellStart"/>
      <w:r w:rsidR="00B720DD">
        <w:rPr>
          <w:rFonts w:ascii="Arial" w:eastAsia="Calibri" w:hAnsi="Arial" w:cs="Arial"/>
          <w:i/>
        </w:rPr>
        <w:t>бошњачке</w:t>
      </w:r>
      <w:proofErr w:type="spellEnd"/>
      <w:r w:rsidR="00B720DD">
        <w:rPr>
          <w:rFonts w:ascii="Arial" w:eastAsia="Calibri" w:hAnsi="Arial" w:cs="Arial"/>
          <w:i/>
        </w:rPr>
        <w:t xml:space="preserve"> националне мањине. </w:t>
      </w:r>
      <w:r w:rsidR="00665288">
        <w:rPr>
          <w:rFonts w:ascii="Arial" w:eastAsia="Calibri" w:hAnsi="Arial" w:cs="Arial"/>
          <w:i/>
        </w:rPr>
        <w:t xml:space="preserve">У изјашњењу </w:t>
      </w:r>
      <w:r w:rsidR="00523574">
        <w:rPr>
          <w:rFonts w:ascii="Arial" w:eastAsia="Calibri" w:hAnsi="Arial" w:cs="Arial"/>
          <w:i/>
        </w:rPr>
        <w:t xml:space="preserve">ББ </w:t>
      </w:r>
      <w:r w:rsidR="00665288">
        <w:rPr>
          <w:rFonts w:ascii="Arial" w:eastAsia="Calibri" w:hAnsi="Arial" w:cs="Arial"/>
          <w:i/>
        </w:rPr>
        <w:t xml:space="preserve">је навела да је </w:t>
      </w:r>
      <w:r w:rsidR="00665288" w:rsidRPr="00665288">
        <w:rPr>
          <w:rFonts w:ascii="Arial" w:eastAsia="Calibri" w:hAnsi="Arial" w:cs="Arial"/>
          <w:i/>
        </w:rPr>
        <w:t xml:space="preserve">донела </w:t>
      </w:r>
      <w:r w:rsidR="00665288">
        <w:rPr>
          <w:rFonts w:ascii="Arial" w:eastAsia="Calibri" w:hAnsi="Arial" w:cs="Arial"/>
          <w:i/>
        </w:rPr>
        <w:t>Р</w:t>
      </w:r>
      <w:r w:rsidR="00665288" w:rsidRPr="00665288">
        <w:rPr>
          <w:rFonts w:ascii="Arial" w:eastAsia="Calibri" w:hAnsi="Arial" w:cs="Arial"/>
          <w:i/>
        </w:rPr>
        <w:t xml:space="preserve">ешење бр. 06-31/2021-12-1 о именовању члана школског одбора Основне школе „12. децембар“, ОШ „Јован Јовановић Змај“ и у </w:t>
      </w:r>
      <w:r w:rsidR="00046E2B">
        <w:rPr>
          <w:rFonts w:ascii="Arial" w:eastAsia="Calibri" w:hAnsi="Arial" w:cs="Arial"/>
          <w:i/>
        </w:rPr>
        <w:t xml:space="preserve">гимназији „Јездимир </w:t>
      </w:r>
      <w:proofErr w:type="spellStart"/>
      <w:r w:rsidR="00046E2B">
        <w:rPr>
          <w:rFonts w:ascii="Arial" w:eastAsia="Calibri" w:hAnsi="Arial" w:cs="Arial"/>
          <w:i/>
        </w:rPr>
        <w:t>Ловић</w:t>
      </w:r>
      <w:proofErr w:type="spellEnd"/>
      <w:r w:rsidR="00046E2B">
        <w:rPr>
          <w:rFonts w:ascii="Arial" w:eastAsia="Calibri" w:hAnsi="Arial" w:cs="Arial"/>
          <w:i/>
        </w:rPr>
        <w:t xml:space="preserve">“, </w:t>
      </w:r>
      <w:r w:rsidR="00621F97">
        <w:rPr>
          <w:rFonts w:ascii="Arial" w:eastAsia="Calibri" w:hAnsi="Arial" w:cs="Arial"/>
          <w:i/>
        </w:rPr>
        <w:t>у С</w:t>
      </w:r>
      <w:r w:rsidR="00665288" w:rsidRPr="00665288">
        <w:rPr>
          <w:rFonts w:ascii="Arial" w:eastAsia="Calibri" w:hAnsi="Arial" w:cs="Arial"/>
          <w:i/>
        </w:rPr>
        <w:t>јеници</w:t>
      </w:r>
      <w:r w:rsidR="00665288">
        <w:rPr>
          <w:rFonts w:ascii="Arial" w:eastAsia="Calibri" w:hAnsi="Arial" w:cs="Arial"/>
          <w:i/>
        </w:rPr>
        <w:t>. У изјашњењу је такође нав</w:t>
      </w:r>
      <w:r w:rsidR="00F504CE">
        <w:rPr>
          <w:rFonts w:ascii="Arial" w:eastAsia="Calibri" w:hAnsi="Arial" w:cs="Arial"/>
          <w:i/>
        </w:rPr>
        <w:t>е</w:t>
      </w:r>
      <w:r w:rsidR="00665288">
        <w:rPr>
          <w:rFonts w:ascii="Arial" w:eastAsia="Calibri" w:hAnsi="Arial" w:cs="Arial"/>
          <w:i/>
        </w:rPr>
        <w:t xml:space="preserve">дено </w:t>
      </w:r>
      <w:r w:rsidR="00665288" w:rsidRPr="00665288">
        <w:rPr>
          <w:rFonts w:ascii="Arial" w:eastAsia="Calibri" w:hAnsi="Arial" w:cs="Arial"/>
          <w:i/>
          <w:lang w:val="sr-Cyrl-CS"/>
        </w:rPr>
        <w:t>да су чланови школског одбора испред локалне самоуправе у наведеним школама именовани на предлог</w:t>
      </w:r>
      <w:r w:rsidR="00523574">
        <w:rPr>
          <w:rFonts w:ascii="Arial" w:eastAsia="Calibri" w:hAnsi="Arial" w:cs="Arial"/>
          <w:i/>
          <w:lang w:val="sr-Cyrl-CS"/>
        </w:rPr>
        <w:t xml:space="preserve"> ББ </w:t>
      </w:r>
      <w:r w:rsidR="00665288" w:rsidRPr="00665288">
        <w:rPr>
          <w:rFonts w:ascii="Arial" w:eastAsia="Calibri" w:hAnsi="Arial" w:cs="Arial"/>
          <w:i/>
          <w:lang w:val="sr-Cyrl-CS"/>
        </w:rPr>
        <w:t>, као једног од овлашћених предлагача дневног реда</w:t>
      </w:r>
      <w:r w:rsidR="00523574">
        <w:rPr>
          <w:rFonts w:ascii="Arial" w:eastAsia="Calibri" w:hAnsi="Arial" w:cs="Arial"/>
          <w:i/>
          <w:lang w:val="sr-Cyrl-CS"/>
        </w:rPr>
        <w:t xml:space="preserve"> ББ </w:t>
      </w:r>
      <w:r w:rsidR="00665288" w:rsidRPr="00665288">
        <w:rPr>
          <w:rFonts w:ascii="Arial" w:eastAsia="Calibri" w:hAnsi="Arial" w:cs="Arial"/>
          <w:i/>
          <w:lang w:val="sr-Cyrl-CS"/>
        </w:rPr>
        <w:t xml:space="preserve">, у складу са чланом 106. Пословника </w:t>
      </w:r>
      <w:r w:rsidR="00523574">
        <w:rPr>
          <w:rFonts w:ascii="Arial" w:eastAsia="Calibri" w:hAnsi="Arial" w:cs="Arial"/>
          <w:i/>
          <w:lang w:val="sr-Cyrl-CS"/>
        </w:rPr>
        <w:t xml:space="preserve">ББ </w:t>
      </w:r>
      <w:r w:rsidR="00665288" w:rsidRPr="00665288">
        <w:rPr>
          <w:rFonts w:ascii="Arial" w:eastAsia="Calibri" w:hAnsi="Arial" w:cs="Arial"/>
          <w:i/>
          <w:lang w:val="sr-Cyrl-CS"/>
        </w:rPr>
        <w:t>(„Општински службени гласник“ бр. 7/19,10/21,15/21)</w:t>
      </w:r>
      <w:r w:rsidR="00B8618E">
        <w:rPr>
          <w:rFonts w:ascii="Arial" w:eastAsia="Calibri" w:hAnsi="Arial" w:cs="Arial"/>
          <w:i/>
          <w:lang w:val="sr-Cyrl-CS"/>
        </w:rPr>
        <w:t xml:space="preserve">. У току поступка утврђено је да је подноситељ притужбе поднео </w:t>
      </w:r>
      <w:r w:rsidR="002D2612">
        <w:rPr>
          <w:rFonts w:ascii="Arial" w:eastAsia="Calibri" w:hAnsi="Arial" w:cs="Arial"/>
          <w:i/>
          <w:lang w:val="sr-Cyrl-CS"/>
        </w:rPr>
        <w:t>ББ</w:t>
      </w:r>
      <w:r w:rsidR="00B8618E">
        <w:rPr>
          <w:rFonts w:ascii="Arial" w:eastAsia="Calibri" w:hAnsi="Arial" w:cs="Arial"/>
          <w:i/>
          <w:lang w:val="sr-Cyrl-CS"/>
        </w:rPr>
        <w:t xml:space="preserve"> предлоге лица за именовање чланова/</w:t>
      </w:r>
      <w:proofErr w:type="spellStart"/>
      <w:r w:rsidR="00B8618E">
        <w:rPr>
          <w:rFonts w:ascii="Arial" w:eastAsia="Calibri" w:hAnsi="Arial" w:cs="Arial"/>
          <w:i/>
          <w:lang w:val="sr-Cyrl-CS"/>
        </w:rPr>
        <w:t>ица</w:t>
      </w:r>
      <w:proofErr w:type="spellEnd"/>
      <w:r w:rsidR="00B8618E">
        <w:rPr>
          <w:rFonts w:ascii="Arial" w:eastAsia="Calibri" w:hAnsi="Arial" w:cs="Arial"/>
          <w:i/>
          <w:lang w:val="sr-Cyrl-CS"/>
        </w:rPr>
        <w:t xml:space="preserve"> школских одбора у наведеним школама, да је тим поводом </w:t>
      </w:r>
      <w:r w:rsidR="00523574">
        <w:rPr>
          <w:rFonts w:ascii="Arial" w:eastAsia="Calibri" w:hAnsi="Arial" w:cs="Arial"/>
          <w:i/>
          <w:lang w:val="sr-Cyrl-CS"/>
        </w:rPr>
        <w:t xml:space="preserve">ББ </w:t>
      </w:r>
      <w:r w:rsidR="00B8618E">
        <w:rPr>
          <w:rFonts w:ascii="Arial" w:eastAsia="Calibri" w:hAnsi="Arial" w:cs="Arial"/>
          <w:i/>
          <w:lang w:val="sr-Cyrl-CS"/>
        </w:rPr>
        <w:t xml:space="preserve">донела решење којим је именовала лица различита од лица које је </w:t>
      </w:r>
      <w:r w:rsidR="00621F97">
        <w:rPr>
          <w:rFonts w:ascii="Arial" w:eastAsia="Calibri" w:hAnsi="Arial" w:cs="Arial"/>
          <w:i/>
          <w:lang w:val="sr-Cyrl-CS"/>
        </w:rPr>
        <w:t>Национални савет</w:t>
      </w:r>
      <w:r w:rsidR="00B8618E">
        <w:rPr>
          <w:rFonts w:ascii="Arial" w:eastAsia="Calibri" w:hAnsi="Arial" w:cs="Arial"/>
          <w:i/>
          <w:lang w:val="sr-Cyrl-CS"/>
        </w:rPr>
        <w:t xml:space="preserve"> пр</w:t>
      </w:r>
      <w:r w:rsidR="00F504CE">
        <w:rPr>
          <w:rFonts w:ascii="Arial" w:eastAsia="Calibri" w:hAnsi="Arial" w:cs="Arial"/>
          <w:i/>
          <w:lang w:val="sr-Cyrl-CS"/>
        </w:rPr>
        <w:t>е</w:t>
      </w:r>
      <w:r w:rsidR="00E3153D">
        <w:rPr>
          <w:rFonts w:ascii="Arial" w:eastAsia="Calibri" w:hAnsi="Arial" w:cs="Arial"/>
          <w:i/>
          <w:lang w:val="sr-Cyrl-CS"/>
        </w:rPr>
        <w:t>дложио</w:t>
      </w:r>
      <w:r w:rsidR="00490540">
        <w:rPr>
          <w:rFonts w:ascii="Arial" w:eastAsia="Calibri" w:hAnsi="Arial" w:cs="Arial"/>
          <w:i/>
          <w:lang w:val="sr-Cyrl-CS"/>
        </w:rPr>
        <w:t>, а да решење којим се врши именовање не садржи никакво образложење</w:t>
      </w:r>
      <w:r w:rsidR="00363DA9">
        <w:rPr>
          <w:rFonts w:ascii="Arial" w:eastAsia="Calibri" w:hAnsi="Arial" w:cs="Arial"/>
          <w:i/>
          <w:lang w:val="sr-Cyrl-CS"/>
        </w:rPr>
        <w:t>.</w:t>
      </w:r>
      <w:r w:rsidR="00F504CE">
        <w:rPr>
          <w:rFonts w:ascii="Arial" w:eastAsia="Calibri" w:hAnsi="Arial" w:cs="Arial"/>
          <w:i/>
          <w:lang w:val="sr-Cyrl-CS"/>
        </w:rPr>
        <w:t xml:space="preserve"> </w:t>
      </w:r>
      <w:r w:rsidR="00363DA9">
        <w:rPr>
          <w:rFonts w:ascii="Arial" w:eastAsia="Calibri" w:hAnsi="Arial" w:cs="Arial"/>
          <w:i/>
          <w:lang w:val="sr-Cyrl-CS"/>
        </w:rPr>
        <w:t xml:space="preserve">Имајући у виду овако утврђено чињенично стање Повереник је </w:t>
      </w:r>
      <w:r w:rsidR="009D77A6">
        <w:rPr>
          <w:rFonts w:ascii="Arial" w:eastAsia="Calibri" w:hAnsi="Arial" w:cs="Arial"/>
          <w:i/>
          <w:lang w:val="sr-Cyrl-CS"/>
        </w:rPr>
        <w:t>присту</w:t>
      </w:r>
      <w:r w:rsidR="00E3153D">
        <w:rPr>
          <w:rFonts w:ascii="Arial" w:eastAsia="Calibri" w:hAnsi="Arial" w:cs="Arial"/>
          <w:i/>
          <w:lang w:val="sr-Cyrl-CS"/>
        </w:rPr>
        <w:t>пио анализи релевантних прописа</w:t>
      </w:r>
      <w:r w:rsidR="009D77A6">
        <w:rPr>
          <w:rFonts w:ascii="Arial" w:eastAsia="Calibri" w:hAnsi="Arial" w:cs="Arial"/>
          <w:i/>
          <w:lang w:val="sr-Cyrl-CS"/>
        </w:rPr>
        <w:t xml:space="preserve">. </w:t>
      </w:r>
      <w:r w:rsidR="001A27CA">
        <w:rPr>
          <w:rFonts w:ascii="Arial" w:eastAsia="Calibri" w:hAnsi="Arial" w:cs="Arial"/>
          <w:bCs/>
          <w:i/>
          <w:lang w:val="sr-Cyrl-CS"/>
        </w:rPr>
        <w:t xml:space="preserve">Полазећи од </w:t>
      </w:r>
      <w:r w:rsidR="00C66C99">
        <w:rPr>
          <w:rFonts w:ascii="Arial" w:eastAsia="Calibri" w:hAnsi="Arial" w:cs="Arial"/>
          <w:bCs/>
          <w:i/>
          <w:lang w:val="sr-Cyrl-CS"/>
        </w:rPr>
        <w:t>одред</w:t>
      </w:r>
      <w:r w:rsidR="001A27CA">
        <w:rPr>
          <w:rFonts w:ascii="Arial" w:eastAsia="Calibri" w:hAnsi="Arial" w:cs="Arial"/>
          <w:bCs/>
          <w:i/>
          <w:lang w:val="sr-Cyrl-CS"/>
        </w:rPr>
        <w:t>аба</w:t>
      </w:r>
      <w:r w:rsidR="00C66C99">
        <w:rPr>
          <w:rFonts w:ascii="Arial" w:eastAsia="Calibri" w:hAnsi="Arial" w:cs="Arial"/>
          <w:bCs/>
          <w:i/>
          <w:lang w:val="sr-Cyrl-CS"/>
        </w:rPr>
        <w:t xml:space="preserve"> Устава и закона као </w:t>
      </w:r>
      <w:r w:rsidR="006D3889">
        <w:rPr>
          <w:rFonts w:ascii="Arial" w:eastAsia="Calibri" w:hAnsi="Arial" w:cs="Arial"/>
          <w:bCs/>
          <w:i/>
          <w:lang w:val="sr-Cyrl-CS"/>
        </w:rPr>
        <w:t>и садржин</w:t>
      </w:r>
      <w:r w:rsidR="001A27CA">
        <w:rPr>
          <w:rFonts w:ascii="Arial" w:eastAsia="Calibri" w:hAnsi="Arial" w:cs="Arial"/>
          <w:bCs/>
          <w:i/>
          <w:lang w:val="sr-Cyrl-CS"/>
        </w:rPr>
        <w:t>е</w:t>
      </w:r>
      <w:r w:rsidR="00C66C99" w:rsidRPr="00C66C99">
        <w:rPr>
          <w:rFonts w:ascii="Arial" w:eastAsia="Calibri" w:hAnsi="Arial" w:cs="Arial"/>
          <w:bCs/>
          <w:i/>
          <w:lang w:val="sr-Cyrl-CS"/>
        </w:rPr>
        <w:t xml:space="preserve"> права националних мањина да учествују у </w:t>
      </w:r>
      <w:r w:rsidR="00C66C99">
        <w:rPr>
          <w:rFonts w:ascii="Arial" w:eastAsia="Calibri" w:hAnsi="Arial" w:cs="Arial"/>
          <w:bCs/>
          <w:i/>
          <w:lang w:val="sr-Cyrl-CS"/>
        </w:rPr>
        <w:t>одлучивању у области образовања</w:t>
      </w:r>
      <w:r w:rsidR="00490540">
        <w:rPr>
          <w:rFonts w:ascii="Arial" w:eastAsia="Calibri" w:hAnsi="Arial" w:cs="Arial"/>
          <w:bCs/>
          <w:i/>
          <w:lang w:val="sr-Cyrl-CS"/>
        </w:rPr>
        <w:t>,</w:t>
      </w:r>
      <w:r w:rsidR="00C66C99">
        <w:rPr>
          <w:rFonts w:ascii="Arial" w:eastAsia="Calibri" w:hAnsi="Arial" w:cs="Arial"/>
          <w:bCs/>
          <w:i/>
          <w:lang w:val="sr-Cyrl-CS"/>
        </w:rPr>
        <w:t xml:space="preserve"> </w:t>
      </w:r>
      <w:r w:rsidR="00523574">
        <w:rPr>
          <w:rFonts w:ascii="Arial" w:eastAsia="Calibri" w:hAnsi="Arial" w:cs="Arial"/>
          <w:bCs/>
          <w:i/>
          <w:lang w:val="sr-Cyrl-CS"/>
        </w:rPr>
        <w:t xml:space="preserve">ББ </w:t>
      </w:r>
      <w:r w:rsidR="00292593">
        <w:rPr>
          <w:rFonts w:ascii="Arial" w:eastAsia="Calibri" w:hAnsi="Arial" w:cs="Arial"/>
          <w:bCs/>
          <w:i/>
          <w:lang w:val="sr-Cyrl-CS"/>
        </w:rPr>
        <w:t xml:space="preserve">је </w:t>
      </w:r>
      <w:r w:rsidR="001A27CA">
        <w:rPr>
          <w:rFonts w:ascii="Arial" w:eastAsia="Calibri" w:hAnsi="Arial" w:cs="Arial"/>
          <w:bCs/>
          <w:i/>
          <w:lang w:val="sr-Cyrl-CS"/>
        </w:rPr>
        <w:t xml:space="preserve">била у обавези </w:t>
      </w:r>
      <w:r w:rsidR="00C66C99">
        <w:rPr>
          <w:rFonts w:ascii="Arial" w:eastAsia="Calibri" w:hAnsi="Arial" w:cs="Arial"/>
          <w:bCs/>
          <w:i/>
          <w:lang w:val="sr-Cyrl-CS"/>
        </w:rPr>
        <w:t xml:space="preserve">да узме у разматрање предлоге за именовање лица у школске одборе у ОШ „12. децембар“,  ОШ „Јован Јовановић Змај“ и гимназији „Јездимир </w:t>
      </w:r>
      <w:proofErr w:type="spellStart"/>
      <w:r w:rsidR="00C66C99">
        <w:rPr>
          <w:rFonts w:ascii="Arial" w:eastAsia="Calibri" w:hAnsi="Arial" w:cs="Arial"/>
          <w:bCs/>
          <w:i/>
          <w:lang w:val="sr-Cyrl-CS"/>
        </w:rPr>
        <w:t>Ловић</w:t>
      </w:r>
      <w:proofErr w:type="spellEnd"/>
      <w:r w:rsidR="00C66C99">
        <w:rPr>
          <w:rFonts w:ascii="Arial" w:eastAsia="Calibri" w:hAnsi="Arial" w:cs="Arial"/>
          <w:bCs/>
          <w:i/>
          <w:lang w:val="sr-Cyrl-CS"/>
        </w:rPr>
        <w:t>“ и да о њима одлучује, односно образложи због чега те предлоге прихвата или не прихвата</w:t>
      </w:r>
      <w:r w:rsidR="00C66C99" w:rsidRPr="00C66C99">
        <w:rPr>
          <w:rFonts w:ascii="Arial" w:eastAsia="Calibri" w:hAnsi="Arial" w:cs="Arial"/>
          <w:bCs/>
          <w:i/>
          <w:lang w:val="sr-Cyrl-CS"/>
        </w:rPr>
        <w:t xml:space="preserve">. </w:t>
      </w:r>
      <w:r w:rsidR="00292593">
        <w:rPr>
          <w:rFonts w:ascii="Arial" w:eastAsia="Calibri" w:hAnsi="Arial" w:cs="Arial"/>
          <w:bCs/>
          <w:i/>
          <w:lang w:val="sr-Cyrl-CS"/>
        </w:rPr>
        <w:t xml:space="preserve">Због свега наведеног, </w:t>
      </w:r>
      <w:r w:rsidR="00C66C99" w:rsidRPr="00C66C99">
        <w:rPr>
          <w:rFonts w:ascii="Arial" w:eastAsia="Calibri" w:hAnsi="Arial" w:cs="Arial"/>
          <w:bCs/>
          <w:i/>
          <w:lang w:val="sr-Cyrl-CS"/>
        </w:rPr>
        <w:t xml:space="preserve">Повереник за заштиту равноправности дао је мишљење </w:t>
      </w:r>
      <w:r w:rsidR="00C66C99">
        <w:rPr>
          <w:rFonts w:ascii="Arial" w:eastAsia="Calibri" w:hAnsi="Arial" w:cs="Arial"/>
          <w:bCs/>
          <w:i/>
          <w:lang w:val="sr-Cyrl-CS"/>
        </w:rPr>
        <w:t>да је п</w:t>
      </w:r>
      <w:r w:rsidR="00C66C99" w:rsidRPr="00C66C99">
        <w:rPr>
          <w:rFonts w:ascii="Arial" w:eastAsia="Calibri" w:hAnsi="Arial" w:cs="Arial"/>
          <w:bCs/>
          <w:i/>
          <w:lang w:val="sr-Cyrl-CS"/>
        </w:rPr>
        <w:t xml:space="preserve">ропуштањем да узме у разматрање предлоге </w:t>
      </w:r>
      <w:r w:rsidR="00523574">
        <w:rPr>
          <w:rFonts w:ascii="Arial" w:eastAsia="Calibri" w:hAnsi="Arial" w:cs="Arial"/>
          <w:bCs/>
          <w:i/>
          <w:lang w:val="sr-Cyrl-CS"/>
        </w:rPr>
        <w:t xml:space="preserve">АА </w:t>
      </w:r>
      <w:r w:rsidR="00C66C99" w:rsidRPr="00C66C99">
        <w:rPr>
          <w:rFonts w:ascii="Arial" w:eastAsia="Calibri" w:hAnsi="Arial" w:cs="Arial"/>
          <w:bCs/>
          <w:i/>
          <w:lang w:val="sr-Cyrl-CS"/>
        </w:rPr>
        <w:t>за именовање чланова/</w:t>
      </w:r>
      <w:proofErr w:type="spellStart"/>
      <w:r w:rsidR="00C66C99" w:rsidRPr="00C66C99">
        <w:rPr>
          <w:rFonts w:ascii="Arial" w:eastAsia="Calibri" w:hAnsi="Arial" w:cs="Arial"/>
          <w:bCs/>
          <w:i/>
          <w:lang w:val="sr-Cyrl-CS"/>
        </w:rPr>
        <w:t>ица</w:t>
      </w:r>
      <w:proofErr w:type="spellEnd"/>
      <w:r w:rsidR="00C66C99" w:rsidRPr="00C66C99">
        <w:rPr>
          <w:rFonts w:ascii="Arial" w:eastAsia="Calibri" w:hAnsi="Arial" w:cs="Arial"/>
          <w:bCs/>
          <w:i/>
          <w:lang w:val="sr-Cyrl-CS"/>
        </w:rPr>
        <w:t xml:space="preserve"> школских одбора у школама ОШ „12. децембар“, ОШ „Јова</w:t>
      </w:r>
      <w:r w:rsidR="00046E2B">
        <w:rPr>
          <w:rFonts w:ascii="Arial" w:eastAsia="Calibri" w:hAnsi="Arial" w:cs="Arial"/>
          <w:bCs/>
          <w:i/>
          <w:lang w:val="sr-Cyrl-CS"/>
        </w:rPr>
        <w:t>н Јовановић Змај“ и гимназији „</w:t>
      </w:r>
      <w:r w:rsidR="00C66C99" w:rsidRPr="00C66C99">
        <w:rPr>
          <w:rFonts w:ascii="Arial" w:eastAsia="Calibri" w:hAnsi="Arial" w:cs="Arial"/>
          <w:bCs/>
          <w:i/>
          <w:lang w:val="sr-Cyrl-CS"/>
        </w:rPr>
        <w:t xml:space="preserve">Јездимир </w:t>
      </w:r>
      <w:proofErr w:type="spellStart"/>
      <w:r w:rsidR="00C66C99" w:rsidRPr="00C66C99">
        <w:rPr>
          <w:rFonts w:ascii="Arial" w:eastAsia="Calibri" w:hAnsi="Arial" w:cs="Arial"/>
          <w:bCs/>
          <w:i/>
          <w:lang w:val="sr-Cyrl-CS"/>
        </w:rPr>
        <w:t>Ловић</w:t>
      </w:r>
      <w:proofErr w:type="spellEnd"/>
      <w:r w:rsidR="00C66C99" w:rsidRPr="00C66C99">
        <w:rPr>
          <w:rFonts w:ascii="Arial" w:eastAsia="Calibri" w:hAnsi="Arial" w:cs="Arial"/>
          <w:bCs/>
          <w:i/>
          <w:lang w:val="sr-Cyrl-CS"/>
        </w:rPr>
        <w:t xml:space="preserve">“, </w:t>
      </w:r>
      <w:r w:rsidR="00523574">
        <w:rPr>
          <w:rFonts w:ascii="Arial" w:eastAsia="Calibri" w:hAnsi="Arial" w:cs="Arial"/>
          <w:bCs/>
          <w:i/>
          <w:lang w:val="sr-Cyrl-CS"/>
        </w:rPr>
        <w:t xml:space="preserve">ББ </w:t>
      </w:r>
      <w:r w:rsidR="00C66C99" w:rsidRPr="00C66C99">
        <w:rPr>
          <w:rFonts w:ascii="Arial" w:eastAsia="Calibri" w:hAnsi="Arial" w:cs="Arial"/>
          <w:bCs/>
          <w:i/>
          <w:lang w:val="sr-Cyrl-CS"/>
        </w:rPr>
        <w:t>повредило одредбе чл</w:t>
      </w:r>
      <w:r w:rsidR="00FD5EB1">
        <w:rPr>
          <w:rFonts w:ascii="Arial" w:eastAsia="Calibri" w:hAnsi="Arial" w:cs="Arial"/>
          <w:bCs/>
          <w:i/>
          <w:lang w:val="sr-Cyrl-CS"/>
        </w:rPr>
        <w:t>. 6. и</w:t>
      </w:r>
      <w:r w:rsidR="00C66C99" w:rsidRPr="00C66C99">
        <w:rPr>
          <w:rFonts w:ascii="Arial" w:eastAsia="Calibri" w:hAnsi="Arial" w:cs="Arial"/>
          <w:bCs/>
          <w:i/>
          <w:lang w:val="sr-Cyrl-CS"/>
        </w:rPr>
        <w:t xml:space="preserve"> 24. </w:t>
      </w:r>
      <w:r w:rsidR="00C66C99">
        <w:rPr>
          <w:rFonts w:ascii="Arial" w:eastAsia="Calibri" w:hAnsi="Arial" w:cs="Arial"/>
          <w:bCs/>
          <w:i/>
          <w:lang w:val="sr-Cyrl-CS"/>
        </w:rPr>
        <w:t xml:space="preserve">Закона о забрани дискриминације, </w:t>
      </w:r>
      <w:r w:rsidR="00C66C99" w:rsidRPr="00C21C57">
        <w:rPr>
          <w:rFonts w:ascii="Arial" w:eastAsia="Calibri" w:hAnsi="Arial" w:cs="Arial"/>
          <w:bCs/>
          <w:i/>
          <w:lang w:val="sr-Cyrl-CS"/>
        </w:rPr>
        <w:t xml:space="preserve">па је </w:t>
      </w:r>
      <w:r w:rsidR="00523574">
        <w:rPr>
          <w:rFonts w:ascii="Arial" w:eastAsia="Calibri" w:hAnsi="Arial" w:cs="Arial"/>
          <w:bCs/>
          <w:i/>
          <w:lang w:val="sr-Cyrl-CS"/>
        </w:rPr>
        <w:t xml:space="preserve">ББ </w:t>
      </w:r>
      <w:r w:rsidR="00C66C99" w:rsidRPr="00C21C57">
        <w:rPr>
          <w:rFonts w:ascii="Arial" w:eastAsia="Calibri" w:hAnsi="Arial" w:cs="Arial"/>
          <w:bCs/>
          <w:i/>
          <w:lang w:val="sr-Cyrl-CS"/>
        </w:rPr>
        <w:t>препоруч</w:t>
      </w:r>
      <w:r w:rsidR="00FD5EB1">
        <w:rPr>
          <w:rFonts w:ascii="Arial" w:eastAsia="Calibri" w:hAnsi="Arial" w:cs="Arial"/>
          <w:bCs/>
          <w:i/>
          <w:lang w:val="sr-Cyrl-CS"/>
        </w:rPr>
        <w:t>ено</w:t>
      </w:r>
      <w:r w:rsidR="00C66C99" w:rsidRPr="00C21C57">
        <w:rPr>
          <w:rFonts w:ascii="Arial" w:eastAsia="Calibri" w:hAnsi="Arial" w:cs="Arial"/>
          <w:bCs/>
          <w:i/>
          <w:lang w:val="sr-Cyrl-CS"/>
        </w:rPr>
        <w:t xml:space="preserve"> да </w:t>
      </w:r>
      <w:r w:rsidR="00082EDA" w:rsidRPr="00C21C57">
        <w:rPr>
          <w:rFonts w:ascii="Arial" w:eastAsia="Calibri" w:hAnsi="Arial" w:cs="Arial"/>
          <w:bCs/>
          <w:i/>
          <w:lang w:val="sr-Cyrl-CS"/>
        </w:rPr>
        <w:t>о</w:t>
      </w:r>
      <w:r w:rsidR="00082EDA" w:rsidRPr="00C21C57">
        <w:rPr>
          <w:rFonts w:ascii="Arial" w:eastAsia="Calibri" w:hAnsi="Arial" w:cs="Arial"/>
          <w:i/>
          <w:lang w:val="sr-Cyrl-CS"/>
        </w:rPr>
        <w:t xml:space="preserve">тклони последице </w:t>
      </w:r>
      <w:proofErr w:type="spellStart"/>
      <w:r w:rsidR="00082EDA" w:rsidRPr="00C21C57">
        <w:rPr>
          <w:rFonts w:ascii="Arial" w:eastAsia="Calibri" w:hAnsi="Arial" w:cs="Arial"/>
          <w:i/>
          <w:lang w:val="sr-Cyrl-CS"/>
        </w:rPr>
        <w:t>дискриминаторног</w:t>
      </w:r>
      <w:proofErr w:type="spellEnd"/>
      <w:r w:rsidR="00082EDA" w:rsidRPr="00C21C57">
        <w:rPr>
          <w:rFonts w:ascii="Arial" w:eastAsia="Calibri" w:hAnsi="Arial" w:cs="Arial"/>
          <w:i/>
          <w:lang w:val="sr-Cyrl-CS"/>
        </w:rPr>
        <w:t xml:space="preserve"> поступања на начин што ће приликом именовања чланова/</w:t>
      </w:r>
      <w:proofErr w:type="spellStart"/>
      <w:r w:rsidR="00082EDA" w:rsidRPr="00C21C57">
        <w:rPr>
          <w:rFonts w:ascii="Arial" w:eastAsia="Calibri" w:hAnsi="Arial" w:cs="Arial"/>
          <w:i/>
          <w:lang w:val="sr-Cyrl-CS"/>
        </w:rPr>
        <w:t>ица</w:t>
      </w:r>
      <w:proofErr w:type="spellEnd"/>
      <w:r w:rsidR="00082EDA" w:rsidRPr="00C21C57">
        <w:rPr>
          <w:rFonts w:ascii="Arial" w:eastAsia="Calibri" w:hAnsi="Arial" w:cs="Arial"/>
          <w:i/>
          <w:lang w:val="sr-Cyrl-CS"/>
        </w:rPr>
        <w:t xml:space="preserve"> школских одбора у школама ОШ „12. децембар“, ОШ „Јован Јовановић Змај“ и гимназији „Јездимир </w:t>
      </w:r>
      <w:proofErr w:type="spellStart"/>
      <w:r w:rsidR="00082EDA" w:rsidRPr="00C21C57">
        <w:rPr>
          <w:rFonts w:ascii="Arial" w:eastAsia="Calibri" w:hAnsi="Arial" w:cs="Arial"/>
          <w:i/>
          <w:lang w:val="sr-Cyrl-CS"/>
        </w:rPr>
        <w:t>Ловић</w:t>
      </w:r>
      <w:proofErr w:type="spellEnd"/>
      <w:r w:rsidR="00082EDA" w:rsidRPr="00C21C57">
        <w:rPr>
          <w:rFonts w:ascii="Arial" w:eastAsia="Calibri" w:hAnsi="Arial" w:cs="Arial"/>
          <w:i/>
          <w:lang w:val="sr-Cyrl-CS"/>
        </w:rPr>
        <w:t xml:space="preserve">“ </w:t>
      </w:r>
      <w:r w:rsidR="00515F18">
        <w:rPr>
          <w:rFonts w:ascii="Arial" w:eastAsia="Calibri" w:hAnsi="Arial" w:cs="Arial"/>
          <w:i/>
          <w:lang w:val="sr-Cyrl-CS"/>
        </w:rPr>
        <w:t xml:space="preserve">разматрати </w:t>
      </w:r>
      <w:r w:rsidR="00082EDA" w:rsidRPr="00C21C57">
        <w:rPr>
          <w:rFonts w:ascii="Arial" w:eastAsia="Calibri" w:hAnsi="Arial" w:cs="Arial"/>
          <w:i/>
          <w:lang w:val="sr-Cyrl-CS"/>
        </w:rPr>
        <w:t xml:space="preserve">предлоге </w:t>
      </w:r>
      <w:r w:rsidR="00523574">
        <w:rPr>
          <w:rFonts w:ascii="Arial" w:eastAsia="Calibri" w:hAnsi="Arial" w:cs="Arial"/>
          <w:i/>
          <w:lang w:val="sr-Cyrl-CS"/>
        </w:rPr>
        <w:t xml:space="preserve">ББ </w:t>
      </w:r>
      <w:r w:rsidR="00515F18">
        <w:rPr>
          <w:rFonts w:ascii="Arial" w:eastAsia="Calibri" w:hAnsi="Arial" w:cs="Arial"/>
          <w:i/>
          <w:lang w:val="sr-Cyrl-CS"/>
        </w:rPr>
        <w:t>и донети решење са образложењем</w:t>
      </w:r>
      <w:r w:rsidR="00082EDA" w:rsidRPr="00C21C57">
        <w:rPr>
          <w:rFonts w:ascii="Arial" w:eastAsia="Calibri" w:hAnsi="Arial" w:cs="Arial"/>
          <w:i/>
          <w:lang w:val="sr-Cyrl-CS"/>
        </w:rPr>
        <w:t xml:space="preserve">, као и да </w:t>
      </w:r>
      <w:r w:rsidR="00082EDA" w:rsidRPr="00C21C57">
        <w:rPr>
          <w:rFonts w:ascii="Arial" w:hAnsi="Arial" w:cs="Arial"/>
          <w:i/>
        </w:rPr>
        <w:t>убудуће води рачуна да се придржава прописа о забрани дискриминације</w:t>
      </w:r>
      <w:r w:rsidR="00082EDA" w:rsidRPr="00C21C57">
        <w:rPr>
          <w:rFonts w:ascii="Arial" w:eastAsia="Calibri" w:hAnsi="Arial" w:cs="Arial"/>
          <w:i/>
          <w:lang w:val="sr-Cyrl-CS"/>
        </w:rPr>
        <w:t xml:space="preserve">. </w:t>
      </w:r>
    </w:p>
    <w:p w:rsidR="00E55F66" w:rsidRDefault="00E55F66" w:rsidP="00E121B5">
      <w:pPr>
        <w:tabs>
          <w:tab w:val="left" w:pos="450"/>
        </w:tabs>
        <w:autoSpaceDE w:val="0"/>
        <w:autoSpaceDN w:val="0"/>
        <w:adjustRightInd w:val="0"/>
        <w:spacing w:after="120" w:line="240" w:lineRule="auto"/>
        <w:jc w:val="both"/>
        <w:rPr>
          <w:rFonts w:ascii="Arial" w:eastAsia="Calibri" w:hAnsi="Arial" w:cs="Arial"/>
        </w:rPr>
      </w:pPr>
    </w:p>
    <w:p w:rsidR="006A2A0B" w:rsidRPr="006A2A0B" w:rsidRDefault="006A2A0B" w:rsidP="00E121B5">
      <w:pPr>
        <w:numPr>
          <w:ilvl w:val="0"/>
          <w:numId w:val="1"/>
        </w:numPr>
        <w:tabs>
          <w:tab w:val="left" w:pos="270"/>
        </w:tabs>
        <w:spacing w:after="120" w:line="240" w:lineRule="auto"/>
        <w:ind w:left="448" w:hanging="448"/>
        <w:jc w:val="both"/>
        <w:rPr>
          <w:rFonts w:ascii="Arial" w:eastAsia="Calibri" w:hAnsi="Arial" w:cs="Arial"/>
          <w:b/>
          <w:lang w:val="sr-Cyrl-CS"/>
        </w:rPr>
      </w:pPr>
      <w:r w:rsidRPr="006A2A0B">
        <w:rPr>
          <w:rFonts w:ascii="Arial" w:eastAsia="Calibri" w:hAnsi="Arial" w:cs="Arial"/>
          <w:b/>
          <w:lang w:val="sr-Cyrl-CS"/>
        </w:rPr>
        <w:t>ТОК ПОСТУПКА</w:t>
      </w:r>
    </w:p>
    <w:p w:rsidR="006A2A0B" w:rsidRDefault="006A2A0B" w:rsidP="00E121B5">
      <w:pPr>
        <w:numPr>
          <w:ilvl w:val="1"/>
          <w:numId w:val="1"/>
        </w:numPr>
        <w:tabs>
          <w:tab w:val="left" w:pos="142"/>
          <w:tab w:val="left" w:pos="426"/>
        </w:tabs>
        <w:spacing w:before="240" w:after="120" w:line="240" w:lineRule="auto"/>
        <w:ind w:left="0" w:firstLine="0"/>
        <w:jc w:val="both"/>
        <w:rPr>
          <w:rFonts w:ascii="Arial" w:eastAsia="Calibri" w:hAnsi="Arial" w:cs="Arial"/>
        </w:rPr>
      </w:pPr>
      <w:r w:rsidRPr="006A2A0B">
        <w:rPr>
          <w:rFonts w:ascii="Arial" w:eastAsia="Calibri" w:hAnsi="Arial" w:cs="Arial"/>
          <w:color w:val="000000"/>
          <w:lang w:val="sr-Cyrl-CS"/>
        </w:rPr>
        <w:t xml:space="preserve">Повереник за заштиту равноправности </w:t>
      </w:r>
      <w:r w:rsidRPr="006A2A0B">
        <w:rPr>
          <w:rFonts w:ascii="Arial" w:eastAsia="Calibri" w:hAnsi="Arial" w:cs="Arial"/>
          <w:color w:val="000000"/>
        </w:rPr>
        <w:t xml:space="preserve">примио је више притужби </w:t>
      </w:r>
      <w:r w:rsidR="00523574">
        <w:rPr>
          <w:rFonts w:ascii="Arial" w:eastAsia="Calibri" w:hAnsi="Arial" w:cs="Arial"/>
          <w:color w:val="000000"/>
        </w:rPr>
        <w:t xml:space="preserve">АА </w:t>
      </w:r>
      <w:r>
        <w:rPr>
          <w:rFonts w:ascii="Arial" w:eastAsia="Calibri" w:hAnsi="Arial" w:cs="Arial"/>
          <w:color w:val="000000"/>
        </w:rPr>
        <w:t>у вези са избором чланова/</w:t>
      </w:r>
      <w:proofErr w:type="spellStart"/>
      <w:r>
        <w:rPr>
          <w:rFonts w:ascii="Arial" w:eastAsia="Calibri" w:hAnsi="Arial" w:cs="Arial"/>
          <w:color w:val="000000"/>
        </w:rPr>
        <w:t>ица</w:t>
      </w:r>
      <w:proofErr w:type="spellEnd"/>
      <w:r>
        <w:rPr>
          <w:rFonts w:ascii="Arial" w:eastAsia="Calibri" w:hAnsi="Arial" w:cs="Arial"/>
          <w:color w:val="000000"/>
        </w:rPr>
        <w:t xml:space="preserve"> школских одбора у школама у којима се у већини одељења настава спроводи на језику националне мањине, као и школама за које је утврђено да су од посебног значаја за ту националну мањину.</w:t>
      </w:r>
      <w:r>
        <w:rPr>
          <w:rFonts w:ascii="Arial" w:eastAsia="Calibri" w:hAnsi="Arial" w:cs="Arial"/>
        </w:rPr>
        <w:t xml:space="preserve"> </w:t>
      </w:r>
    </w:p>
    <w:p w:rsidR="006A2A0B" w:rsidRPr="006A2A0B" w:rsidRDefault="006A2A0B" w:rsidP="00E121B5">
      <w:pPr>
        <w:tabs>
          <w:tab w:val="left" w:pos="142"/>
          <w:tab w:val="left" w:pos="426"/>
        </w:tabs>
        <w:spacing w:before="240" w:after="120" w:line="240" w:lineRule="auto"/>
        <w:jc w:val="both"/>
        <w:rPr>
          <w:rFonts w:ascii="Arial" w:eastAsia="Calibri" w:hAnsi="Arial" w:cs="Arial"/>
        </w:rPr>
      </w:pPr>
      <w:r w:rsidRPr="006A2A0B">
        <w:rPr>
          <w:rFonts w:ascii="Arial" w:eastAsia="Times New Roman" w:hAnsi="Arial" w:cs="Arial"/>
          <w:lang w:val="en-US"/>
        </w:rPr>
        <w:t xml:space="preserve">У </w:t>
      </w:r>
      <w:proofErr w:type="spellStart"/>
      <w:r w:rsidRPr="006A2A0B">
        <w:rPr>
          <w:rFonts w:ascii="Arial" w:eastAsia="Times New Roman" w:hAnsi="Arial" w:cs="Arial"/>
          <w:color w:val="000000"/>
          <w:lang w:val="en-US"/>
        </w:rPr>
        <w:t>притужб</w:t>
      </w:r>
      <w:proofErr w:type="spellEnd"/>
      <w:r w:rsidRPr="006A2A0B">
        <w:rPr>
          <w:rFonts w:ascii="Arial" w:eastAsia="Times New Roman" w:hAnsi="Arial" w:cs="Arial"/>
          <w:color w:val="000000"/>
        </w:rPr>
        <w:t>ама</w:t>
      </w:r>
      <w:r>
        <w:rPr>
          <w:rFonts w:ascii="Arial" w:eastAsia="Times New Roman" w:hAnsi="Arial" w:cs="Arial"/>
          <w:color w:val="000000"/>
        </w:rPr>
        <w:t xml:space="preserve"> </w:t>
      </w:r>
      <w:r w:rsidR="00523574">
        <w:rPr>
          <w:rFonts w:ascii="Arial" w:eastAsia="Times New Roman" w:hAnsi="Arial" w:cs="Arial"/>
          <w:color w:val="000000"/>
        </w:rPr>
        <w:t xml:space="preserve">АА </w:t>
      </w:r>
      <w:r>
        <w:rPr>
          <w:rFonts w:ascii="Arial" w:eastAsia="Times New Roman" w:hAnsi="Arial" w:cs="Arial"/>
          <w:color w:val="000000"/>
        </w:rPr>
        <w:t>је између осталог наведено:</w:t>
      </w:r>
    </w:p>
    <w:p w:rsidR="006A2A0B" w:rsidRDefault="006A2A0B"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је </w:t>
      </w:r>
      <w:r w:rsidR="00523574">
        <w:rPr>
          <w:rFonts w:ascii="Arial" w:eastAsia="Calibri" w:hAnsi="Arial" w:cs="Arial"/>
        </w:rPr>
        <w:t xml:space="preserve">ББ </w:t>
      </w:r>
      <w:r>
        <w:rPr>
          <w:rFonts w:ascii="Arial" w:eastAsia="Calibri" w:hAnsi="Arial" w:cs="Arial"/>
        </w:rPr>
        <w:t>( у даљем тексту:</w:t>
      </w:r>
      <w:r w:rsidR="00523574">
        <w:rPr>
          <w:rFonts w:ascii="Arial" w:eastAsia="Calibri" w:hAnsi="Arial" w:cs="Arial"/>
        </w:rPr>
        <w:t xml:space="preserve">ББ </w:t>
      </w:r>
      <w:r>
        <w:rPr>
          <w:rFonts w:ascii="Arial" w:eastAsia="Calibri" w:hAnsi="Arial" w:cs="Arial"/>
        </w:rPr>
        <w:t>) на седници одржаној 10. септембра 2021. године, донела незаконито решење бр.</w:t>
      </w:r>
      <w:r w:rsidR="00C61717">
        <w:rPr>
          <w:rFonts w:ascii="Arial" w:eastAsia="Calibri" w:hAnsi="Arial" w:cs="Arial"/>
        </w:rPr>
        <w:t xml:space="preserve"> </w:t>
      </w:r>
      <w:r>
        <w:rPr>
          <w:rFonts w:ascii="Arial" w:eastAsia="Calibri" w:hAnsi="Arial" w:cs="Arial"/>
        </w:rPr>
        <w:t xml:space="preserve">06-31/2021-12-1 о именовању члана школског одбора Основне школе „12. децембар“ у </w:t>
      </w:r>
      <w:r w:rsidR="00621F97">
        <w:rPr>
          <w:rFonts w:ascii="Arial" w:eastAsia="Calibri" w:hAnsi="Arial" w:cs="Arial"/>
        </w:rPr>
        <w:t>Сјеници</w:t>
      </w:r>
      <w:r>
        <w:rPr>
          <w:rFonts w:ascii="Arial" w:eastAsia="Calibri" w:hAnsi="Arial" w:cs="Arial"/>
        </w:rPr>
        <w:t>;</w:t>
      </w:r>
    </w:p>
    <w:p w:rsidR="00F6063C" w:rsidRDefault="00F6063C" w:rsidP="00E121B5">
      <w:pPr>
        <w:pStyle w:val="ListParagraph"/>
        <w:tabs>
          <w:tab w:val="left" w:pos="142"/>
          <w:tab w:val="left" w:pos="426"/>
        </w:tabs>
        <w:spacing w:before="240" w:after="120" w:line="240" w:lineRule="auto"/>
        <w:ind w:left="0"/>
        <w:jc w:val="both"/>
        <w:rPr>
          <w:rFonts w:ascii="Arial" w:eastAsia="Calibri" w:hAnsi="Arial" w:cs="Arial"/>
        </w:rPr>
      </w:pPr>
    </w:p>
    <w:p w:rsidR="006A2A0B" w:rsidRDefault="00F6063C"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w:t>
      </w:r>
      <w:r w:rsidR="006A2A0B">
        <w:rPr>
          <w:rFonts w:ascii="Arial" w:eastAsia="Calibri" w:hAnsi="Arial" w:cs="Arial"/>
        </w:rPr>
        <w:t>да приликом доношења наведен</w:t>
      </w:r>
      <w:r w:rsidR="001841E3">
        <w:rPr>
          <w:rFonts w:ascii="Arial" w:eastAsia="Calibri" w:hAnsi="Arial" w:cs="Arial"/>
        </w:rPr>
        <w:t xml:space="preserve">ог решења није </w:t>
      </w:r>
      <w:proofErr w:type="spellStart"/>
      <w:r w:rsidR="001841E3">
        <w:rPr>
          <w:rFonts w:ascii="Arial" w:eastAsia="Calibri" w:hAnsi="Arial" w:cs="Arial"/>
        </w:rPr>
        <w:t>испоштована</w:t>
      </w:r>
      <w:proofErr w:type="spellEnd"/>
      <w:r w:rsidR="001841E3">
        <w:rPr>
          <w:rFonts w:ascii="Arial" w:eastAsia="Calibri" w:hAnsi="Arial" w:cs="Arial"/>
        </w:rPr>
        <w:t xml:space="preserve"> зако</w:t>
      </w:r>
      <w:r w:rsidR="006A2A0B">
        <w:rPr>
          <w:rFonts w:ascii="Arial" w:eastAsia="Calibri" w:hAnsi="Arial" w:cs="Arial"/>
        </w:rPr>
        <w:t>н</w:t>
      </w:r>
      <w:r w:rsidR="001841E3">
        <w:rPr>
          <w:rFonts w:ascii="Arial" w:eastAsia="Calibri" w:hAnsi="Arial" w:cs="Arial"/>
        </w:rPr>
        <w:t>с</w:t>
      </w:r>
      <w:r w:rsidR="00C61717">
        <w:rPr>
          <w:rFonts w:ascii="Arial" w:eastAsia="Calibri" w:hAnsi="Arial" w:cs="Arial"/>
        </w:rPr>
        <w:t>ка процедура</w:t>
      </w:r>
      <w:r w:rsidR="006A2A0B">
        <w:rPr>
          <w:rFonts w:ascii="Arial" w:eastAsia="Calibri" w:hAnsi="Arial" w:cs="Arial"/>
        </w:rPr>
        <w:t>, чиме је прекршен члан 116. став 8. Закона о основама система образовања и васпитања</w:t>
      </w:r>
      <w:r>
        <w:rPr>
          <w:rFonts w:ascii="Arial" w:eastAsia="Calibri" w:hAnsi="Arial" w:cs="Arial"/>
        </w:rPr>
        <w:t>, а којим је прописано да „национални савет предлаже чланове управног односно школског одбора- представнике јединице локалне самоуправе у установи у којој се у већини одељења образовно-васпитни рад изводи на језику те националне мањине или за коју је у складу са чланом 10. тачка 7а и чланом 17а овог закона, утврђено да је од посебног значаја за образовање националне мањине;</w:t>
      </w:r>
    </w:p>
    <w:p w:rsidR="0050101E" w:rsidRDefault="0050101E" w:rsidP="00E121B5">
      <w:pPr>
        <w:pStyle w:val="ListParagraph"/>
        <w:tabs>
          <w:tab w:val="left" w:pos="142"/>
          <w:tab w:val="left" w:pos="426"/>
        </w:tabs>
        <w:spacing w:before="240" w:after="120" w:line="240" w:lineRule="auto"/>
        <w:ind w:left="0"/>
        <w:jc w:val="both"/>
        <w:rPr>
          <w:rFonts w:ascii="Arial" w:eastAsia="Calibri" w:hAnsi="Arial" w:cs="Arial"/>
        </w:rPr>
      </w:pPr>
    </w:p>
    <w:p w:rsidR="00F6063C" w:rsidRDefault="00F6063C"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је </w:t>
      </w:r>
      <w:r w:rsidR="00523574">
        <w:rPr>
          <w:rFonts w:ascii="Arial" w:eastAsia="Calibri" w:hAnsi="Arial" w:cs="Arial"/>
        </w:rPr>
        <w:t xml:space="preserve">АА </w:t>
      </w:r>
      <w:r>
        <w:rPr>
          <w:rFonts w:ascii="Arial" w:eastAsia="Calibri" w:hAnsi="Arial" w:cs="Arial"/>
        </w:rPr>
        <w:t xml:space="preserve">Одлуком </w:t>
      </w:r>
      <w:proofErr w:type="spellStart"/>
      <w:r>
        <w:rPr>
          <w:rFonts w:ascii="Arial" w:eastAsia="Calibri" w:hAnsi="Arial" w:cs="Arial"/>
        </w:rPr>
        <w:t>бр.220</w:t>
      </w:r>
      <w:proofErr w:type="spellEnd"/>
      <w:r>
        <w:rPr>
          <w:rFonts w:ascii="Arial" w:eastAsia="Calibri" w:hAnsi="Arial" w:cs="Arial"/>
        </w:rPr>
        <w:t xml:space="preserve">-09/2013 од 23. марта 2013. године прогласило ОШ „12. децембар“ у </w:t>
      </w:r>
      <w:r w:rsidR="00621F97">
        <w:rPr>
          <w:rFonts w:ascii="Arial" w:eastAsia="Calibri" w:hAnsi="Arial" w:cs="Arial"/>
        </w:rPr>
        <w:t>Сјеници</w:t>
      </w:r>
      <w:r>
        <w:rPr>
          <w:rFonts w:ascii="Arial" w:eastAsia="Calibri" w:hAnsi="Arial" w:cs="Arial"/>
        </w:rPr>
        <w:t xml:space="preserve"> за образовно васпитну установу од посебног  значаја за образовање Бошњака, а која је објављена у Службеном гласнику;</w:t>
      </w:r>
    </w:p>
    <w:p w:rsidR="0050101E" w:rsidRDefault="0050101E" w:rsidP="00E121B5">
      <w:pPr>
        <w:pStyle w:val="ListParagraph"/>
        <w:tabs>
          <w:tab w:val="left" w:pos="142"/>
          <w:tab w:val="left" w:pos="426"/>
        </w:tabs>
        <w:spacing w:before="240" w:after="120" w:line="240" w:lineRule="auto"/>
        <w:ind w:left="0"/>
        <w:jc w:val="both"/>
        <w:rPr>
          <w:rFonts w:ascii="Arial" w:eastAsia="Calibri" w:hAnsi="Arial" w:cs="Arial"/>
        </w:rPr>
      </w:pPr>
    </w:p>
    <w:p w:rsidR="00F6063C" w:rsidRDefault="00F6063C"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је ОШ „12 децембар“ у </w:t>
      </w:r>
      <w:r w:rsidR="00621F97">
        <w:rPr>
          <w:rFonts w:ascii="Arial" w:eastAsia="Calibri" w:hAnsi="Arial" w:cs="Arial"/>
        </w:rPr>
        <w:t>Сјеници</w:t>
      </w:r>
      <w:r>
        <w:rPr>
          <w:rFonts w:ascii="Arial" w:eastAsia="Calibri" w:hAnsi="Arial" w:cs="Arial"/>
        </w:rPr>
        <w:t xml:space="preserve"> упутила Захтев за разрешење члана школског одбора бр.</w:t>
      </w:r>
      <w:r w:rsidR="00C61717">
        <w:rPr>
          <w:rFonts w:ascii="Arial" w:eastAsia="Calibri" w:hAnsi="Arial" w:cs="Arial"/>
        </w:rPr>
        <w:t xml:space="preserve"> </w:t>
      </w:r>
      <w:r>
        <w:rPr>
          <w:rFonts w:ascii="Arial" w:eastAsia="Calibri" w:hAnsi="Arial" w:cs="Arial"/>
        </w:rPr>
        <w:t xml:space="preserve">01-447/2021 од 18. јуна 2021. године </w:t>
      </w:r>
      <w:r w:rsidR="002A74A9">
        <w:rPr>
          <w:rFonts w:ascii="Arial" w:eastAsia="Calibri" w:hAnsi="Arial" w:cs="Arial"/>
        </w:rPr>
        <w:t>и Захтев за именовање једног члана школског обора испред реда локалне самоуправе бр.</w:t>
      </w:r>
      <w:r w:rsidR="00C61717">
        <w:rPr>
          <w:rFonts w:ascii="Arial" w:eastAsia="Calibri" w:hAnsi="Arial" w:cs="Arial"/>
        </w:rPr>
        <w:t xml:space="preserve"> </w:t>
      </w:r>
      <w:r w:rsidR="002A74A9">
        <w:rPr>
          <w:rFonts w:ascii="Arial" w:eastAsia="Calibri" w:hAnsi="Arial" w:cs="Arial"/>
        </w:rPr>
        <w:t xml:space="preserve">01-449/21 од 19. јуна 2021. године </w:t>
      </w:r>
      <w:r w:rsidR="00523574">
        <w:rPr>
          <w:rFonts w:ascii="Arial" w:eastAsia="Calibri" w:hAnsi="Arial" w:cs="Arial"/>
        </w:rPr>
        <w:t xml:space="preserve">ББ </w:t>
      </w:r>
      <w:r w:rsidR="002A74A9">
        <w:rPr>
          <w:rFonts w:ascii="Arial" w:eastAsia="Calibri" w:hAnsi="Arial" w:cs="Arial"/>
        </w:rPr>
        <w:t xml:space="preserve">којом се обавештава о поднетој оставци једног члана </w:t>
      </w:r>
      <w:r w:rsidR="00C61717">
        <w:rPr>
          <w:rFonts w:ascii="Arial" w:eastAsia="Calibri" w:hAnsi="Arial" w:cs="Arial"/>
        </w:rPr>
        <w:t xml:space="preserve">Школског </w:t>
      </w:r>
      <w:r w:rsidR="002A74A9">
        <w:rPr>
          <w:rFonts w:ascii="Arial" w:eastAsia="Calibri" w:hAnsi="Arial" w:cs="Arial"/>
        </w:rPr>
        <w:t>о</w:t>
      </w:r>
      <w:r w:rsidR="00C61717">
        <w:rPr>
          <w:rFonts w:ascii="Arial" w:eastAsia="Calibri" w:hAnsi="Arial" w:cs="Arial"/>
        </w:rPr>
        <w:t>д</w:t>
      </w:r>
      <w:r w:rsidR="002A74A9">
        <w:rPr>
          <w:rFonts w:ascii="Arial" w:eastAsia="Calibri" w:hAnsi="Arial" w:cs="Arial"/>
        </w:rPr>
        <w:t xml:space="preserve">бора. Поред тога у захтеву се </w:t>
      </w:r>
      <w:r w:rsidR="00523574">
        <w:rPr>
          <w:rFonts w:ascii="Arial" w:eastAsia="Calibri" w:hAnsi="Arial" w:cs="Arial"/>
        </w:rPr>
        <w:t xml:space="preserve">ББ </w:t>
      </w:r>
      <w:r w:rsidR="002A74A9">
        <w:rPr>
          <w:rFonts w:ascii="Arial" w:eastAsia="Calibri" w:hAnsi="Arial" w:cs="Arial"/>
        </w:rPr>
        <w:t>обавештава да је школа проглашена за установу од пос</w:t>
      </w:r>
      <w:r w:rsidR="00C61717">
        <w:rPr>
          <w:rFonts w:ascii="Arial" w:eastAsia="Calibri" w:hAnsi="Arial" w:cs="Arial"/>
        </w:rPr>
        <w:t>е</w:t>
      </w:r>
      <w:r w:rsidR="002A74A9">
        <w:rPr>
          <w:rFonts w:ascii="Arial" w:eastAsia="Calibri" w:hAnsi="Arial" w:cs="Arial"/>
        </w:rPr>
        <w:t>бног зна</w:t>
      </w:r>
      <w:r w:rsidR="00C61717">
        <w:rPr>
          <w:rFonts w:ascii="Arial" w:eastAsia="Calibri" w:hAnsi="Arial" w:cs="Arial"/>
        </w:rPr>
        <w:t xml:space="preserve">чаја од стране </w:t>
      </w:r>
      <w:proofErr w:type="spellStart"/>
      <w:r w:rsidR="00C61717">
        <w:rPr>
          <w:rFonts w:ascii="Arial" w:eastAsia="Calibri" w:hAnsi="Arial" w:cs="Arial"/>
        </w:rPr>
        <w:t>Бошњачког</w:t>
      </w:r>
      <w:proofErr w:type="spellEnd"/>
      <w:r w:rsidR="00C61717">
        <w:rPr>
          <w:rFonts w:ascii="Arial" w:eastAsia="Calibri" w:hAnsi="Arial" w:cs="Arial"/>
        </w:rPr>
        <w:t xml:space="preserve"> национ</w:t>
      </w:r>
      <w:r w:rsidR="002A74A9">
        <w:rPr>
          <w:rFonts w:ascii="Arial" w:eastAsia="Calibri" w:hAnsi="Arial" w:cs="Arial"/>
        </w:rPr>
        <w:t>алног вијећа јер се образовно васпитни рад изводи на босанском језику у већини одељења;</w:t>
      </w:r>
    </w:p>
    <w:p w:rsidR="002A74A9" w:rsidRPr="002A74A9" w:rsidRDefault="002A74A9" w:rsidP="00E121B5">
      <w:pPr>
        <w:pStyle w:val="ListParagraph"/>
        <w:spacing w:line="240" w:lineRule="auto"/>
        <w:rPr>
          <w:rFonts w:ascii="Arial" w:eastAsia="Calibri" w:hAnsi="Arial" w:cs="Arial"/>
        </w:rPr>
      </w:pPr>
    </w:p>
    <w:p w:rsidR="002A74A9" w:rsidRDefault="002A74A9"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је</w:t>
      </w:r>
      <w:r w:rsidR="00BE346B" w:rsidRPr="00BE346B">
        <w:rPr>
          <w:rFonts w:ascii="Arial" w:eastAsia="Times New Roman" w:hAnsi="Arial" w:cs="Arial"/>
          <w:color w:val="000000"/>
        </w:rPr>
        <w:t xml:space="preserve"> </w:t>
      </w:r>
      <w:r w:rsidR="00523574">
        <w:rPr>
          <w:rFonts w:ascii="Arial" w:eastAsia="Calibri" w:hAnsi="Arial" w:cs="Arial"/>
        </w:rPr>
        <w:t xml:space="preserve">АА </w:t>
      </w:r>
      <w:r>
        <w:rPr>
          <w:rFonts w:ascii="Arial" w:eastAsia="Calibri" w:hAnsi="Arial" w:cs="Arial"/>
        </w:rPr>
        <w:t xml:space="preserve">упутило </w:t>
      </w:r>
      <w:r w:rsidR="00523574">
        <w:rPr>
          <w:rFonts w:ascii="Arial" w:eastAsia="Calibri" w:hAnsi="Arial" w:cs="Arial"/>
        </w:rPr>
        <w:t xml:space="preserve">ББ </w:t>
      </w:r>
      <w:r>
        <w:rPr>
          <w:rFonts w:ascii="Arial" w:eastAsia="Calibri" w:hAnsi="Arial" w:cs="Arial"/>
        </w:rPr>
        <w:t xml:space="preserve">предлог </w:t>
      </w:r>
      <w:r w:rsidR="00C61717">
        <w:rPr>
          <w:rFonts w:ascii="Arial" w:eastAsia="Calibri" w:hAnsi="Arial" w:cs="Arial"/>
        </w:rPr>
        <w:t xml:space="preserve">за именовање </w:t>
      </w:r>
      <w:r>
        <w:rPr>
          <w:rFonts w:ascii="Arial" w:eastAsia="Calibri" w:hAnsi="Arial" w:cs="Arial"/>
        </w:rPr>
        <w:t xml:space="preserve">члана органа управљања у ОШ „12. децембар“ </w:t>
      </w:r>
      <w:r w:rsidR="007C595B">
        <w:rPr>
          <w:rFonts w:ascii="Arial" w:eastAsia="Calibri" w:hAnsi="Arial" w:cs="Arial"/>
        </w:rPr>
        <w:t>Сјеница</w:t>
      </w:r>
      <w:r>
        <w:rPr>
          <w:rFonts w:ascii="Arial" w:eastAsia="Calibri" w:hAnsi="Arial" w:cs="Arial"/>
        </w:rPr>
        <w:t xml:space="preserve"> из реда представника локалне самоуправе дописом бр. 691-09/20251 од 29. јуна 2021. године;</w:t>
      </w:r>
    </w:p>
    <w:p w:rsidR="002A74A9" w:rsidRPr="002A74A9" w:rsidRDefault="002A74A9" w:rsidP="00E121B5">
      <w:pPr>
        <w:pStyle w:val="ListParagraph"/>
        <w:spacing w:line="240" w:lineRule="auto"/>
        <w:rPr>
          <w:rFonts w:ascii="Arial" w:eastAsia="Calibri" w:hAnsi="Arial" w:cs="Arial"/>
        </w:rPr>
      </w:pPr>
    </w:p>
    <w:p w:rsidR="002A74A9" w:rsidRDefault="00C61717"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w:t>
      </w:r>
      <w:r w:rsidR="00523574">
        <w:rPr>
          <w:rFonts w:ascii="Arial" w:eastAsia="Calibri" w:hAnsi="Arial" w:cs="Arial"/>
        </w:rPr>
        <w:t xml:space="preserve">АА </w:t>
      </w:r>
      <w:r w:rsidR="002A74A9">
        <w:rPr>
          <w:rFonts w:ascii="Arial" w:eastAsia="Calibri" w:hAnsi="Arial" w:cs="Arial"/>
        </w:rPr>
        <w:t>је на седници одржаној дана 10. септембра 2021. године самоиницијативно именовала члана Школског одбора из реда представника јед</w:t>
      </w:r>
      <w:r>
        <w:rPr>
          <w:rFonts w:ascii="Arial" w:eastAsia="Calibri" w:hAnsi="Arial" w:cs="Arial"/>
        </w:rPr>
        <w:t>и</w:t>
      </w:r>
      <w:r w:rsidR="002A74A9">
        <w:rPr>
          <w:rFonts w:ascii="Arial" w:eastAsia="Calibri" w:hAnsi="Arial" w:cs="Arial"/>
        </w:rPr>
        <w:t>нице локал</w:t>
      </w:r>
      <w:r>
        <w:rPr>
          <w:rFonts w:ascii="Arial" w:eastAsia="Calibri" w:hAnsi="Arial" w:cs="Arial"/>
        </w:rPr>
        <w:t>не самоуправе у ОШ „12.</w:t>
      </w:r>
      <w:r w:rsidR="008A4813">
        <w:rPr>
          <w:rFonts w:ascii="Arial" w:eastAsia="Calibri" w:hAnsi="Arial" w:cs="Arial"/>
          <w:lang w:val="en-US"/>
        </w:rPr>
        <w:t xml:space="preserve"> </w:t>
      </w:r>
      <w:r>
        <w:rPr>
          <w:rFonts w:ascii="Arial" w:eastAsia="Calibri" w:hAnsi="Arial" w:cs="Arial"/>
        </w:rPr>
        <w:t>децембар</w:t>
      </w:r>
      <w:r w:rsidR="002A74A9">
        <w:rPr>
          <w:rFonts w:ascii="Arial" w:eastAsia="Calibri" w:hAnsi="Arial" w:cs="Arial"/>
        </w:rPr>
        <w:t>„</w:t>
      </w:r>
      <w:r>
        <w:rPr>
          <w:rFonts w:ascii="Arial" w:eastAsia="Calibri" w:hAnsi="Arial" w:cs="Arial"/>
        </w:rPr>
        <w:t xml:space="preserve"> </w:t>
      </w:r>
      <w:r w:rsidR="002A74A9" w:rsidRPr="00E3609F">
        <w:rPr>
          <w:rFonts w:ascii="Arial" w:eastAsia="Calibri" w:hAnsi="Arial" w:cs="Arial"/>
          <w:b/>
        </w:rPr>
        <w:t>без уважавања предлога овлашћеног предлагача</w:t>
      </w:r>
      <w:r w:rsidR="002A74A9">
        <w:rPr>
          <w:rFonts w:ascii="Arial" w:eastAsia="Calibri" w:hAnsi="Arial" w:cs="Arial"/>
        </w:rPr>
        <w:t xml:space="preserve">, односно </w:t>
      </w:r>
      <w:r w:rsidR="00523574">
        <w:rPr>
          <w:rFonts w:ascii="Arial" w:eastAsia="Calibri" w:hAnsi="Arial" w:cs="Arial"/>
        </w:rPr>
        <w:t xml:space="preserve">АА </w:t>
      </w:r>
      <w:r w:rsidR="00BE346B" w:rsidRPr="00BE346B">
        <w:rPr>
          <w:rFonts w:ascii="Arial" w:eastAsia="Calibri" w:hAnsi="Arial" w:cs="Arial"/>
        </w:rPr>
        <w:t xml:space="preserve">националне мањине </w:t>
      </w:r>
      <w:r w:rsidR="002A74A9">
        <w:rPr>
          <w:rFonts w:ascii="Arial" w:eastAsia="Calibri" w:hAnsi="Arial" w:cs="Arial"/>
        </w:rPr>
        <w:t xml:space="preserve">и без образложења за </w:t>
      </w:r>
      <w:proofErr w:type="spellStart"/>
      <w:r w:rsidR="002A74A9">
        <w:rPr>
          <w:rFonts w:ascii="Arial" w:eastAsia="Calibri" w:hAnsi="Arial" w:cs="Arial"/>
        </w:rPr>
        <w:t>неименовање</w:t>
      </w:r>
      <w:proofErr w:type="spellEnd"/>
      <w:r w:rsidR="002A74A9">
        <w:rPr>
          <w:rFonts w:ascii="Arial" w:eastAsia="Calibri" w:hAnsi="Arial" w:cs="Arial"/>
        </w:rPr>
        <w:t xml:space="preserve"> предложеног члана;</w:t>
      </w:r>
    </w:p>
    <w:p w:rsidR="002A74A9" w:rsidRPr="002A74A9" w:rsidRDefault="002A74A9" w:rsidP="00E121B5">
      <w:pPr>
        <w:pStyle w:val="ListParagraph"/>
        <w:spacing w:line="240" w:lineRule="auto"/>
        <w:rPr>
          <w:rFonts w:ascii="Arial" w:eastAsia="Calibri" w:hAnsi="Arial" w:cs="Arial"/>
        </w:rPr>
      </w:pPr>
    </w:p>
    <w:p w:rsidR="002A74A9" w:rsidRDefault="002A74A9"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је на наведени начин </w:t>
      </w:r>
      <w:r w:rsidR="00523574">
        <w:rPr>
          <w:rFonts w:ascii="Arial" w:eastAsia="Calibri" w:hAnsi="Arial" w:cs="Arial"/>
        </w:rPr>
        <w:t xml:space="preserve">ББ </w:t>
      </w:r>
      <w:r>
        <w:rPr>
          <w:rFonts w:ascii="Arial" w:eastAsia="Calibri" w:hAnsi="Arial" w:cs="Arial"/>
        </w:rPr>
        <w:t>прекршила одредбе Закона о основама система образовања и васпитања којом је прописано да јединица локалне самоуправе приликом именовања чланова органа управљања одлучује решењем о предлогу овлашћеног предлагача;</w:t>
      </w:r>
    </w:p>
    <w:p w:rsidR="002A74A9" w:rsidRPr="002A74A9" w:rsidRDefault="002A74A9" w:rsidP="00E121B5">
      <w:pPr>
        <w:pStyle w:val="ListParagraph"/>
        <w:spacing w:line="240" w:lineRule="auto"/>
        <w:rPr>
          <w:rFonts w:ascii="Arial" w:eastAsia="Calibri" w:hAnsi="Arial" w:cs="Arial"/>
        </w:rPr>
      </w:pPr>
    </w:p>
    <w:p w:rsidR="002A74A9" w:rsidRDefault="00C61717"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је на наведен</w:t>
      </w:r>
      <w:r w:rsidR="002A74A9">
        <w:rPr>
          <w:rFonts w:ascii="Arial" w:eastAsia="Calibri" w:hAnsi="Arial" w:cs="Arial"/>
        </w:rPr>
        <w:t xml:space="preserve">и начин извршена и очигледна дискриминација у поступку именовања члана </w:t>
      </w:r>
      <w:r w:rsidR="002C514F">
        <w:rPr>
          <w:rFonts w:ascii="Arial" w:eastAsia="Calibri" w:hAnsi="Arial" w:cs="Arial"/>
        </w:rPr>
        <w:t xml:space="preserve">школског </w:t>
      </w:r>
      <w:r w:rsidR="002A74A9">
        <w:rPr>
          <w:rFonts w:ascii="Arial" w:eastAsia="Calibri" w:hAnsi="Arial" w:cs="Arial"/>
        </w:rPr>
        <w:t>одбора  ОШ „12.</w:t>
      </w:r>
      <w:r w:rsidR="008A4813">
        <w:rPr>
          <w:rFonts w:ascii="Arial" w:eastAsia="Calibri" w:hAnsi="Arial" w:cs="Arial"/>
          <w:lang w:val="en-US"/>
        </w:rPr>
        <w:t xml:space="preserve"> </w:t>
      </w:r>
      <w:r w:rsidR="002A74A9">
        <w:rPr>
          <w:rFonts w:ascii="Arial" w:eastAsia="Calibri" w:hAnsi="Arial" w:cs="Arial"/>
        </w:rPr>
        <w:t xml:space="preserve">децембар“ у </w:t>
      </w:r>
      <w:r w:rsidR="00621F97">
        <w:rPr>
          <w:rFonts w:ascii="Arial" w:eastAsia="Calibri" w:hAnsi="Arial" w:cs="Arial"/>
        </w:rPr>
        <w:t>Сјеници</w:t>
      </w:r>
      <w:r w:rsidR="002A74A9">
        <w:rPr>
          <w:rFonts w:ascii="Arial" w:eastAsia="Calibri" w:hAnsi="Arial" w:cs="Arial"/>
        </w:rPr>
        <w:t xml:space="preserve"> из реда представника локалне самоуправе</w:t>
      </w:r>
      <w:r w:rsidR="002C514F">
        <w:rPr>
          <w:rFonts w:ascii="Arial" w:eastAsia="Calibri" w:hAnsi="Arial" w:cs="Arial"/>
        </w:rPr>
        <w:t>;</w:t>
      </w:r>
    </w:p>
    <w:p w:rsidR="002C514F" w:rsidRPr="002C514F" w:rsidRDefault="002C514F" w:rsidP="00E121B5">
      <w:pPr>
        <w:pStyle w:val="ListParagraph"/>
        <w:spacing w:line="240" w:lineRule="auto"/>
        <w:rPr>
          <w:rFonts w:ascii="Arial" w:eastAsia="Calibri" w:hAnsi="Arial" w:cs="Arial"/>
        </w:rPr>
      </w:pPr>
    </w:p>
    <w:p w:rsidR="002C514F" w:rsidRDefault="002C514F"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је </w:t>
      </w:r>
      <w:r w:rsidR="00523574">
        <w:rPr>
          <w:rFonts w:ascii="Arial" w:eastAsia="Calibri" w:hAnsi="Arial" w:cs="Arial"/>
        </w:rPr>
        <w:t xml:space="preserve">ББ </w:t>
      </w:r>
      <w:r>
        <w:rPr>
          <w:rFonts w:ascii="Arial" w:eastAsia="Calibri" w:hAnsi="Arial" w:cs="Arial"/>
        </w:rPr>
        <w:t>на седници одржаној 10.</w:t>
      </w:r>
      <w:r w:rsidR="001841E3">
        <w:rPr>
          <w:rFonts w:ascii="Arial" w:eastAsia="Calibri" w:hAnsi="Arial" w:cs="Arial"/>
        </w:rPr>
        <w:t xml:space="preserve"> </w:t>
      </w:r>
      <w:r>
        <w:rPr>
          <w:rFonts w:ascii="Arial" w:eastAsia="Calibri" w:hAnsi="Arial" w:cs="Arial"/>
        </w:rPr>
        <w:t xml:space="preserve">септембра 2021. године, донела незаконито Решење о именовању чланова школског одбора основне школе „Јован Јовановић Змај“ </w:t>
      </w:r>
      <w:r w:rsidR="001841E3">
        <w:rPr>
          <w:rFonts w:ascii="Arial" w:eastAsia="Calibri" w:hAnsi="Arial" w:cs="Arial"/>
        </w:rPr>
        <w:t xml:space="preserve">у </w:t>
      </w:r>
      <w:proofErr w:type="spellStart"/>
      <w:r w:rsidR="001841E3">
        <w:rPr>
          <w:rFonts w:ascii="Arial" w:eastAsia="Calibri" w:hAnsi="Arial" w:cs="Arial"/>
        </w:rPr>
        <w:t>Раждагињи</w:t>
      </w:r>
      <w:proofErr w:type="spellEnd"/>
      <w:r w:rsidR="001841E3">
        <w:rPr>
          <w:rFonts w:ascii="Arial" w:eastAsia="Calibri" w:hAnsi="Arial" w:cs="Arial"/>
        </w:rPr>
        <w:t xml:space="preserve"> бр.</w:t>
      </w:r>
      <w:r w:rsidR="008A4813">
        <w:rPr>
          <w:rFonts w:ascii="Arial" w:eastAsia="Calibri" w:hAnsi="Arial" w:cs="Arial"/>
          <w:lang w:val="en-US"/>
        </w:rPr>
        <w:t xml:space="preserve"> </w:t>
      </w:r>
      <w:r w:rsidR="001841E3">
        <w:rPr>
          <w:rFonts w:ascii="Arial" w:eastAsia="Calibri" w:hAnsi="Arial" w:cs="Arial"/>
        </w:rPr>
        <w:t>06-31/2021-06;</w:t>
      </w:r>
    </w:p>
    <w:p w:rsidR="001841E3" w:rsidRPr="001841E3" w:rsidRDefault="001841E3" w:rsidP="00E121B5">
      <w:pPr>
        <w:pStyle w:val="ListParagraph"/>
        <w:spacing w:line="240" w:lineRule="auto"/>
        <w:rPr>
          <w:rFonts w:ascii="Arial" w:eastAsia="Calibri" w:hAnsi="Arial" w:cs="Arial"/>
        </w:rPr>
      </w:pPr>
    </w:p>
    <w:p w:rsidR="001841E3" w:rsidRPr="001841E3" w:rsidRDefault="001841E3"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приликом доношења решења није </w:t>
      </w:r>
      <w:proofErr w:type="spellStart"/>
      <w:r>
        <w:rPr>
          <w:rFonts w:ascii="Arial" w:eastAsia="Calibri" w:hAnsi="Arial" w:cs="Arial"/>
        </w:rPr>
        <w:t>испоштована</w:t>
      </w:r>
      <w:proofErr w:type="spellEnd"/>
      <w:r>
        <w:rPr>
          <w:rFonts w:ascii="Arial" w:eastAsia="Calibri" w:hAnsi="Arial" w:cs="Arial"/>
        </w:rPr>
        <w:t xml:space="preserve"> законска процедура, </w:t>
      </w:r>
      <w:r w:rsidRPr="001841E3">
        <w:rPr>
          <w:rFonts w:ascii="Arial" w:eastAsia="Calibri" w:hAnsi="Arial" w:cs="Arial"/>
        </w:rPr>
        <w:t>чиме је прекршен члан 116. став 8. Закона о основама система образовања и васпитања, а којим је прописано да „национални савет предлаже чланове управног односно школског одбора- представнике јединице локалне самоуправе у установи у којој се у већини одељења образовно-васпитни рад изводи на језику те националне мањине или за коју је у складу са чланом 10. тачка 7а и чланом 17а овог закона, утврђено да је од посебног значаја за образовање националне мањине;</w:t>
      </w:r>
    </w:p>
    <w:p w:rsidR="001841E3" w:rsidRPr="001841E3" w:rsidRDefault="001841E3" w:rsidP="00E121B5">
      <w:pPr>
        <w:pStyle w:val="ListParagraph"/>
        <w:spacing w:line="240" w:lineRule="auto"/>
        <w:ind w:left="0"/>
        <w:rPr>
          <w:rFonts w:ascii="Arial" w:eastAsia="Calibri" w:hAnsi="Arial" w:cs="Arial"/>
        </w:rPr>
      </w:pPr>
    </w:p>
    <w:p w:rsidR="009B1A1D" w:rsidRDefault="001841E3"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како се у ОШ „Јован Јовановић Змај“ у </w:t>
      </w:r>
      <w:proofErr w:type="spellStart"/>
      <w:r>
        <w:rPr>
          <w:rFonts w:ascii="Arial" w:eastAsia="Calibri" w:hAnsi="Arial" w:cs="Arial"/>
        </w:rPr>
        <w:t>Раждагињи</w:t>
      </w:r>
      <w:proofErr w:type="spellEnd"/>
      <w:r>
        <w:rPr>
          <w:rFonts w:ascii="Arial" w:eastAsia="Calibri" w:hAnsi="Arial" w:cs="Arial"/>
        </w:rPr>
        <w:t xml:space="preserve"> образовно-васпитни рад одвија на језику националне мањине</w:t>
      </w:r>
      <w:r w:rsidR="00C61717">
        <w:rPr>
          <w:rFonts w:ascii="Arial" w:eastAsia="Calibri" w:hAnsi="Arial" w:cs="Arial"/>
        </w:rPr>
        <w:t>,</w:t>
      </w:r>
      <w:r>
        <w:rPr>
          <w:rFonts w:ascii="Arial" w:eastAsia="Calibri" w:hAnsi="Arial" w:cs="Arial"/>
        </w:rPr>
        <w:t xml:space="preserve"> односно на босанском језику у већини одељења,</w:t>
      </w:r>
      <w:r w:rsidR="00BE346B" w:rsidRPr="00BE346B">
        <w:rPr>
          <w:rFonts w:ascii="Arial" w:eastAsia="Times New Roman" w:hAnsi="Arial" w:cs="Arial"/>
          <w:color w:val="000000"/>
        </w:rPr>
        <w:t xml:space="preserve"> </w:t>
      </w:r>
      <w:r w:rsidR="00523574">
        <w:rPr>
          <w:rFonts w:ascii="Arial" w:eastAsia="Calibri" w:hAnsi="Arial" w:cs="Arial"/>
        </w:rPr>
        <w:t xml:space="preserve">АА </w:t>
      </w:r>
      <w:r>
        <w:rPr>
          <w:rFonts w:ascii="Arial" w:eastAsia="Calibri" w:hAnsi="Arial" w:cs="Arial"/>
        </w:rPr>
        <w:t>је у складу са Законом о националним саветима националних мањина овлашћено да предлаже чланове школског одбора- представнике јединице локалне самоуправе;</w:t>
      </w:r>
    </w:p>
    <w:p w:rsidR="009B1A1D" w:rsidRPr="009B1A1D" w:rsidRDefault="009B1A1D" w:rsidP="00E121B5">
      <w:pPr>
        <w:pStyle w:val="ListParagraph"/>
        <w:spacing w:line="240" w:lineRule="auto"/>
        <w:rPr>
          <w:rFonts w:ascii="Arial" w:eastAsia="Calibri" w:hAnsi="Arial" w:cs="Arial"/>
        </w:rPr>
      </w:pPr>
    </w:p>
    <w:p w:rsidR="009B1A1D" w:rsidRDefault="009B1A1D"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w:t>
      </w:r>
      <w:r w:rsidRPr="009B1A1D">
        <w:rPr>
          <w:rFonts w:ascii="Arial" w:eastAsia="Calibri" w:hAnsi="Arial" w:cs="Arial"/>
        </w:rPr>
        <w:t xml:space="preserve">да је </w:t>
      </w:r>
      <w:r w:rsidR="00523574">
        <w:rPr>
          <w:rFonts w:ascii="Arial" w:eastAsia="Calibri" w:hAnsi="Arial" w:cs="Arial"/>
        </w:rPr>
        <w:t xml:space="preserve">АА </w:t>
      </w:r>
      <w:r w:rsidRPr="009B1A1D">
        <w:rPr>
          <w:rFonts w:ascii="Arial" w:eastAsia="Calibri" w:hAnsi="Arial" w:cs="Arial"/>
        </w:rPr>
        <w:t xml:space="preserve">предлог члана органа управљања у ОШ </w:t>
      </w:r>
      <w:r>
        <w:rPr>
          <w:rFonts w:ascii="Arial" w:eastAsia="Calibri" w:hAnsi="Arial" w:cs="Arial"/>
        </w:rPr>
        <w:t xml:space="preserve">„ Јован Јовановић Змај“  </w:t>
      </w:r>
      <w:proofErr w:type="spellStart"/>
      <w:r>
        <w:rPr>
          <w:rFonts w:ascii="Arial" w:eastAsia="Calibri" w:hAnsi="Arial" w:cs="Arial"/>
        </w:rPr>
        <w:t>Раждагиња</w:t>
      </w:r>
      <w:proofErr w:type="spellEnd"/>
      <w:r>
        <w:rPr>
          <w:rFonts w:ascii="Arial" w:eastAsia="Calibri" w:hAnsi="Arial" w:cs="Arial"/>
        </w:rPr>
        <w:t xml:space="preserve"> </w:t>
      </w:r>
      <w:r w:rsidRPr="009B1A1D">
        <w:rPr>
          <w:rFonts w:ascii="Arial" w:eastAsia="Calibri" w:hAnsi="Arial" w:cs="Arial"/>
        </w:rPr>
        <w:t xml:space="preserve">из реда представника локалне самоуправе дописом бр. </w:t>
      </w:r>
      <w:r>
        <w:rPr>
          <w:rFonts w:ascii="Arial" w:eastAsia="Calibri" w:hAnsi="Arial" w:cs="Arial"/>
        </w:rPr>
        <w:t>454-09/2021</w:t>
      </w:r>
      <w:r w:rsidRPr="009B1A1D">
        <w:rPr>
          <w:rFonts w:ascii="Arial" w:eastAsia="Calibri" w:hAnsi="Arial" w:cs="Arial"/>
        </w:rPr>
        <w:t xml:space="preserve"> од </w:t>
      </w:r>
      <w:r>
        <w:rPr>
          <w:rFonts w:ascii="Arial" w:eastAsia="Calibri" w:hAnsi="Arial" w:cs="Arial"/>
        </w:rPr>
        <w:t xml:space="preserve">12. априла </w:t>
      </w:r>
      <w:r w:rsidRPr="009B1A1D">
        <w:rPr>
          <w:rFonts w:ascii="Arial" w:eastAsia="Calibri" w:hAnsi="Arial" w:cs="Arial"/>
        </w:rPr>
        <w:t>2021. године;</w:t>
      </w:r>
    </w:p>
    <w:p w:rsidR="009B1A1D" w:rsidRPr="009B1A1D" w:rsidRDefault="009B1A1D" w:rsidP="00E121B5">
      <w:pPr>
        <w:pStyle w:val="ListParagraph"/>
        <w:spacing w:line="240" w:lineRule="auto"/>
        <w:rPr>
          <w:rFonts w:ascii="Arial" w:eastAsia="Calibri" w:hAnsi="Arial" w:cs="Arial"/>
        </w:rPr>
      </w:pPr>
    </w:p>
    <w:p w:rsidR="003F696C" w:rsidRDefault="009B1A1D"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w:t>
      </w:r>
      <w:r w:rsidR="00C61717">
        <w:rPr>
          <w:rFonts w:ascii="Arial" w:eastAsia="Calibri" w:hAnsi="Arial" w:cs="Arial"/>
        </w:rPr>
        <w:t xml:space="preserve">е </w:t>
      </w:r>
      <w:r w:rsidR="00523574">
        <w:rPr>
          <w:rFonts w:ascii="Arial" w:eastAsia="Calibri" w:hAnsi="Arial" w:cs="Arial"/>
        </w:rPr>
        <w:t xml:space="preserve">ББ </w:t>
      </w:r>
      <w:r w:rsidR="00C61717">
        <w:rPr>
          <w:rFonts w:ascii="Arial" w:eastAsia="Calibri" w:hAnsi="Arial" w:cs="Arial"/>
        </w:rPr>
        <w:t>на седници одржано</w:t>
      </w:r>
      <w:r>
        <w:rPr>
          <w:rFonts w:ascii="Arial" w:eastAsia="Calibri" w:hAnsi="Arial" w:cs="Arial"/>
        </w:rPr>
        <w:t xml:space="preserve">ј дана 10. септембра 2021. године самоиницијативно именовала чланове Школског одбора из реда представника локалне самоуправе у ОШ „Јован Јовановић Змај“ у </w:t>
      </w:r>
      <w:proofErr w:type="spellStart"/>
      <w:r>
        <w:rPr>
          <w:rFonts w:ascii="Arial" w:eastAsia="Calibri" w:hAnsi="Arial" w:cs="Arial"/>
        </w:rPr>
        <w:t>Раждаг</w:t>
      </w:r>
      <w:r w:rsidR="008A4813">
        <w:rPr>
          <w:rFonts w:ascii="Arial" w:eastAsia="Calibri" w:hAnsi="Arial" w:cs="Arial"/>
        </w:rPr>
        <w:t>ињи</w:t>
      </w:r>
      <w:proofErr w:type="spellEnd"/>
      <w:r w:rsidR="00C61717">
        <w:rPr>
          <w:rFonts w:ascii="Arial" w:eastAsia="Calibri" w:hAnsi="Arial" w:cs="Arial"/>
        </w:rPr>
        <w:t>, без уважавања предлога ов</w:t>
      </w:r>
      <w:r>
        <w:rPr>
          <w:rFonts w:ascii="Arial" w:eastAsia="Calibri" w:hAnsi="Arial" w:cs="Arial"/>
        </w:rPr>
        <w:t>л</w:t>
      </w:r>
      <w:r w:rsidR="00C61717">
        <w:rPr>
          <w:rFonts w:ascii="Arial" w:eastAsia="Calibri" w:hAnsi="Arial" w:cs="Arial"/>
        </w:rPr>
        <w:t>а</w:t>
      </w:r>
      <w:r>
        <w:rPr>
          <w:rFonts w:ascii="Arial" w:eastAsia="Calibri" w:hAnsi="Arial" w:cs="Arial"/>
        </w:rPr>
        <w:t xml:space="preserve">шћеног предлагача, односно </w:t>
      </w:r>
      <w:r w:rsidR="00523574">
        <w:rPr>
          <w:rFonts w:ascii="Arial" w:eastAsia="Calibri" w:hAnsi="Arial" w:cs="Arial"/>
        </w:rPr>
        <w:t xml:space="preserve">АА </w:t>
      </w:r>
      <w:r w:rsidR="003F696C">
        <w:rPr>
          <w:rFonts w:ascii="Arial" w:eastAsia="Calibri" w:hAnsi="Arial" w:cs="Arial"/>
        </w:rPr>
        <w:t xml:space="preserve">и без образложења за </w:t>
      </w:r>
      <w:proofErr w:type="spellStart"/>
      <w:r w:rsidR="003F696C">
        <w:rPr>
          <w:rFonts w:ascii="Arial" w:eastAsia="Calibri" w:hAnsi="Arial" w:cs="Arial"/>
        </w:rPr>
        <w:t>неименовање</w:t>
      </w:r>
      <w:proofErr w:type="spellEnd"/>
      <w:r w:rsidR="003F696C">
        <w:rPr>
          <w:rFonts w:ascii="Arial" w:eastAsia="Calibri" w:hAnsi="Arial" w:cs="Arial"/>
        </w:rPr>
        <w:t xml:space="preserve"> предложених чланова;</w:t>
      </w:r>
    </w:p>
    <w:p w:rsidR="003F696C" w:rsidRPr="003F696C" w:rsidRDefault="003F696C" w:rsidP="00E121B5">
      <w:pPr>
        <w:pStyle w:val="ListParagraph"/>
        <w:spacing w:line="240" w:lineRule="auto"/>
        <w:rPr>
          <w:rFonts w:ascii="Arial" w:eastAsia="Calibri" w:hAnsi="Arial" w:cs="Arial"/>
        </w:rPr>
      </w:pPr>
    </w:p>
    <w:p w:rsidR="003F696C" w:rsidRDefault="003F696C"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је </w:t>
      </w:r>
      <w:r w:rsidRPr="003F696C">
        <w:rPr>
          <w:rFonts w:ascii="Arial" w:eastAsia="Calibri" w:hAnsi="Arial" w:cs="Arial"/>
        </w:rPr>
        <w:t xml:space="preserve">на наведени начин </w:t>
      </w:r>
      <w:r w:rsidR="00523574">
        <w:rPr>
          <w:rFonts w:ascii="Arial" w:eastAsia="Calibri" w:hAnsi="Arial" w:cs="Arial"/>
        </w:rPr>
        <w:t xml:space="preserve">ББ </w:t>
      </w:r>
      <w:r w:rsidRPr="003F696C">
        <w:rPr>
          <w:rFonts w:ascii="Arial" w:eastAsia="Calibri" w:hAnsi="Arial" w:cs="Arial"/>
        </w:rPr>
        <w:t>прекршила одредбе Закона о основама система образовања и васпитања којом је прописано да јединица локалне самоуправе приликом именовања чланова органа управљања одлучује решењем о предлогу овлашћеног предлагача;</w:t>
      </w:r>
    </w:p>
    <w:p w:rsidR="003F696C" w:rsidRPr="003F696C" w:rsidRDefault="003F696C" w:rsidP="00E121B5">
      <w:pPr>
        <w:pStyle w:val="ListParagraph"/>
        <w:spacing w:line="240" w:lineRule="auto"/>
        <w:rPr>
          <w:rFonts w:ascii="Arial" w:eastAsia="Calibri" w:hAnsi="Arial" w:cs="Arial"/>
        </w:rPr>
      </w:pPr>
    </w:p>
    <w:p w:rsidR="009B1A1D" w:rsidRDefault="003F696C"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sidRPr="003F696C">
        <w:rPr>
          <w:rFonts w:ascii="Arial" w:eastAsia="Calibri" w:hAnsi="Arial" w:cs="Arial"/>
        </w:rPr>
        <w:t xml:space="preserve"> да је на </w:t>
      </w:r>
      <w:r>
        <w:rPr>
          <w:rFonts w:ascii="Arial" w:eastAsia="Calibri" w:hAnsi="Arial" w:cs="Arial"/>
        </w:rPr>
        <w:t xml:space="preserve">наведени </w:t>
      </w:r>
      <w:r w:rsidRPr="003F696C">
        <w:rPr>
          <w:rFonts w:ascii="Arial" w:eastAsia="Calibri" w:hAnsi="Arial" w:cs="Arial"/>
        </w:rPr>
        <w:t xml:space="preserve">начин извршена и очигледна дискриминација у поступку именовања члана школског одбора  ОШ </w:t>
      </w:r>
      <w:r>
        <w:rPr>
          <w:rFonts w:ascii="Arial" w:eastAsia="Calibri" w:hAnsi="Arial" w:cs="Arial"/>
        </w:rPr>
        <w:t xml:space="preserve">„Јован Јовановић Змај“ </w:t>
      </w:r>
      <w:r w:rsidR="008A4813">
        <w:rPr>
          <w:rFonts w:ascii="Arial" w:eastAsia="Calibri" w:hAnsi="Arial" w:cs="Arial"/>
        </w:rPr>
        <w:t xml:space="preserve">у </w:t>
      </w:r>
      <w:proofErr w:type="spellStart"/>
      <w:r>
        <w:rPr>
          <w:rFonts w:ascii="Arial" w:eastAsia="Calibri" w:hAnsi="Arial" w:cs="Arial"/>
        </w:rPr>
        <w:t>Раждагињи</w:t>
      </w:r>
      <w:proofErr w:type="spellEnd"/>
      <w:r>
        <w:rPr>
          <w:rFonts w:ascii="Arial" w:eastAsia="Calibri" w:hAnsi="Arial" w:cs="Arial"/>
        </w:rPr>
        <w:t xml:space="preserve"> </w:t>
      </w:r>
      <w:r w:rsidRPr="003F696C">
        <w:rPr>
          <w:rFonts w:ascii="Arial" w:eastAsia="Calibri" w:hAnsi="Arial" w:cs="Arial"/>
        </w:rPr>
        <w:t>из реда представника локалне самоуправе</w:t>
      </w:r>
      <w:r>
        <w:rPr>
          <w:rFonts w:ascii="Arial" w:eastAsia="Calibri" w:hAnsi="Arial" w:cs="Arial"/>
        </w:rPr>
        <w:t>;</w:t>
      </w:r>
    </w:p>
    <w:p w:rsidR="003F696C" w:rsidRPr="003F696C" w:rsidRDefault="003F696C" w:rsidP="00E121B5">
      <w:pPr>
        <w:pStyle w:val="ListParagraph"/>
        <w:spacing w:line="240" w:lineRule="auto"/>
        <w:rPr>
          <w:rFonts w:ascii="Arial" w:eastAsia="Calibri" w:hAnsi="Arial" w:cs="Arial"/>
        </w:rPr>
      </w:pPr>
    </w:p>
    <w:p w:rsidR="003F696C" w:rsidRDefault="003F696C"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w:t>
      </w:r>
      <w:r w:rsidRPr="003F696C">
        <w:rPr>
          <w:rFonts w:ascii="Arial" w:eastAsia="Calibri" w:hAnsi="Arial" w:cs="Arial"/>
        </w:rPr>
        <w:t xml:space="preserve">да је </w:t>
      </w:r>
      <w:r w:rsidR="00523574">
        <w:rPr>
          <w:rFonts w:ascii="Arial" w:eastAsia="Calibri" w:hAnsi="Arial" w:cs="Arial"/>
        </w:rPr>
        <w:t xml:space="preserve">ББ </w:t>
      </w:r>
      <w:r w:rsidRPr="003F696C">
        <w:rPr>
          <w:rFonts w:ascii="Arial" w:eastAsia="Calibri" w:hAnsi="Arial" w:cs="Arial"/>
        </w:rPr>
        <w:t xml:space="preserve">на седници одржаној 10. септембра 2021. године, донела незаконито Решење о именовању чланова школског одбора основне школе </w:t>
      </w:r>
      <w:r>
        <w:rPr>
          <w:rFonts w:ascii="Arial" w:eastAsia="Calibri" w:hAnsi="Arial" w:cs="Arial"/>
        </w:rPr>
        <w:t xml:space="preserve"> „Јездимир </w:t>
      </w:r>
      <w:proofErr w:type="spellStart"/>
      <w:r>
        <w:rPr>
          <w:rFonts w:ascii="Arial" w:eastAsia="Calibri" w:hAnsi="Arial" w:cs="Arial"/>
        </w:rPr>
        <w:t>Ловић</w:t>
      </w:r>
      <w:proofErr w:type="spellEnd"/>
      <w:r>
        <w:rPr>
          <w:rFonts w:ascii="Arial" w:eastAsia="Calibri" w:hAnsi="Arial" w:cs="Arial"/>
        </w:rPr>
        <w:t xml:space="preserve">“ у </w:t>
      </w:r>
      <w:r w:rsidR="00621F97">
        <w:rPr>
          <w:rFonts w:ascii="Arial" w:eastAsia="Calibri" w:hAnsi="Arial" w:cs="Arial"/>
        </w:rPr>
        <w:t>Сјеници</w:t>
      </w:r>
      <w:r>
        <w:rPr>
          <w:rFonts w:ascii="Arial" w:eastAsia="Calibri" w:hAnsi="Arial" w:cs="Arial"/>
        </w:rPr>
        <w:t xml:space="preserve"> </w:t>
      </w:r>
      <w:proofErr w:type="spellStart"/>
      <w:r>
        <w:rPr>
          <w:rFonts w:ascii="Arial" w:eastAsia="Calibri" w:hAnsi="Arial" w:cs="Arial"/>
        </w:rPr>
        <w:t>бр.06</w:t>
      </w:r>
      <w:proofErr w:type="spellEnd"/>
      <w:r>
        <w:rPr>
          <w:rFonts w:ascii="Arial" w:eastAsia="Calibri" w:hAnsi="Arial" w:cs="Arial"/>
        </w:rPr>
        <w:t>-31/2021-10</w:t>
      </w:r>
      <w:r w:rsidRPr="003F696C">
        <w:rPr>
          <w:rFonts w:ascii="Arial" w:eastAsia="Calibri" w:hAnsi="Arial" w:cs="Arial"/>
        </w:rPr>
        <w:t>;</w:t>
      </w:r>
    </w:p>
    <w:p w:rsidR="00C61717" w:rsidRPr="003F696C" w:rsidRDefault="00C61717" w:rsidP="00E121B5">
      <w:pPr>
        <w:pStyle w:val="ListParagraph"/>
        <w:tabs>
          <w:tab w:val="left" w:pos="142"/>
          <w:tab w:val="left" w:pos="426"/>
        </w:tabs>
        <w:spacing w:before="240" w:after="120" w:line="240" w:lineRule="auto"/>
        <w:ind w:left="0"/>
        <w:jc w:val="both"/>
        <w:rPr>
          <w:rFonts w:ascii="Arial" w:eastAsia="Calibri" w:hAnsi="Arial" w:cs="Arial"/>
        </w:rPr>
      </w:pPr>
    </w:p>
    <w:p w:rsidR="003F696C" w:rsidRDefault="003F696C"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w:t>
      </w:r>
      <w:r w:rsidRPr="003F696C">
        <w:rPr>
          <w:rFonts w:ascii="Arial" w:eastAsia="Calibri" w:hAnsi="Arial" w:cs="Arial"/>
        </w:rPr>
        <w:t xml:space="preserve"> да приликом доношења решења није </w:t>
      </w:r>
      <w:proofErr w:type="spellStart"/>
      <w:r w:rsidRPr="003F696C">
        <w:rPr>
          <w:rFonts w:ascii="Arial" w:eastAsia="Calibri" w:hAnsi="Arial" w:cs="Arial"/>
        </w:rPr>
        <w:t>испоштована</w:t>
      </w:r>
      <w:proofErr w:type="spellEnd"/>
      <w:r w:rsidRPr="003F696C">
        <w:rPr>
          <w:rFonts w:ascii="Arial" w:eastAsia="Calibri" w:hAnsi="Arial" w:cs="Arial"/>
        </w:rPr>
        <w:t xml:space="preserve"> законска процедура, чиме је прекршен члан 116. став 8. Закона о основама система образовања и васпитања, а којим је прописано да „национални савет предлаже чланове управног односно школског одбора- представнике јединице локалне самоуправе у установи у којој се у већини одељења образовно-васпитни рад изводи на језику те националне мањине или за коју је у складу са чланом 10. тачка 7а и чланом 17а овог закона, утврђено да је од посебног значаја за образовање националне мањине;</w:t>
      </w:r>
    </w:p>
    <w:p w:rsidR="00292593" w:rsidRDefault="00292593" w:rsidP="00E121B5">
      <w:pPr>
        <w:pStyle w:val="ListParagraph"/>
        <w:tabs>
          <w:tab w:val="left" w:pos="142"/>
          <w:tab w:val="left" w:pos="426"/>
        </w:tabs>
        <w:spacing w:before="240" w:after="120" w:line="240" w:lineRule="auto"/>
        <w:ind w:left="0"/>
        <w:jc w:val="both"/>
        <w:rPr>
          <w:rFonts w:ascii="Arial" w:eastAsia="Calibri" w:hAnsi="Arial" w:cs="Arial"/>
        </w:rPr>
      </w:pPr>
    </w:p>
    <w:p w:rsidR="00B7755F" w:rsidRDefault="00C61717"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је ма</w:t>
      </w:r>
      <w:r w:rsidR="003F696C">
        <w:rPr>
          <w:rFonts w:ascii="Arial" w:eastAsia="Calibri" w:hAnsi="Arial" w:cs="Arial"/>
        </w:rPr>
        <w:t xml:space="preserve">ндат органу управљања у гимназији „Јездимир </w:t>
      </w:r>
      <w:proofErr w:type="spellStart"/>
      <w:r w:rsidR="003F696C">
        <w:rPr>
          <w:rFonts w:ascii="Arial" w:eastAsia="Calibri" w:hAnsi="Arial" w:cs="Arial"/>
        </w:rPr>
        <w:t>Ловић</w:t>
      </w:r>
      <w:proofErr w:type="spellEnd"/>
      <w:r w:rsidR="003F696C">
        <w:rPr>
          <w:rFonts w:ascii="Arial" w:eastAsia="Calibri" w:hAnsi="Arial" w:cs="Arial"/>
        </w:rPr>
        <w:t xml:space="preserve">“ у </w:t>
      </w:r>
      <w:r w:rsidR="00621F97">
        <w:rPr>
          <w:rFonts w:ascii="Arial" w:eastAsia="Calibri" w:hAnsi="Arial" w:cs="Arial"/>
        </w:rPr>
        <w:t>Сјеници</w:t>
      </w:r>
      <w:r w:rsidR="003F696C">
        <w:rPr>
          <w:rFonts w:ascii="Arial" w:eastAsia="Calibri" w:hAnsi="Arial" w:cs="Arial"/>
        </w:rPr>
        <w:t xml:space="preserve"> истекао 20. децембра 2020. године, па је школа у скл</w:t>
      </w:r>
      <w:r>
        <w:rPr>
          <w:rFonts w:ascii="Arial" w:eastAsia="Calibri" w:hAnsi="Arial" w:cs="Arial"/>
        </w:rPr>
        <w:t>а</w:t>
      </w:r>
      <w:r w:rsidR="003F696C">
        <w:rPr>
          <w:rFonts w:ascii="Arial" w:eastAsia="Calibri" w:hAnsi="Arial" w:cs="Arial"/>
        </w:rPr>
        <w:t>ду са законским обавезама, 19. октобра 2020. године послала допис бр.</w:t>
      </w:r>
      <w:r>
        <w:rPr>
          <w:rFonts w:ascii="Arial" w:eastAsia="Calibri" w:hAnsi="Arial" w:cs="Arial"/>
        </w:rPr>
        <w:t xml:space="preserve"> </w:t>
      </w:r>
      <w:r w:rsidR="003F696C">
        <w:rPr>
          <w:rFonts w:ascii="Arial" w:eastAsia="Calibri" w:hAnsi="Arial" w:cs="Arial"/>
        </w:rPr>
        <w:t xml:space="preserve">82-02/20 </w:t>
      </w:r>
      <w:r w:rsidR="00523574">
        <w:rPr>
          <w:rFonts w:ascii="Arial" w:eastAsia="Calibri" w:hAnsi="Arial" w:cs="Arial"/>
        </w:rPr>
        <w:t xml:space="preserve">ББ </w:t>
      </w:r>
      <w:r w:rsidR="003F696C">
        <w:rPr>
          <w:rFonts w:ascii="Arial" w:eastAsia="Calibri" w:hAnsi="Arial" w:cs="Arial"/>
        </w:rPr>
        <w:t>са списком предложених чланова</w:t>
      </w:r>
      <w:r w:rsidR="00292593">
        <w:rPr>
          <w:rFonts w:ascii="Arial" w:eastAsia="Calibri" w:hAnsi="Arial" w:cs="Arial"/>
        </w:rPr>
        <w:t>/</w:t>
      </w:r>
      <w:proofErr w:type="spellStart"/>
      <w:r w:rsidR="00292593">
        <w:rPr>
          <w:rFonts w:ascii="Arial" w:eastAsia="Calibri" w:hAnsi="Arial" w:cs="Arial"/>
        </w:rPr>
        <w:t>ица</w:t>
      </w:r>
      <w:proofErr w:type="spellEnd"/>
      <w:r w:rsidR="003F696C">
        <w:rPr>
          <w:rFonts w:ascii="Arial" w:eastAsia="Calibri" w:hAnsi="Arial" w:cs="Arial"/>
        </w:rPr>
        <w:t xml:space="preserve"> за школски одбора из </w:t>
      </w:r>
      <w:r w:rsidR="00B7755F">
        <w:rPr>
          <w:rFonts w:ascii="Arial" w:eastAsia="Calibri" w:hAnsi="Arial" w:cs="Arial"/>
        </w:rPr>
        <w:t>реда запослених и реда родитеља;</w:t>
      </w:r>
    </w:p>
    <w:p w:rsidR="00B7755F" w:rsidRDefault="00B7755F" w:rsidP="00E121B5">
      <w:pPr>
        <w:pStyle w:val="ListParagraph"/>
        <w:tabs>
          <w:tab w:val="left" w:pos="142"/>
          <w:tab w:val="left" w:pos="426"/>
        </w:tabs>
        <w:spacing w:before="240" w:after="120" w:line="240" w:lineRule="auto"/>
        <w:ind w:left="0"/>
        <w:jc w:val="both"/>
        <w:rPr>
          <w:rFonts w:ascii="Arial" w:eastAsia="Calibri" w:hAnsi="Arial" w:cs="Arial"/>
        </w:rPr>
      </w:pPr>
    </w:p>
    <w:p w:rsidR="00B7755F" w:rsidRPr="00B7755F" w:rsidRDefault="00C61717"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w:t>
      </w:r>
      <w:r w:rsidR="00B7755F">
        <w:rPr>
          <w:rFonts w:ascii="Arial" w:eastAsia="Calibri" w:hAnsi="Arial" w:cs="Arial"/>
        </w:rPr>
        <w:t xml:space="preserve">да је гимназија „ Јездимир </w:t>
      </w:r>
      <w:proofErr w:type="spellStart"/>
      <w:r w:rsidR="00B7755F">
        <w:rPr>
          <w:rFonts w:ascii="Arial" w:eastAsia="Calibri" w:hAnsi="Arial" w:cs="Arial"/>
        </w:rPr>
        <w:t>Ловић</w:t>
      </w:r>
      <w:proofErr w:type="spellEnd"/>
      <w:r w:rsidR="00B7755F">
        <w:rPr>
          <w:rFonts w:ascii="Arial" w:eastAsia="Calibri" w:hAnsi="Arial" w:cs="Arial"/>
        </w:rPr>
        <w:t xml:space="preserve">“ </w:t>
      </w:r>
      <w:r w:rsidR="007C595B">
        <w:rPr>
          <w:rFonts w:ascii="Arial" w:eastAsia="Calibri" w:hAnsi="Arial" w:cs="Arial"/>
        </w:rPr>
        <w:t>Сјеница</w:t>
      </w:r>
      <w:r w:rsidR="00B7755F">
        <w:rPr>
          <w:rFonts w:ascii="Arial" w:eastAsia="Calibri" w:hAnsi="Arial" w:cs="Arial"/>
        </w:rPr>
        <w:t xml:space="preserve"> упутила допис бр. 17-02/21 9. марта 2021. године </w:t>
      </w:r>
      <w:r w:rsidR="00523574">
        <w:rPr>
          <w:rFonts w:ascii="Arial" w:eastAsia="Calibri" w:hAnsi="Arial" w:cs="Arial"/>
        </w:rPr>
        <w:t xml:space="preserve">ББ </w:t>
      </w:r>
      <w:r w:rsidR="00B7755F">
        <w:rPr>
          <w:rFonts w:ascii="Arial" w:eastAsia="Calibri" w:hAnsi="Arial" w:cs="Arial"/>
        </w:rPr>
        <w:t>којим обавештава вијеће о престанку мандата члановима шко</w:t>
      </w:r>
      <w:r>
        <w:rPr>
          <w:rFonts w:ascii="Arial" w:eastAsia="Calibri" w:hAnsi="Arial" w:cs="Arial"/>
        </w:rPr>
        <w:t>лског одбора и да се настава сп</w:t>
      </w:r>
      <w:r w:rsidR="00B7755F">
        <w:rPr>
          <w:rFonts w:ascii="Arial" w:eastAsia="Calibri" w:hAnsi="Arial" w:cs="Arial"/>
        </w:rPr>
        <w:t>р</w:t>
      </w:r>
      <w:r>
        <w:rPr>
          <w:rFonts w:ascii="Arial" w:eastAsia="Calibri" w:hAnsi="Arial" w:cs="Arial"/>
        </w:rPr>
        <w:t>о</w:t>
      </w:r>
      <w:r w:rsidR="00B7755F">
        <w:rPr>
          <w:rFonts w:ascii="Arial" w:eastAsia="Calibri" w:hAnsi="Arial" w:cs="Arial"/>
        </w:rPr>
        <w:t>води на босанском језику у већини одељења.</w:t>
      </w:r>
    </w:p>
    <w:p w:rsidR="003F696C" w:rsidRPr="00B7755F" w:rsidRDefault="003F696C" w:rsidP="00E121B5">
      <w:pPr>
        <w:pStyle w:val="ListParagraph"/>
        <w:tabs>
          <w:tab w:val="left" w:pos="142"/>
          <w:tab w:val="left" w:pos="426"/>
        </w:tabs>
        <w:spacing w:before="240" w:after="120" w:line="240" w:lineRule="auto"/>
        <w:ind w:left="0"/>
        <w:jc w:val="both"/>
        <w:rPr>
          <w:rFonts w:ascii="Arial" w:eastAsia="Calibri" w:hAnsi="Arial" w:cs="Arial"/>
        </w:rPr>
      </w:pPr>
    </w:p>
    <w:p w:rsidR="001841E3" w:rsidRDefault="003F696C"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sidRPr="00B7755F">
        <w:rPr>
          <w:rFonts w:ascii="Arial" w:eastAsia="Calibri" w:hAnsi="Arial" w:cs="Arial"/>
        </w:rPr>
        <w:t xml:space="preserve"> да је </w:t>
      </w:r>
      <w:r w:rsidR="00523574">
        <w:rPr>
          <w:rFonts w:ascii="Arial" w:eastAsia="Calibri" w:hAnsi="Arial" w:cs="Arial"/>
        </w:rPr>
        <w:t xml:space="preserve">АА </w:t>
      </w:r>
      <w:r w:rsidRPr="00B7755F">
        <w:rPr>
          <w:rFonts w:ascii="Arial" w:eastAsia="Calibri" w:hAnsi="Arial" w:cs="Arial"/>
        </w:rPr>
        <w:t xml:space="preserve">упутило </w:t>
      </w:r>
      <w:r w:rsidR="00523574">
        <w:rPr>
          <w:rFonts w:ascii="Arial" w:eastAsia="Calibri" w:hAnsi="Arial" w:cs="Arial"/>
        </w:rPr>
        <w:t xml:space="preserve">ББ </w:t>
      </w:r>
      <w:r w:rsidRPr="00B7755F">
        <w:rPr>
          <w:rFonts w:ascii="Arial" w:eastAsia="Calibri" w:hAnsi="Arial" w:cs="Arial"/>
        </w:rPr>
        <w:t>предлог</w:t>
      </w:r>
      <w:r w:rsidR="00B7755F" w:rsidRPr="00B7755F">
        <w:rPr>
          <w:rFonts w:ascii="Arial" w:eastAsia="Calibri" w:hAnsi="Arial" w:cs="Arial"/>
        </w:rPr>
        <w:t>е за три чла</w:t>
      </w:r>
      <w:r w:rsidR="00523574">
        <w:rPr>
          <w:rFonts w:ascii="Arial" w:eastAsia="Calibri" w:hAnsi="Arial" w:cs="Arial"/>
        </w:rPr>
        <w:t>на школског одбора  гимназије „</w:t>
      </w:r>
      <w:r w:rsidR="00B7755F" w:rsidRPr="00B7755F">
        <w:rPr>
          <w:rFonts w:ascii="Arial" w:eastAsia="Calibri" w:hAnsi="Arial" w:cs="Arial"/>
        </w:rPr>
        <w:t xml:space="preserve">Јездимир </w:t>
      </w:r>
      <w:proofErr w:type="spellStart"/>
      <w:r w:rsidR="00B7755F" w:rsidRPr="00B7755F">
        <w:rPr>
          <w:rFonts w:ascii="Arial" w:eastAsia="Calibri" w:hAnsi="Arial" w:cs="Arial"/>
        </w:rPr>
        <w:t>Ловић</w:t>
      </w:r>
      <w:proofErr w:type="spellEnd"/>
      <w:r w:rsidR="00B7755F">
        <w:rPr>
          <w:rFonts w:ascii="Arial" w:eastAsia="Calibri" w:hAnsi="Arial" w:cs="Arial"/>
        </w:rPr>
        <w:t xml:space="preserve"> дописом бр.</w:t>
      </w:r>
      <w:r w:rsidR="00C61717">
        <w:rPr>
          <w:rFonts w:ascii="Arial" w:eastAsia="Calibri" w:hAnsi="Arial" w:cs="Arial"/>
        </w:rPr>
        <w:t xml:space="preserve"> </w:t>
      </w:r>
      <w:r w:rsidR="00B7755F">
        <w:rPr>
          <w:rFonts w:ascii="Arial" w:eastAsia="Calibri" w:hAnsi="Arial" w:cs="Arial"/>
        </w:rPr>
        <w:t>331-09/2021 од 11. марта 2021. године;</w:t>
      </w:r>
    </w:p>
    <w:p w:rsidR="00B7755F" w:rsidRPr="00B7755F" w:rsidRDefault="00B7755F" w:rsidP="00E121B5">
      <w:pPr>
        <w:pStyle w:val="ListParagraph"/>
        <w:spacing w:line="240" w:lineRule="auto"/>
        <w:rPr>
          <w:rFonts w:ascii="Arial" w:eastAsia="Calibri" w:hAnsi="Arial" w:cs="Arial"/>
        </w:rPr>
      </w:pPr>
    </w:p>
    <w:p w:rsidR="00B7755F" w:rsidRDefault="00421BF1"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w:t>
      </w:r>
      <w:r w:rsidR="00B7755F">
        <w:rPr>
          <w:rFonts w:ascii="Arial" w:eastAsia="Calibri" w:hAnsi="Arial" w:cs="Arial"/>
        </w:rPr>
        <w:t>да је тек након годину дана од првог дописа школе о престанку ман</w:t>
      </w:r>
      <w:r w:rsidR="008A4813">
        <w:rPr>
          <w:rFonts w:ascii="Arial" w:eastAsia="Calibri" w:hAnsi="Arial" w:cs="Arial"/>
        </w:rPr>
        <w:t xml:space="preserve">дата члановима Школског одбора </w:t>
      </w:r>
      <w:r w:rsidR="00B7755F">
        <w:rPr>
          <w:rFonts w:ascii="Arial" w:eastAsia="Calibri" w:hAnsi="Arial" w:cs="Arial"/>
        </w:rPr>
        <w:t xml:space="preserve">и након четири одржане седнице, </w:t>
      </w:r>
      <w:r w:rsidR="00523574">
        <w:rPr>
          <w:rFonts w:ascii="Arial" w:eastAsia="Calibri" w:hAnsi="Arial" w:cs="Arial"/>
        </w:rPr>
        <w:t xml:space="preserve">ББ </w:t>
      </w:r>
      <w:r w:rsidR="00B7755F">
        <w:rPr>
          <w:rFonts w:ascii="Arial" w:eastAsia="Calibri" w:hAnsi="Arial" w:cs="Arial"/>
        </w:rPr>
        <w:t>именовала чла</w:t>
      </w:r>
      <w:r w:rsidR="00C61717">
        <w:rPr>
          <w:rFonts w:ascii="Arial" w:eastAsia="Calibri" w:hAnsi="Arial" w:cs="Arial"/>
        </w:rPr>
        <w:t>н</w:t>
      </w:r>
      <w:r w:rsidR="00B7755F">
        <w:rPr>
          <w:rFonts w:ascii="Arial" w:eastAsia="Calibri" w:hAnsi="Arial" w:cs="Arial"/>
        </w:rPr>
        <w:t xml:space="preserve">ове школског одбора из реда представника локалне самоуправе у гимназији „Јездимир </w:t>
      </w:r>
      <w:proofErr w:type="spellStart"/>
      <w:r w:rsidR="00B7755F">
        <w:rPr>
          <w:rFonts w:ascii="Arial" w:eastAsia="Calibri" w:hAnsi="Arial" w:cs="Arial"/>
        </w:rPr>
        <w:t>Ловић</w:t>
      </w:r>
      <w:proofErr w:type="spellEnd"/>
      <w:r w:rsidR="00B7755F">
        <w:rPr>
          <w:rFonts w:ascii="Arial" w:eastAsia="Calibri" w:hAnsi="Arial" w:cs="Arial"/>
        </w:rPr>
        <w:t xml:space="preserve">“ у </w:t>
      </w:r>
      <w:r w:rsidR="00621F97">
        <w:rPr>
          <w:rFonts w:ascii="Arial" w:eastAsia="Calibri" w:hAnsi="Arial" w:cs="Arial"/>
        </w:rPr>
        <w:t>Сјеници</w:t>
      </w:r>
      <w:r w:rsidR="00B7755F">
        <w:rPr>
          <w:rFonts w:ascii="Arial" w:eastAsia="Calibri" w:hAnsi="Arial" w:cs="Arial"/>
        </w:rPr>
        <w:t xml:space="preserve">, без уважавања предлога овлашћеног предлагача, тј. </w:t>
      </w:r>
      <w:r w:rsidR="002D2612">
        <w:rPr>
          <w:rFonts w:ascii="Arial" w:eastAsia="Calibri" w:hAnsi="Arial" w:cs="Arial"/>
        </w:rPr>
        <w:t xml:space="preserve">АА </w:t>
      </w:r>
      <w:r w:rsidR="00C61717">
        <w:rPr>
          <w:rFonts w:ascii="Arial" w:eastAsia="Calibri" w:hAnsi="Arial" w:cs="Arial"/>
        </w:rPr>
        <w:t>и</w:t>
      </w:r>
      <w:r w:rsidR="00B7755F">
        <w:rPr>
          <w:rFonts w:ascii="Arial" w:eastAsia="Calibri" w:hAnsi="Arial" w:cs="Arial"/>
        </w:rPr>
        <w:t xml:space="preserve"> без образложења за </w:t>
      </w:r>
      <w:proofErr w:type="spellStart"/>
      <w:r w:rsidR="00B7755F">
        <w:rPr>
          <w:rFonts w:ascii="Arial" w:eastAsia="Calibri" w:hAnsi="Arial" w:cs="Arial"/>
        </w:rPr>
        <w:t>неименовање</w:t>
      </w:r>
      <w:proofErr w:type="spellEnd"/>
      <w:r w:rsidR="00B7755F">
        <w:rPr>
          <w:rFonts w:ascii="Arial" w:eastAsia="Calibri" w:hAnsi="Arial" w:cs="Arial"/>
        </w:rPr>
        <w:t xml:space="preserve"> предложених чланова, чиме је прекршила Закон о основама система образовања и васпитања којим је пропи</w:t>
      </w:r>
      <w:r>
        <w:rPr>
          <w:rFonts w:ascii="Arial" w:eastAsia="Calibri" w:hAnsi="Arial" w:cs="Arial"/>
        </w:rPr>
        <w:t>сано да скупштина јединице локалне самоуправе приликом именовања чланова органа управљања одлучује решењем о предлогу овлашћеног предлагача;</w:t>
      </w:r>
    </w:p>
    <w:p w:rsidR="00421BF1" w:rsidRPr="00421BF1" w:rsidRDefault="00421BF1" w:rsidP="00E121B5">
      <w:pPr>
        <w:pStyle w:val="ListParagraph"/>
        <w:spacing w:line="240" w:lineRule="auto"/>
        <w:rPr>
          <w:rFonts w:ascii="Arial" w:eastAsia="Calibri" w:hAnsi="Arial" w:cs="Arial"/>
        </w:rPr>
      </w:pPr>
    </w:p>
    <w:p w:rsidR="006224F0" w:rsidRDefault="00421BF1" w:rsidP="00E121B5">
      <w:pPr>
        <w:pStyle w:val="ListParagraph"/>
        <w:numPr>
          <w:ilvl w:val="0"/>
          <w:numId w:val="7"/>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да је на наведени </w:t>
      </w:r>
      <w:r w:rsidR="0000443D">
        <w:rPr>
          <w:rFonts w:ascii="Arial" w:eastAsia="Calibri" w:hAnsi="Arial" w:cs="Arial"/>
        </w:rPr>
        <w:t>начин извршена и очигледна диск</w:t>
      </w:r>
      <w:r>
        <w:rPr>
          <w:rFonts w:ascii="Arial" w:eastAsia="Calibri" w:hAnsi="Arial" w:cs="Arial"/>
        </w:rPr>
        <w:t>р</w:t>
      </w:r>
      <w:r w:rsidR="0000443D">
        <w:rPr>
          <w:rFonts w:ascii="Arial" w:eastAsia="Calibri" w:hAnsi="Arial" w:cs="Arial"/>
        </w:rPr>
        <w:t>и</w:t>
      </w:r>
      <w:r>
        <w:rPr>
          <w:rFonts w:ascii="Arial" w:eastAsia="Calibri" w:hAnsi="Arial" w:cs="Arial"/>
        </w:rPr>
        <w:t xml:space="preserve">минација у поступку именовања чланова </w:t>
      </w:r>
      <w:r w:rsidR="00F03D65">
        <w:rPr>
          <w:rFonts w:ascii="Arial" w:eastAsia="Calibri" w:hAnsi="Arial" w:cs="Arial"/>
        </w:rPr>
        <w:t xml:space="preserve">школског </w:t>
      </w:r>
      <w:r>
        <w:rPr>
          <w:rFonts w:ascii="Arial" w:eastAsia="Calibri" w:hAnsi="Arial" w:cs="Arial"/>
        </w:rPr>
        <w:t xml:space="preserve">одбора гимназије „Јездимир </w:t>
      </w:r>
      <w:proofErr w:type="spellStart"/>
      <w:r>
        <w:rPr>
          <w:rFonts w:ascii="Arial" w:eastAsia="Calibri" w:hAnsi="Arial" w:cs="Arial"/>
        </w:rPr>
        <w:t>Ловић</w:t>
      </w:r>
      <w:proofErr w:type="spellEnd"/>
      <w:r>
        <w:rPr>
          <w:rFonts w:ascii="Arial" w:eastAsia="Calibri" w:hAnsi="Arial" w:cs="Arial"/>
        </w:rPr>
        <w:t xml:space="preserve">“ у </w:t>
      </w:r>
      <w:r w:rsidR="00621F97">
        <w:rPr>
          <w:rFonts w:ascii="Arial" w:eastAsia="Calibri" w:hAnsi="Arial" w:cs="Arial"/>
        </w:rPr>
        <w:t>Сјеници</w:t>
      </w:r>
      <w:r>
        <w:rPr>
          <w:rFonts w:ascii="Arial" w:eastAsia="Calibri" w:hAnsi="Arial" w:cs="Arial"/>
        </w:rPr>
        <w:t xml:space="preserve"> из реда представника локалне самоуправе.</w:t>
      </w:r>
    </w:p>
    <w:p w:rsidR="006224F0" w:rsidRPr="006224F0" w:rsidRDefault="006224F0" w:rsidP="00E121B5">
      <w:pPr>
        <w:pStyle w:val="ListParagraph"/>
        <w:spacing w:line="240" w:lineRule="auto"/>
        <w:rPr>
          <w:rFonts w:ascii="Arial" w:eastAsia="Calibri" w:hAnsi="Arial" w:cs="Arial"/>
        </w:rPr>
      </w:pPr>
    </w:p>
    <w:p w:rsidR="006224F0" w:rsidRPr="006224F0" w:rsidRDefault="00F03D65" w:rsidP="00E121B5">
      <w:pPr>
        <w:pStyle w:val="ListParagraph"/>
        <w:numPr>
          <w:ilvl w:val="1"/>
          <w:numId w:val="1"/>
        </w:numPr>
        <w:tabs>
          <w:tab w:val="left" w:pos="142"/>
          <w:tab w:val="left" w:pos="426"/>
        </w:tabs>
        <w:spacing w:before="240" w:after="120" w:line="240" w:lineRule="auto"/>
        <w:ind w:left="0" w:firstLine="0"/>
        <w:jc w:val="both"/>
        <w:rPr>
          <w:rFonts w:ascii="Arial" w:eastAsia="Calibri" w:hAnsi="Arial" w:cs="Arial"/>
        </w:rPr>
      </w:pPr>
      <w:r>
        <w:rPr>
          <w:rFonts w:ascii="Arial" w:eastAsia="Calibri" w:hAnsi="Arial" w:cs="Arial"/>
        </w:rPr>
        <w:t xml:space="preserve"> У прилогу притужби</w:t>
      </w:r>
      <w:r w:rsidR="008A4813">
        <w:rPr>
          <w:rFonts w:ascii="Arial" w:eastAsia="Calibri" w:hAnsi="Arial" w:cs="Arial"/>
        </w:rPr>
        <w:t xml:space="preserve"> достављени су следећи докази: З</w:t>
      </w:r>
      <w:r>
        <w:rPr>
          <w:rFonts w:ascii="Arial" w:eastAsia="Calibri" w:hAnsi="Arial" w:cs="Arial"/>
        </w:rPr>
        <w:t>ахтев за разрешење члана школског одбора  бр.</w:t>
      </w:r>
      <w:r w:rsidR="00C61717">
        <w:rPr>
          <w:rFonts w:ascii="Arial" w:eastAsia="Calibri" w:hAnsi="Arial" w:cs="Arial"/>
        </w:rPr>
        <w:t xml:space="preserve"> </w:t>
      </w:r>
      <w:r>
        <w:rPr>
          <w:rFonts w:ascii="Arial" w:eastAsia="Calibri" w:hAnsi="Arial" w:cs="Arial"/>
        </w:rPr>
        <w:t>01-447/</w:t>
      </w:r>
      <w:r w:rsidR="008A4813">
        <w:rPr>
          <w:rFonts w:ascii="Arial" w:eastAsia="Calibri" w:hAnsi="Arial" w:cs="Arial"/>
        </w:rPr>
        <w:t>2021 од 18. јуна 2021. године; З</w:t>
      </w:r>
      <w:r>
        <w:rPr>
          <w:rFonts w:ascii="Arial" w:eastAsia="Calibri" w:hAnsi="Arial" w:cs="Arial"/>
        </w:rPr>
        <w:t xml:space="preserve">ахтев за именовање једног члана школског одбора  испред реда локалне самоуправе </w:t>
      </w:r>
      <w:proofErr w:type="spellStart"/>
      <w:r>
        <w:rPr>
          <w:rFonts w:ascii="Arial" w:eastAsia="Calibri" w:hAnsi="Arial" w:cs="Arial"/>
        </w:rPr>
        <w:t>бр.01</w:t>
      </w:r>
      <w:proofErr w:type="spellEnd"/>
      <w:r>
        <w:rPr>
          <w:rFonts w:ascii="Arial" w:eastAsia="Calibri" w:hAnsi="Arial" w:cs="Arial"/>
        </w:rPr>
        <w:t xml:space="preserve">-449/21 од 19. јуна 2021. године; Одлука </w:t>
      </w:r>
      <w:r w:rsidR="002D2612">
        <w:rPr>
          <w:rFonts w:ascii="Arial" w:eastAsia="Calibri" w:hAnsi="Arial" w:cs="Arial"/>
        </w:rPr>
        <w:t xml:space="preserve">АА </w:t>
      </w:r>
      <w:r>
        <w:rPr>
          <w:rFonts w:ascii="Arial" w:eastAsia="Calibri" w:hAnsi="Arial" w:cs="Arial"/>
        </w:rPr>
        <w:t>бр.</w:t>
      </w:r>
      <w:r w:rsidR="0000443D">
        <w:rPr>
          <w:rFonts w:ascii="Arial" w:eastAsia="Calibri" w:hAnsi="Arial" w:cs="Arial"/>
        </w:rPr>
        <w:t xml:space="preserve"> </w:t>
      </w:r>
      <w:r>
        <w:rPr>
          <w:rFonts w:ascii="Arial" w:eastAsia="Calibri" w:hAnsi="Arial" w:cs="Arial"/>
        </w:rPr>
        <w:t xml:space="preserve">220-09/2013 од 2013. године; Допис </w:t>
      </w:r>
      <w:r w:rsidR="002D2612">
        <w:rPr>
          <w:rFonts w:ascii="Arial" w:eastAsia="Calibri" w:hAnsi="Arial" w:cs="Arial"/>
        </w:rPr>
        <w:t xml:space="preserve">АА </w:t>
      </w:r>
      <w:r>
        <w:rPr>
          <w:rFonts w:ascii="Arial" w:eastAsia="Calibri" w:hAnsi="Arial" w:cs="Arial"/>
        </w:rPr>
        <w:t>бр.</w:t>
      </w:r>
      <w:r w:rsidR="00C61717">
        <w:rPr>
          <w:rFonts w:ascii="Arial" w:eastAsia="Calibri" w:hAnsi="Arial" w:cs="Arial"/>
        </w:rPr>
        <w:t xml:space="preserve"> </w:t>
      </w:r>
      <w:r>
        <w:rPr>
          <w:rFonts w:ascii="Arial" w:eastAsia="Calibri" w:hAnsi="Arial" w:cs="Arial"/>
        </w:rPr>
        <w:t xml:space="preserve">220-09/2021 од 29. јуна 2021. године; Решење о именовању члана школског одбора  ОШ „12. децембар“ у </w:t>
      </w:r>
      <w:r w:rsidR="00621F97">
        <w:rPr>
          <w:rFonts w:ascii="Arial" w:eastAsia="Calibri" w:hAnsi="Arial" w:cs="Arial"/>
        </w:rPr>
        <w:t>Сјеници</w:t>
      </w:r>
      <w:r>
        <w:rPr>
          <w:rFonts w:ascii="Arial" w:eastAsia="Calibri" w:hAnsi="Arial" w:cs="Arial"/>
        </w:rPr>
        <w:t xml:space="preserve"> бр. 06-31/2021-12-1 </w:t>
      </w:r>
      <w:r w:rsidR="008A4813">
        <w:rPr>
          <w:rFonts w:ascii="Arial" w:eastAsia="Calibri" w:hAnsi="Arial" w:cs="Arial"/>
        </w:rPr>
        <w:t>од 10. септембра 2021. године; Д</w:t>
      </w:r>
      <w:r>
        <w:rPr>
          <w:rFonts w:ascii="Arial" w:eastAsia="Calibri" w:hAnsi="Arial" w:cs="Arial"/>
        </w:rPr>
        <w:t xml:space="preserve">опис </w:t>
      </w:r>
      <w:r w:rsidR="002D2612">
        <w:rPr>
          <w:rFonts w:ascii="Arial" w:eastAsia="Calibri" w:hAnsi="Arial" w:cs="Arial"/>
        </w:rPr>
        <w:t xml:space="preserve">АА </w:t>
      </w:r>
      <w:r>
        <w:rPr>
          <w:rFonts w:ascii="Arial" w:eastAsia="Calibri" w:hAnsi="Arial" w:cs="Arial"/>
        </w:rPr>
        <w:t xml:space="preserve">упућен </w:t>
      </w:r>
      <w:r w:rsidR="002D2612">
        <w:rPr>
          <w:rFonts w:ascii="Arial" w:eastAsia="Calibri" w:hAnsi="Arial" w:cs="Arial"/>
        </w:rPr>
        <w:t xml:space="preserve">ББ </w:t>
      </w:r>
      <w:r>
        <w:rPr>
          <w:rFonts w:ascii="Arial" w:eastAsia="Calibri" w:hAnsi="Arial" w:cs="Arial"/>
        </w:rPr>
        <w:t>бр.</w:t>
      </w:r>
      <w:r w:rsidR="0000443D">
        <w:rPr>
          <w:rFonts w:ascii="Arial" w:eastAsia="Calibri" w:hAnsi="Arial" w:cs="Arial"/>
        </w:rPr>
        <w:t xml:space="preserve"> </w:t>
      </w:r>
      <w:r>
        <w:rPr>
          <w:rFonts w:ascii="Arial" w:eastAsia="Calibri" w:hAnsi="Arial" w:cs="Arial"/>
        </w:rPr>
        <w:t>454-09/20</w:t>
      </w:r>
      <w:r w:rsidR="008A4813">
        <w:rPr>
          <w:rFonts w:ascii="Arial" w:eastAsia="Calibri" w:hAnsi="Arial" w:cs="Arial"/>
        </w:rPr>
        <w:t>21 од 12. априла 2021. године; Р</w:t>
      </w:r>
      <w:r>
        <w:rPr>
          <w:rFonts w:ascii="Arial" w:eastAsia="Calibri" w:hAnsi="Arial" w:cs="Arial"/>
        </w:rPr>
        <w:t xml:space="preserve">ешење о именовању чланова школског одбора основне школе „Јован Јовановић Змај“ у </w:t>
      </w:r>
      <w:proofErr w:type="spellStart"/>
      <w:r>
        <w:rPr>
          <w:rFonts w:ascii="Arial" w:eastAsia="Calibri" w:hAnsi="Arial" w:cs="Arial"/>
        </w:rPr>
        <w:t>Р</w:t>
      </w:r>
      <w:r w:rsidR="00C61717">
        <w:rPr>
          <w:rFonts w:ascii="Arial" w:eastAsia="Calibri" w:hAnsi="Arial" w:cs="Arial"/>
        </w:rPr>
        <w:t>аждагињи</w:t>
      </w:r>
      <w:proofErr w:type="spellEnd"/>
      <w:r w:rsidR="00C61717">
        <w:rPr>
          <w:rFonts w:ascii="Arial" w:eastAsia="Calibri" w:hAnsi="Arial" w:cs="Arial"/>
        </w:rPr>
        <w:t xml:space="preserve"> </w:t>
      </w:r>
      <w:proofErr w:type="spellStart"/>
      <w:r w:rsidR="00C61717">
        <w:rPr>
          <w:rFonts w:ascii="Arial" w:eastAsia="Calibri" w:hAnsi="Arial" w:cs="Arial"/>
        </w:rPr>
        <w:t>бр.06</w:t>
      </w:r>
      <w:proofErr w:type="spellEnd"/>
      <w:r w:rsidR="00C61717">
        <w:rPr>
          <w:rFonts w:ascii="Arial" w:eastAsia="Calibri" w:hAnsi="Arial" w:cs="Arial"/>
        </w:rPr>
        <w:t>-31/2021-06; допис</w:t>
      </w:r>
      <w:r>
        <w:rPr>
          <w:rFonts w:ascii="Arial" w:eastAsia="Calibri" w:hAnsi="Arial" w:cs="Arial"/>
        </w:rPr>
        <w:t xml:space="preserve"> ОШ „Јован Јовановић Змај“ у </w:t>
      </w:r>
      <w:proofErr w:type="spellStart"/>
      <w:r>
        <w:rPr>
          <w:rFonts w:ascii="Arial" w:eastAsia="Calibri" w:hAnsi="Arial" w:cs="Arial"/>
        </w:rPr>
        <w:t>Раждагињи</w:t>
      </w:r>
      <w:proofErr w:type="spellEnd"/>
      <w:r>
        <w:rPr>
          <w:rFonts w:ascii="Arial" w:eastAsia="Calibri" w:hAnsi="Arial" w:cs="Arial"/>
        </w:rPr>
        <w:t xml:space="preserve"> упућен </w:t>
      </w:r>
      <w:r w:rsidR="002D2612">
        <w:rPr>
          <w:rFonts w:ascii="Arial" w:eastAsia="Calibri" w:hAnsi="Arial" w:cs="Arial"/>
        </w:rPr>
        <w:t xml:space="preserve">ББ </w:t>
      </w:r>
      <w:proofErr w:type="spellStart"/>
      <w:r>
        <w:rPr>
          <w:rFonts w:ascii="Arial" w:eastAsia="Calibri" w:hAnsi="Arial" w:cs="Arial"/>
        </w:rPr>
        <w:t>бр.875</w:t>
      </w:r>
      <w:proofErr w:type="spellEnd"/>
      <w:r>
        <w:rPr>
          <w:rFonts w:ascii="Arial" w:eastAsia="Calibri" w:hAnsi="Arial" w:cs="Arial"/>
        </w:rPr>
        <w:t xml:space="preserve">-17/21 од 4. октобра 2021. године;  Допис гимназије „Јездимир </w:t>
      </w:r>
      <w:proofErr w:type="spellStart"/>
      <w:r>
        <w:rPr>
          <w:rFonts w:ascii="Arial" w:eastAsia="Calibri" w:hAnsi="Arial" w:cs="Arial"/>
        </w:rPr>
        <w:t>Ловић</w:t>
      </w:r>
      <w:proofErr w:type="spellEnd"/>
      <w:r w:rsidR="00C61717">
        <w:rPr>
          <w:rFonts w:ascii="Arial" w:eastAsia="Calibri" w:hAnsi="Arial" w:cs="Arial"/>
        </w:rPr>
        <w:t xml:space="preserve">“ </w:t>
      </w:r>
      <w:r>
        <w:rPr>
          <w:rFonts w:ascii="Arial" w:eastAsia="Calibri" w:hAnsi="Arial" w:cs="Arial"/>
        </w:rPr>
        <w:t xml:space="preserve"> у </w:t>
      </w:r>
      <w:r w:rsidR="00621F97">
        <w:rPr>
          <w:rFonts w:ascii="Arial" w:eastAsia="Calibri" w:hAnsi="Arial" w:cs="Arial"/>
        </w:rPr>
        <w:t>Сјеници</w:t>
      </w:r>
      <w:r>
        <w:rPr>
          <w:rFonts w:ascii="Arial" w:eastAsia="Calibri" w:hAnsi="Arial" w:cs="Arial"/>
        </w:rPr>
        <w:t xml:space="preserve"> упућен </w:t>
      </w:r>
      <w:r w:rsidR="002D2612">
        <w:rPr>
          <w:rFonts w:ascii="Arial" w:eastAsia="Calibri" w:hAnsi="Arial" w:cs="Arial"/>
        </w:rPr>
        <w:t xml:space="preserve">ББ </w:t>
      </w:r>
      <w:r>
        <w:rPr>
          <w:rFonts w:ascii="Arial" w:eastAsia="Calibri" w:hAnsi="Arial" w:cs="Arial"/>
        </w:rPr>
        <w:t>бр.</w:t>
      </w:r>
      <w:r w:rsidR="0000443D">
        <w:rPr>
          <w:rFonts w:ascii="Arial" w:eastAsia="Calibri" w:hAnsi="Arial" w:cs="Arial"/>
        </w:rPr>
        <w:t xml:space="preserve"> </w:t>
      </w:r>
      <w:r>
        <w:rPr>
          <w:rFonts w:ascii="Arial" w:eastAsia="Calibri" w:hAnsi="Arial" w:cs="Arial"/>
        </w:rPr>
        <w:t xml:space="preserve">82-02/20 од 19. октобра 2020. године; Допис гимназије „ Јездимир </w:t>
      </w:r>
      <w:proofErr w:type="spellStart"/>
      <w:r>
        <w:rPr>
          <w:rFonts w:ascii="Arial" w:eastAsia="Calibri" w:hAnsi="Arial" w:cs="Arial"/>
        </w:rPr>
        <w:t>Ловић</w:t>
      </w:r>
      <w:proofErr w:type="spellEnd"/>
      <w:r>
        <w:rPr>
          <w:rFonts w:ascii="Arial" w:eastAsia="Calibri" w:hAnsi="Arial" w:cs="Arial"/>
        </w:rPr>
        <w:t xml:space="preserve">“ у </w:t>
      </w:r>
      <w:r w:rsidR="00621F97">
        <w:rPr>
          <w:rFonts w:ascii="Arial" w:eastAsia="Calibri" w:hAnsi="Arial" w:cs="Arial"/>
        </w:rPr>
        <w:t>Сјеници</w:t>
      </w:r>
      <w:r w:rsidR="0000443D">
        <w:rPr>
          <w:rFonts w:ascii="Arial" w:eastAsia="Calibri" w:hAnsi="Arial" w:cs="Arial"/>
        </w:rPr>
        <w:t xml:space="preserve"> упућен </w:t>
      </w:r>
      <w:r w:rsidR="002D2612">
        <w:rPr>
          <w:rFonts w:ascii="Arial" w:eastAsia="Calibri" w:hAnsi="Arial" w:cs="Arial"/>
        </w:rPr>
        <w:t xml:space="preserve">ББ </w:t>
      </w:r>
      <w:r w:rsidR="0000443D">
        <w:rPr>
          <w:rFonts w:ascii="Arial" w:eastAsia="Calibri" w:hAnsi="Arial" w:cs="Arial"/>
        </w:rPr>
        <w:t>бр. 17-0</w:t>
      </w:r>
      <w:r w:rsidR="008A4813">
        <w:rPr>
          <w:rFonts w:ascii="Arial" w:eastAsia="Calibri" w:hAnsi="Arial" w:cs="Arial"/>
        </w:rPr>
        <w:t>2/21 од 9. марта 2021. године; Д</w:t>
      </w:r>
      <w:r w:rsidR="0000443D">
        <w:rPr>
          <w:rFonts w:ascii="Arial" w:eastAsia="Calibri" w:hAnsi="Arial" w:cs="Arial"/>
        </w:rPr>
        <w:t xml:space="preserve">опис </w:t>
      </w:r>
      <w:r w:rsidR="002D2612">
        <w:rPr>
          <w:rFonts w:ascii="Arial" w:eastAsia="Calibri" w:hAnsi="Arial" w:cs="Arial"/>
        </w:rPr>
        <w:t xml:space="preserve">АА </w:t>
      </w:r>
      <w:r w:rsidR="0000443D">
        <w:rPr>
          <w:rFonts w:ascii="Arial" w:eastAsia="Calibri" w:hAnsi="Arial" w:cs="Arial"/>
        </w:rPr>
        <w:t xml:space="preserve">бр. 331-09/2021 од 11. марта 2021. године; Решење о именовању чланова школског одбора  гимназије „Јездимир </w:t>
      </w:r>
      <w:proofErr w:type="spellStart"/>
      <w:r w:rsidR="0000443D">
        <w:rPr>
          <w:rFonts w:ascii="Arial" w:eastAsia="Calibri" w:hAnsi="Arial" w:cs="Arial"/>
        </w:rPr>
        <w:t>Ловић</w:t>
      </w:r>
      <w:proofErr w:type="spellEnd"/>
      <w:r w:rsidR="0000443D">
        <w:rPr>
          <w:rFonts w:ascii="Arial" w:eastAsia="Calibri" w:hAnsi="Arial" w:cs="Arial"/>
        </w:rPr>
        <w:t xml:space="preserve">“  у </w:t>
      </w:r>
      <w:r w:rsidR="00621F97">
        <w:rPr>
          <w:rFonts w:ascii="Arial" w:eastAsia="Calibri" w:hAnsi="Arial" w:cs="Arial"/>
        </w:rPr>
        <w:t>Сјеници</w:t>
      </w:r>
      <w:r w:rsidR="0000443D">
        <w:rPr>
          <w:rFonts w:ascii="Arial" w:eastAsia="Calibri" w:hAnsi="Arial" w:cs="Arial"/>
        </w:rPr>
        <w:t xml:space="preserve"> бр. 06-31/2021-10 од 10. септембра 2021. године.</w:t>
      </w:r>
    </w:p>
    <w:p w:rsidR="004E4F88" w:rsidRPr="00043137" w:rsidRDefault="004E4F88" w:rsidP="00E121B5">
      <w:pPr>
        <w:pStyle w:val="ListParagraph"/>
        <w:tabs>
          <w:tab w:val="left" w:pos="450"/>
        </w:tabs>
        <w:spacing w:line="240" w:lineRule="auto"/>
        <w:ind w:left="0"/>
        <w:jc w:val="both"/>
        <w:rPr>
          <w:rFonts w:ascii="Arial" w:eastAsia="Calibri" w:hAnsi="Arial" w:cs="Arial"/>
        </w:rPr>
      </w:pPr>
    </w:p>
    <w:p w:rsidR="006A2A0B" w:rsidRDefault="006A2A0B" w:rsidP="00E121B5">
      <w:pPr>
        <w:pStyle w:val="ListParagraph"/>
        <w:numPr>
          <w:ilvl w:val="1"/>
          <w:numId w:val="1"/>
        </w:numPr>
        <w:tabs>
          <w:tab w:val="left" w:pos="0"/>
          <w:tab w:val="left" w:pos="450"/>
        </w:tabs>
        <w:spacing w:after="120" w:line="240" w:lineRule="auto"/>
        <w:ind w:left="0" w:firstLine="0"/>
        <w:jc w:val="both"/>
        <w:rPr>
          <w:rFonts w:ascii="Arial" w:eastAsia="Calibri" w:hAnsi="Arial" w:cs="Arial"/>
          <w:lang w:val="sr-Cyrl-CS"/>
        </w:rPr>
      </w:pPr>
      <w:r w:rsidRPr="00A23C8E">
        <w:rPr>
          <w:rFonts w:ascii="Arial" w:eastAsia="Calibri" w:hAnsi="Arial" w:cs="Arial"/>
        </w:rPr>
        <w:t xml:space="preserve"> </w:t>
      </w:r>
      <w:r w:rsidRPr="00A23C8E">
        <w:rPr>
          <w:rFonts w:ascii="Arial" w:eastAsia="Calibri" w:hAnsi="Arial" w:cs="Arial"/>
          <w:lang w:val="sr-Cyrl-CS"/>
        </w:rPr>
        <w:t xml:space="preserve">Повереник за заштиту равноправности спровео је поступак у циљу утврђивања правно релевантних чињеница и околности, у складу са чланом </w:t>
      </w:r>
      <w:r w:rsidRPr="00A23C8E">
        <w:rPr>
          <w:rFonts w:ascii="Arial" w:eastAsia="Calibri" w:hAnsi="Arial" w:cs="Arial"/>
        </w:rPr>
        <w:t xml:space="preserve">37. став 1. </w:t>
      </w:r>
      <w:r w:rsidRPr="00A23C8E">
        <w:rPr>
          <w:rFonts w:ascii="Arial" w:eastAsia="Calibri" w:hAnsi="Arial" w:cs="Arial"/>
          <w:lang w:val="sr-Cyrl-CS"/>
        </w:rPr>
        <w:t>Закона о забрани дискриминације</w:t>
      </w:r>
      <w:r w:rsidRPr="006A2A0B">
        <w:rPr>
          <w:vertAlign w:val="superscript"/>
          <w:lang w:val="sr-Cyrl-CS"/>
        </w:rPr>
        <w:footnoteReference w:id="1"/>
      </w:r>
      <w:r w:rsidRPr="00A23C8E">
        <w:rPr>
          <w:rFonts w:ascii="Arial" w:eastAsia="Calibri" w:hAnsi="Arial" w:cs="Arial"/>
          <w:lang w:val="sr-Cyrl-CS"/>
        </w:rPr>
        <w:t xml:space="preserve">, па </w:t>
      </w:r>
      <w:r w:rsidRPr="00A23C8E">
        <w:rPr>
          <w:rFonts w:ascii="Arial" w:eastAsia="Calibri" w:hAnsi="Arial" w:cs="Arial"/>
        </w:rPr>
        <w:t>је</w:t>
      </w:r>
      <w:r w:rsidRPr="00A23C8E">
        <w:rPr>
          <w:rFonts w:ascii="Arial" w:eastAsia="Calibri" w:hAnsi="Arial" w:cs="Arial"/>
          <w:lang w:val="sr-Cyrl-CS"/>
        </w:rPr>
        <w:t xml:space="preserve"> у току поступка </w:t>
      </w:r>
      <w:r w:rsidR="006224F0" w:rsidRPr="00A23C8E">
        <w:rPr>
          <w:rFonts w:ascii="Arial" w:eastAsia="Calibri" w:hAnsi="Arial" w:cs="Arial"/>
          <w:lang w:val="sr-Cyrl-CS"/>
        </w:rPr>
        <w:t>тражио изјашњење од</w:t>
      </w:r>
      <w:r w:rsidR="002D2612">
        <w:rPr>
          <w:rFonts w:ascii="Arial" w:eastAsia="Calibri" w:hAnsi="Arial" w:cs="Arial"/>
          <w:lang w:val="sr-Cyrl-CS"/>
        </w:rPr>
        <w:t xml:space="preserve"> ББ </w:t>
      </w:r>
      <w:r w:rsidR="006224F0" w:rsidRPr="00A23C8E">
        <w:rPr>
          <w:rFonts w:ascii="Arial" w:eastAsia="Calibri" w:hAnsi="Arial" w:cs="Arial"/>
          <w:lang w:val="sr-Cyrl-CS"/>
        </w:rPr>
        <w:t xml:space="preserve">. </w:t>
      </w:r>
      <w:r w:rsidR="002D2612">
        <w:rPr>
          <w:rFonts w:ascii="Arial" w:eastAsia="Calibri" w:hAnsi="Arial" w:cs="Arial"/>
          <w:lang w:val="sr-Cyrl-CS"/>
        </w:rPr>
        <w:t xml:space="preserve">ББ </w:t>
      </w:r>
      <w:r w:rsidR="006224F0" w:rsidRPr="00A23C8E">
        <w:rPr>
          <w:rFonts w:ascii="Arial" w:eastAsia="Calibri" w:hAnsi="Arial" w:cs="Arial"/>
          <w:lang w:val="sr-Cyrl-CS"/>
        </w:rPr>
        <w:t xml:space="preserve">се, </w:t>
      </w:r>
      <w:r w:rsidR="00C61717">
        <w:rPr>
          <w:rFonts w:ascii="Arial" w:eastAsia="Calibri" w:hAnsi="Arial" w:cs="Arial"/>
          <w:lang w:val="sr-Cyrl-CS"/>
        </w:rPr>
        <w:t>тек</w:t>
      </w:r>
      <w:r w:rsidR="006224F0" w:rsidRPr="00A23C8E">
        <w:rPr>
          <w:rFonts w:ascii="Arial" w:eastAsia="Calibri" w:hAnsi="Arial" w:cs="Arial"/>
          <w:lang w:val="sr-Cyrl-CS"/>
        </w:rPr>
        <w:t xml:space="preserve"> након поновљеног захтева за изјаш</w:t>
      </w:r>
      <w:r w:rsidR="00442ED2">
        <w:rPr>
          <w:rFonts w:ascii="Arial" w:eastAsia="Calibri" w:hAnsi="Arial" w:cs="Arial"/>
          <w:lang w:val="sr-Cyrl-CS"/>
        </w:rPr>
        <w:t>њ</w:t>
      </w:r>
      <w:r w:rsidR="006224F0" w:rsidRPr="00A23C8E">
        <w:rPr>
          <w:rFonts w:ascii="Arial" w:eastAsia="Calibri" w:hAnsi="Arial" w:cs="Arial"/>
          <w:lang w:val="sr-Cyrl-CS"/>
        </w:rPr>
        <w:t xml:space="preserve">ење бр. 07-00-00555/2021-02 од 2. децембра 2021. године, који је према подацима из повратнице </w:t>
      </w:r>
      <w:r w:rsidR="002D2612">
        <w:rPr>
          <w:rFonts w:ascii="Arial" w:eastAsia="Calibri" w:hAnsi="Arial" w:cs="Arial"/>
          <w:lang w:val="sr-Cyrl-CS"/>
        </w:rPr>
        <w:t xml:space="preserve">ББ </w:t>
      </w:r>
      <w:r w:rsidR="006224F0" w:rsidRPr="00A23C8E">
        <w:rPr>
          <w:rFonts w:ascii="Arial" w:eastAsia="Calibri" w:hAnsi="Arial" w:cs="Arial"/>
          <w:lang w:val="sr-Cyrl-CS"/>
        </w:rPr>
        <w:t>примила дана 9. децембра, изјаснила</w:t>
      </w:r>
      <w:r w:rsidR="00A23C8E" w:rsidRPr="00A23C8E">
        <w:rPr>
          <w:rFonts w:ascii="Arial" w:eastAsia="Calibri" w:hAnsi="Arial" w:cs="Arial"/>
          <w:lang w:val="sr-Cyrl-CS"/>
        </w:rPr>
        <w:t xml:space="preserve"> дописима</w:t>
      </w:r>
      <w:r w:rsidR="00A23C8E">
        <w:rPr>
          <w:rFonts w:ascii="Arial" w:eastAsia="Calibri" w:hAnsi="Arial" w:cs="Arial"/>
          <w:lang w:val="sr-Cyrl-CS"/>
        </w:rPr>
        <w:t xml:space="preserve"> на наводе из притужби,</w:t>
      </w:r>
      <w:r w:rsidR="00C61717">
        <w:rPr>
          <w:rFonts w:ascii="Arial" w:eastAsia="Calibri" w:hAnsi="Arial" w:cs="Arial"/>
          <w:lang w:val="sr-Cyrl-CS"/>
        </w:rPr>
        <w:t xml:space="preserve"> а</w:t>
      </w:r>
      <w:r w:rsidR="00A23C8E">
        <w:rPr>
          <w:rFonts w:ascii="Arial" w:eastAsia="Calibri" w:hAnsi="Arial" w:cs="Arial"/>
          <w:lang w:val="sr-Cyrl-CS"/>
        </w:rPr>
        <w:t xml:space="preserve"> које је Повереник примио 18. јануара 2022. године. У изјашњењима наведено је следеће:</w:t>
      </w:r>
    </w:p>
    <w:p w:rsidR="00A23C8E" w:rsidRPr="00A23C8E" w:rsidRDefault="00A23C8E" w:rsidP="00E121B5">
      <w:pPr>
        <w:pStyle w:val="ListParagraph"/>
        <w:spacing w:line="240" w:lineRule="auto"/>
        <w:rPr>
          <w:rFonts w:ascii="Arial" w:eastAsia="Calibri" w:hAnsi="Arial" w:cs="Arial"/>
          <w:lang w:val="sr-Cyrl-CS"/>
        </w:rPr>
      </w:pPr>
    </w:p>
    <w:p w:rsidR="00A23C8E" w:rsidRDefault="00A23C8E" w:rsidP="00E121B5">
      <w:pPr>
        <w:pStyle w:val="ListParagraph"/>
        <w:numPr>
          <w:ilvl w:val="0"/>
          <w:numId w:val="9"/>
        </w:numPr>
        <w:tabs>
          <w:tab w:val="left" w:pos="0"/>
          <w:tab w:val="left" w:pos="450"/>
        </w:tabs>
        <w:spacing w:after="120" w:line="240" w:lineRule="auto"/>
        <w:ind w:left="284" w:hanging="284"/>
        <w:jc w:val="both"/>
        <w:rPr>
          <w:rFonts w:ascii="Arial" w:eastAsia="Calibri" w:hAnsi="Arial" w:cs="Arial"/>
          <w:lang w:val="sr-Cyrl-CS"/>
        </w:rPr>
      </w:pPr>
      <w:r>
        <w:rPr>
          <w:rFonts w:ascii="Arial" w:eastAsia="Calibri" w:hAnsi="Arial" w:cs="Arial"/>
          <w:lang w:val="sr-Cyrl-CS"/>
        </w:rPr>
        <w:t xml:space="preserve">да се </w:t>
      </w:r>
      <w:r w:rsidR="002D2612">
        <w:rPr>
          <w:rFonts w:ascii="Arial" w:eastAsia="Calibri" w:hAnsi="Arial" w:cs="Arial"/>
          <w:lang w:val="sr-Cyrl-CS"/>
        </w:rPr>
        <w:t>ББ</w:t>
      </w:r>
      <w:r>
        <w:rPr>
          <w:rFonts w:ascii="Arial" w:eastAsia="Calibri" w:hAnsi="Arial" w:cs="Arial"/>
          <w:lang w:val="sr-Cyrl-CS"/>
        </w:rPr>
        <w:t xml:space="preserve"> у свом раду увек придржава важећих законских прописа, заступајући и штитећи интересе свих грађана општине </w:t>
      </w:r>
      <w:r w:rsidR="007C595B">
        <w:rPr>
          <w:rFonts w:ascii="Arial" w:eastAsia="Calibri" w:hAnsi="Arial" w:cs="Arial"/>
          <w:lang w:val="sr-Cyrl-CS"/>
        </w:rPr>
        <w:t>Сјеница</w:t>
      </w:r>
      <w:r>
        <w:rPr>
          <w:rFonts w:ascii="Arial" w:eastAsia="Calibri" w:hAnsi="Arial" w:cs="Arial"/>
          <w:lang w:val="sr-Cyrl-CS"/>
        </w:rPr>
        <w:t>;</w:t>
      </w:r>
    </w:p>
    <w:p w:rsidR="00910C75" w:rsidRDefault="00910C75" w:rsidP="00E121B5">
      <w:pPr>
        <w:pStyle w:val="ListParagraph"/>
        <w:tabs>
          <w:tab w:val="left" w:pos="0"/>
          <w:tab w:val="left" w:pos="450"/>
        </w:tabs>
        <w:spacing w:after="120" w:line="240" w:lineRule="auto"/>
        <w:ind w:left="284"/>
        <w:jc w:val="both"/>
        <w:rPr>
          <w:rFonts w:ascii="Arial" w:eastAsia="Calibri" w:hAnsi="Arial" w:cs="Arial"/>
          <w:lang w:val="sr-Cyrl-CS"/>
        </w:rPr>
      </w:pPr>
    </w:p>
    <w:p w:rsidR="00165BE8" w:rsidRPr="00165BE8" w:rsidRDefault="00A23C8E" w:rsidP="00E121B5">
      <w:pPr>
        <w:pStyle w:val="ListParagraph"/>
        <w:numPr>
          <w:ilvl w:val="0"/>
          <w:numId w:val="9"/>
        </w:numPr>
        <w:tabs>
          <w:tab w:val="left" w:pos="0"/>
          <w:tab w:val="left" w:pos="450"/>
        </w:tabs>
        <w:spacing w:after="120" w:line="240" w:lineRule="auto"/>
        <w:ind w:left="284" w:hanging="284"/>
        <w:jc w:val="both"/>
        <w:rPr>
          <w:rFonts w:ascii="Arial" w:eastAsia="Calibri" w:hAnsi="Arial" w:cs="Arial"/>
          <w:lang w:val="sr-Cyrl-CS"/>
        </w:rPr>
      </w:pPr>
      <w:r>
        <w:rPr>
          <w:rFonts w:ascii="Arial" w:eastAsia="Calibri" w:hAnsi="Arial" w:cs="Arial"/>
          <w:lang w:val="sr-Cyrl-CS"/>
        </w:rPr>
        <w:t xml:space="preserve">да је </w:t>
      </w:r>
      <w:r w:rsidR="002D2612">
        <w:rPr>
          <w:rFonts w:ascii="Arial" w:eastAsia="Calibri" w:hAnsi="Arial" w:cs="Arial"/>
          <w:lang w:val="sr-Cyrl-CS"/>
        </w:rPr>
        <w:t>ББ</w:t>
      </w:r>
      <w:r>
        <w:rPr>
          <w:rFonts w:ascii="Arial" w:eastAsia="Calibri" w:hAnsi="Arial" w:cs="Arial"/>
          <w:lang w:val="sr-Cyrl-CS"/>
        </w:rPr>
        <w:t xml:space="preserve">  на седници одржаној дана 10. септембра 2021. године донела решење 06-31/2021-10 о именовање чланова школског одбора гимназије „Јездимир </w:t>
      </w:r>
      <w:proofErr w:type="spellStart"/>
      <w:r>
        <w:rPr>
          <w:rFonts w:ascii="Arial" w:eastAsia="Calibri" w:hAnsi="Arial" w:cs="Arial"/>
          <w:lang w:val="sr-Cyrl-CS"/>
        </w:rPr>
        <w:t>Ловић</w:t>
      </w:r>
      <w:proofErr w:type="spellEnd"/>
      <w:r>
        <w:rPr>
          <w:rFonts w:ascii="Arial" w:eastAsia="Calibri" w:hAnsi="Arial" w:cs="Arial"/>
          <w:lang w:val="sr-Cyrl-CS"/>
        </w:rPr>
        <w:t>“</w:t>
      </w:r>
      <w:r w:rsidR="00165BE8">
        <w:rPr>
          <w:rFonts w:ascii="Arial" w:eastAsia="Calibri" w:hAnsi="Arial" w:cs="Arial"/>
          <w:lang w:val="sr-Cyrl-CS"/>
        </w:rPr>
        <w:t xml:space="preserve"> у </w:t>
      </w:r>
      <w:r w:rsidR="00621F97">
        <w:rPr>
          <w:rFonts w:ascii="Arial" w:eastAsia="Calibri" w:hAnsi="Arial" w:cs="Arial"/>
          <w:lang w:val="sr-Cyrl-CS"/>
        </w:rPr>
        <w:t>Сјеници</w:t>
      </w:r>
      <w:r w:rsidR="00165BE8">
        <w:rPr>
          <w:rFonts w:ascii="Arial" w:eastAsia="Calibri" w:hAnsi="Arial" w:cs="Arial"/>
          <w:lang w:val="sr-Cyrl-CS"/>
        </w:rPr>
        <w:t xml:space="preserve">, </w:t>
      </w:r>
      <w:r w:rsidR="00165BE8" w:rsidRPr="00165BE8">
        <w:rPr>
          <w:rFonts w:ascii="Arial" w:eastAsia="Calibri" w:hAnsi="Arial" w:cs="Arial"/>
          <w:lang w:val="sr-Cyrl-CS"/>
        </w:rPr>
        <w:t>ОШ „Јован Јовановић Змај“</w:t>
      </w:r>
      <w:r w:rsidR="00165BE8">
        <w:rPr>
          <w:rFonts w:ascii="Arial" w:eastAsia="Calibri" w:hAnsi="Arial" w:cs="Arial"/>
          <w:lang w:val="sr-Cyrl-CS"/>
        </w:rPr>
        <w:t xml:space="preserve"> у </w:t>
      </w:r>
      <w:proofErr w:type="spellStart"/>
      <w:r w:rsidR="00165BE8">
        <w:rPr>
          <w:rFonts w:ascii="Arial" w:eastAsia="Calibri" w:hAnsi="Arial" w:cs="Arial"/>
          <w:lang w:val="sr-Cyrl-CS"/>
        </w:rPr>
        <w:t>Раждагињи</w:t>
      </w:r>
      <w:proofErr w:type="spellEnd"/>
      <w:r w:rsidR="00910C75">
        <w:rPr>
          <w:rFonts w:ascii="Arial" w:eastAsia="Calibri" w:hAnsi="Arial" w:cs="Arial"/>
          <w:lang w:val="sr-Cyrl-CS"/>
        </w:rPr>
        <w:t xml:space="preserve"> и у</w:t>
      </w:r>
      <w:r w:rsidR="00165BE8">
        <w:rPr>
          <w:rFonts w:ascii="Arial" w:eastAsia="Calibri" w:hAnsi="Arial" w:cs="Arial"/>
          <w:lang w:val="sr-Cyrl-CS"/>
        </w:rPr>
        <w:t xml:space="preserve"> ОШ </w:t>
      </w:r>
      <w:r w:rsidR="00910C75">
        <w:rPr>
          <w:rFonts w:ascii="Arial" w:eastAsia="Calibri" w:hAnsi="Arial" w:cs="Arial"/>
          <w:lang w:val="sr-Cyrl-CS"/>
        </w:rPr>
        <w:t>„ 12.</w:t>
      </w:r>
      <w:r w:rsidR="00442ED2">
        <w:rPr>
          <w:rFonts w:ascii="Arial" w:eastAsia="Calibri" w:hAnsi="Arial" w:cs="Arial"/>
          <w:lang w:val="sr-Cyrl-CS"/>
        </w:rPr>
        <w:t xml:space="preserve"> </w:t>
      </w:r>
      <w:r w:rsidR="00910C75">
        <w:rPr>
          <w:rFonts w:ascii="Arial" w:eastAsia="Calibri" w:hAnsi="Arial" w:cs="Arial"/>
          <w:lang w:val="sr-Cyrl-CS"/>
        </w:rPr>
        <w:t>децембар“</w:t>
      </w:r>
      <w:r w:rsidR="00442ED2">
        <w:rPr>
          <w:rFonts w:ascii="Arial" w:eastAsia="Calibri" w:hAnsi="Arial" w:cs="Arial"/>
          <w:lang w:val="sr-Cyrl-CS"/>
        </w:rPr>
        <w:t xml:space="preserve"> у </w:t>
      </w:r>
      <w:r w:rsidR="00621F97">
        <w:rPr>
          <w:rFonts w:ascii="Arial" w:eastAsia="Calibri" w:hAnsi="Arial" w:cs="Arial"/>
          <w:lang w:val="sr-Cyrl-CS"/>
        </w:rPr>
        <w:t>Сјеници</w:t>
      </w:r>
      <w:r w:rsidR="00910C75">
        <w:rPr>
          <w:rFonts w:ascii="Arial" w:eastAsia="Calibri" w:hAnsi="Arial" w:cs="Arial"/>
          <w:lang w:val="sr-Cyrl-CS"/>
        </w:rPr>
        <w:t>;</w:t>
      </w:r>
    </w:p>
    <w:p w:rsidR="00A23C8E" w:rsidRDefault="00A23C8E" w:rsidP="00E121B5">
      <w:pPr>
        <w:pStyle w:val="ListParagraph"/>
        <w:tabs>
          <w:tab w:val="left" w:pos="0"/>
          <w:tab w:val="left" w:pos="450"/>
        </w:tabs>
        <w:spacing w:after="120" w:line="240" w:lineRule="auto"/>
        <w:ind w:left="284"/>
        <w:jc w:val="both"/>
        <w:rPr>
          <w:rFonts w:ascii="Arial" w:eastAsia="Calibri" w:hAnsi="Arial" w:cs="Arial"/>
          <w:lang w:val="sr-Cyrl-CS"/>
        </w:rPr>
      </w:pPr>
    </w:p>
    <w:p w:rsidR="00A23C8E" w:rsidRDefault="00A23C8E" w:rsidP="00E121B5">
      <w:pPr>
        <w:pStyle w:val="ListParagraph"/>
        <w:numPr>
          <w:ilvl w:val="0"/>
          <w:numId w:val="9"/>
        </w:numPr>
        <w:tabs>
          <w:tab w:val="left" w:pos="0"/>
          <w:tab w:val="left" w:pos="450"/>
        </w:tabs>
        <w:spacing w:after="120" w:line="240" w:lineRule="auto"/>
        <w:ind w:left="284" w:hanging="284"/>
        <w:jc w:val="both"/>
        <w:rPr>
          <w:rFonts w:ascii="Arial" w:eastAsia="Calibri" w:hAnsi="Arial" w:cs="Arial"/>
          <w:lang w:val="sr-Cyrl-CS"/>
        </w:rPr>
      </w:pPr>
      <w:r>
        <w:rPr>
          <w:rFonts w:ascii="Arial" w:eastAsia="Calibri" w:hAnsi="Arial" w:cs="Arial"/>
          <w:lang w:val="sr-Cyrl-CS"/>
        </w:rPr>
        <w:t>да су чланови школског одбора испред локалне самоуправе</w:t>
      </w:r>
      <w:r w:rsidR="00910C75">
        <w:rPr>
          <w:rFonts w:ascii="Arial" w:eastAsia="Calibri" w:hAnsi="Arial" w:cs="Arial"/>
          <w:lang w:val="sr-Cyrl-CS"/>
        </w:rPr>
        <w:t xml:space="preserve"> у наведеним школама</w:t>
      </w:r>
      <w:r>
        <w:rPr>
          <w:rFonts w:ascii="Arial" w:eastAsia="Calibri" w:hAnsi="Arial" w:cs="Arial"/>
          <w:lang w:val="sr-Cyrl-CS"/>
        </w:rPr>
        <w:t xml:space="preserve"> именовани на предлог општинског већа </w:t>
      </w:r>
      <w:r w:rsidR="00165BE8">
        <w:rPr>
          <w:rFonts w:ascii="Arial" w:eastAsia="Calibri" w:hAnsi="Arial" w:cs="Arial"/>
          <w:lang w:val="sr-Cyrl-CS"/>
        </w:rPr>
        <w:t xml:space="preserve">општине </w:t>
      </w:r>
      <w:r w:rsidR="007C595B">
        <w:rPr>
          <w:rFonts w:ascii="Arial" w:eastAsia="Calibri" w:hAnsi="Arial" w:cs="Arial"/>
          <w:lang w:val="sr-Cyrl-CS"/>
        </w:rPr>
        <w:t>Сјеница</w:t>
      </w:r>
      <w:r w:rsidR="00165BE8">
        <w:rPr>
          <w:rFonts w:ascii="Arial" w:eastAsia="Calibri" w:hAnsi="Arial" w:cs="Arial"/>
          <w:lang w:val="sr-Cyrl-CS"/>
        </w:rPr>
        <w:t>, као једног од овлашћених предлагача</w:t>
      </w:r>
      <w:r w:rsidR="00910C75">
        <w:rPr>
          <w:rFonts w:ascii="Arial" w:eastAsia="Calibri" w:hAnsi="Arial" w:cs="Arial"/>
          <w:lang w:val="sr-Cyrl-CS"/>
        </w:rPr>
        <w:t xml:space="preserve"> дневног реда </w:t>
      </w:r>
      <w:r w:rsidR="002D2612">
        <w:rPr>
          <w:rFonts w:ascii="Arial" w:eastAsia="Calibri" w:hAnsi="Arial" w:cs="Arial"/>
          <w:lang w:val="sr-Cyrl-CS"/>
        </w:rPr>
        <w:t>ББ</w:t>
      </w:r>
      <w:r w:rsidR="00910C75">
        <w:rPr>
          <w:rFonts w:ascii="Arial" w:eastAsia="Calibri" w:hAnsi="Arial" w:cs="Arial"/>
          <w:lang w:val="sr-Cyrl-CS"/>
        </w:rPr>
        <w:t>, у ск</w:t>
      </w:r>
      <w:r w:rsidR="00165BE8">
        <w:rPr>
          <w:rFonts w:ascii="Arial" w:eastAsia="Calibri" w:hAnsi="Arial" w:cs="Arial"/>
          <w:lang w:val="sr-Cyrl-CS"/>
        </w:rPr>
        <w:t>л</w:t>
      </w:r>
      <w:r w:rsidR="00910C75">
        <w:rPr>
          <w:rFonts w:ascii="Arial" w:eastAsia="Calibri" w:hAnsi="Arial" w:cs="Arial"/>
          <w:lang w:val="sr-Cyrl-CS"/>
        </w:rPr>
        <w:t>а</w:t>
      </w:r>
      <w:r w:rsidR="00165BE8">
        <w:rPr>
          <w:rFonts w:ascii="Arial" w:eastAsia="Calibri" w:hAnsi="Arial" w:cs="Arial"/>
          <w:lang w:val="sr-Cyrl-CS"/>
        </w:rPr>
        <w:t xml:space="preserve">ду са чланом 106. Пословника </w:t>
      </w:r>
      <w:r w:rsidR="002D2612">
        <w:rPr>
          <w:rFonts w:ascii="Arial" w:eastAsia="Calibri" w:hAnsi="Arial" w:cs="Arial"/>
          <w:lang w:val="sr-Cyrl-CS"/>
        </w:rPr>
        <w:t>ББ</w:t>
      </w:r>
      <w:r w:rsidR="00165BE8">
        <w:rPr>
          <w:rFonts w:ascii="Arial" w:eastAsia="Calibri" w:hAnsi="Arial" w:cs="Arial"/>
          <w:lang w:val="sr-Cyrl-CS"/>
        </w:rPr>
        <w:t xml:space="preserve"> („Општински службени гласник“ бр.</w:t>
      </w:r>
      <w:r w:rsidR="00E27958">
        <w:rPr>
          <w:rFonts w:ascii="Arial" w:eastAsia="Calibri" w:hAnsi="Arial" w:cs="Arial"/>
          <w:lang w:val="sr-Cyrl-CS"/>
        </w:rPr>
        <w:t xml:space="preserve"> </w:t>
      </w:r>
      <w:r w:rsidR="00165BE8">
        <w:rPr>
          <w:rFonts w:ascii="Arial" w:eastAsia="Calibri" w:hAnsi="Arial" w:cs="Arial"/>
          <w:lang w:val="sr-Cyrl-CS"/>
        </w:rPr>
        <w:t>7/19,10/21,15/21);</w:t>
      </w:r>
    </w:p>
    <w:p w:rsidR="00910C75" w:rsidRDefault="00910C75" w:rsidP="00E121B5">
      <w:pPr>
        <w:pStyle w:val="ListParagraph"/>
        <w:tabs>
          <w:tab w:val="left" w:pos="0"/>
          <w:tab w:val="left" w:pos="450"/>
        </w:tabs>
        <w:spacing w:after="120" w:line="240" w:lineRule="auto"/>
        <w:ind w:left="284"/>
        <w:jc w:val="both"/>
        <w:rPr>
          <w:rFonts w:ascii="Arial" w:eastAsia="Calibri" w:hAnsi="Arial" w:cs="Arial"/>
          <w:lang w:val="sr-Cyrl-CS"/>
        </w:rPr>
      </w:pPr>
    </w:p>
    <w:p w:rsidR="00165BE8" w:rsidRDefault="00165BE8" w:rsidP="00E121B5">
      <w:pPr>
        <w:pStyle w:val="ListParagraph"/>
        <w:numPr>
          <w:ilvl w:val="0"/>
          <w:numId w:val="9"/>
        </w:numPr>
        <w:tabs>
          <w:tab w:val="left" w:pos="0"/>
          <w:tab w:val="left" w:pos="450"/>
        </w:tabs>
        <w:spacing w:after="120" w:line="240" w:lineRule="auto"/>
        <w:ind w:left="284" w:hanging="284"/>
        <w:jc w:val="both"/>
        <w:rPr>
          <w:rFonts w:ascii="Arial" w:eastAsia="Calibri" w:hAnsi="Arial" w:cs="Arial"/>
          <w:lang w:val="sr-Cyrl-CS"/>
        </w:rPr>
      </w:pPr>
      <w:r>
        <w:rPr>
          <w:rFonts w:ascii="Arial" w:eastAsia="Calibri" w:hAnsi="Arial" w:cs="Arial"/>
          <w:lang w:val="sr-Cyrl-CS"/>
        </w:rPr>
        <w:t xml:space="preserve">да у свом раду </w:t>
      </w:r>
      <w:r w:rsidR="002D2612">
        <w:rPr>
          <w:rFonts w:ascii="Arial" w:eastAsia="Calibri" w:hAnsi="Arial" w:cs="Arial"/>
          <w:lang w:val="sr-Cyrl-CS"/>
        </w:rPr>
        <w:t>ББ</w:t>
      </w:r>
      <w:r>
        <w:rPr>
          <w:rFonts w:ascii="Arial" w:eastAsia="Calibri" w:hAnsi="Arial" w:cs="Arial"/>
          <w:lang w:val="sr-Cyrl-CS"/>
        </w:rPr>
        <w:t xml:space="preserve"> избором чланова школског одбора у наведеној школи ни на који начин није угрозила права на образовање националних мањина, али ни осталих који похађају ову школу</w:t>
      </w:r>
      <w:r w:rsidR="00910C75">
        <w:rPr>
          <w:rFonts w:ascii="Arial" w:eastAsia="Calibri" w:hAnsi="Arial" w:cs="Arial"/>
          <w:lang w:val="sr-Cyrl-CS"/>
        </w:rPr>
        <w:t xml:space="preserve"> или раде у истој;</w:t>
      </w:r>
    </w:p>
    <w:p w:rsidR="00910C75" w:rsidRPr="00910C75" w:rsidRDefault="00910C75" w:rsidP="00E121B5">
      <w:pPr>
        <w:pStyle w:val="ListParagraph"/>
        <w:spacing w:line="240" w:lineRule="auto"/>
        <w:rPr>
          <w:rFonts w:ascii="Arial" w:eastAsia="Calibri" w:hAnsi="Arial" w:cs="Arial"/>
          <w:lang w:val="sr-Cyrl-CS"/>
        </w:rPr>
      </w:pPr>
    </w:p>
    <w:p w:rsidR="00910C75" w:rsidRDefault="00910C75" w:rsidP="00E121B5">
      <w:pPr>
        <w:pStyle w:val="ListParagraph"/>
        <w:numPr>
          <w:ilvl w:val="0"/>
          <w:numId w:val="9"/>
        </w:numPr>
        <w:tabs>
          <w:tab w:val="left" w:pos="0"/>
          <w:tab w:val="left" w:pos="450"/>
        </w:tabs>
        <w:spacing w:after="120" w:line="240" w:lineRule="auto"/>
        <w:ind w:left="284" w:hanging="284"/>
        <w:jc w:val="both"/>
        <w:rPr>
          <w:rFonts w:ascii="Arial" w:eastAsia="Calibri" w:hAnsi="Arial" w:cs="Arial"/>
          <w:lang w:val="sr-Cyrl-CS"/>
        </w:rPr>
      </w:pPr>
      <w:r>
        <w:rPr>
          <w:rFonts w:ascii="Arial" w:eastAsia="Calibri" w:hAnsi="Arial" w:cs="Arial"/>
          <w:lang w:val="sr-Cyrl-CS"/>
        </w:rPr>
        <w:t>да је циљ да</w:t>
      </w:r>
      <w:r w:rsidR="00E27958">
        <w:rPr>
          <w:rFonts w:ascii="Arial" w:eastAsia="Calibri" w:hAnsi="Arial" w:cs="Arial"/>
          <w:lang w:val="sr-Cyrl-CS"/>
        </w:rPr>
        <w:t xml:space="preserve"> образовање буде доступно свима</w:t>
      </w:r>
      <w:r>
        <w:rPr>
          <w:rFonts w:ascii="Arial" w:eastAsia="Calibri" w:hAnsi="Arial" w:cs="Arial"/>
          <w:lang w:val="sr-Cyrl-CS"/>
        </w:rPr>
        <w:t>, под истим условима, поштујући све различитости да сви</w:t>
      </w:r>
      <w:r w:rsidR="00E27958">
        <w:rPr>
          <w:rFonts w:ascii="Arial" w:eastAsia="Calibri" w:hAnsi="Arial" w:cs="Arial"/>
          <w:lang w:val="sr-Cyrl-CS"/>
        </w:rPr>
        <w:t xml:space="preserve"> </w:t>
      </w:r>
      <w:r>
        <w:rPr>
          <w:rFonts w:ascii="Arial" w:eastAsia="Calibri" w:hAnsi="Arial" w:cs="Arial"/>
          <w:lang w:val="sr-Cyrl-CS"/>
        </w:rPr>
        <w:t>у току школовања и у комуникацији користе свој језик, да слободно изражавају сво</w:t>
      </w:r>
      <w:r w:rsidR="00E27958">
        <w:rPr>
          <w:rFonts w:ascii="Arial" w:eastAsia="Calibri" w:hAnsi="Arial" w:cs="Arial"/>
          <w:lang w:val="sr-Cyrl-CS"/>
        </w:rPr>
        <w:t>је уверење, а да при том не угро</w:t>
      </w:r>
      <w:r>
        <w:rPr>
          <w:rFonts w:ascii="Arial" w:eastAsia="Calibri" w:hAnsi="Arial" w:cs="Arial"/>
          <w:lang w:val="sr-Cyrl-CS"/>
        </w:rPr>
        <w:t xml:space="preserve">жавају остале који такође имају та права, због чега </w:t>
      </w:r>
      <w:r w:rsidR="002D2612">
        <w:rPr>
          <w:rFonts w:ascii="Arial" w:eastAsia="Calibri" w:hAnsi="Arial" w:cs="Arial"/>
          <w:lang w:val="sr-Cyrl-CS"/>
        </w:rPr>
        <w:t>ББ</w:t>
      </w:r>
      <w:r>
        <w:rPr>
          <w:rFonts w:ascii="Arial" w:eastAsia="Calibri" w:hAnsi="Arial" w:cs="Arial"/>
          <w:lang w:val="sr-Cyrl-CS"/>
        </w:rPr>
        <w:t xml:space="preserve"> не би радила у супротности са циљевима за које се залаже.</w:t>
      </w:r>
    </w:p>
    <w:p w:rsidR="00A23C8E" w:rsidRPr="00A23C8E" w:rsidRDefault="00A23C8E" w:rsidP="00E121B5">
      <w:pPr>
        <w:pStyle w:val="ListParagraph"/>
        <w:tabs>
          <w:tab w:val="left" w:pos="0"/>
          <w:tab w:val="left" w:pos="450"/>
        </w:tabs>
        <w:spacing w:after="120" w:line="240" w:lineRule="auto"/>
        <w:ind w:left="0"/>
        <w:jc w:val="both"/>
        <w:rPr>
          <w:rFonts w:ascii="Arial" w:eastAsia="Calibri" w:hAnsi="Arial" w:cs="Arial"/>
          <w:lang w:val="sr-Cyrl-CS"/>
        </w:rPr>
      </w:pPr>
    </w:p>
    <w:p w:rsidR="006A2A0B" w:rsidRPr="006A2A0B" w:rsidRDefault="006A2A0B" w:rsidP="00E121B5">
      <w:pPr>
        <w:numPr>
          <w:ilvl w:val="0"/>
          <w:numId w:val="1"/>
        </w:numPr>
        <w:spacing w:after="120" w:line="240" w:lineRule="auto"/>
        <w:contextualSpacing/>
        <w:jc w:val="both"/>
        <w:rPr>
          <w:rFonts w:ascii="Arial" w:eastAsia="Times New Roman" w:hAnsi="Arial" w:cs="Arial"/>
          <w:b/>
          <w:color w:val="000000"/>
          <w:lang w:val="sr-Cyrl-CS"/>
        </w:rPr>
      </w:pPr>
      <w:r w:rsidRPr="006A2A0B">
        <w:rPr>
          <w:rFonts w:ascii="Arial" w:eastAsia="Times New Roman" w:hAnsi="Arial" w:cs="Arial"/>
          <w:b/>
          <w:color w:val="000000"/>
          <w:lang w:val="sr-Cyrl-CS"/>
        </w:rPr>
        <w:t>ЧИЊЕНИЧНО СТАЊЕ</w:t>
      </w:r>
    </w:p>
    <w:p w:rsidR="006A2A0B" w:rsidRPr="006A2A0B" w:rsidRDefault="006A2A0B" w:rsidP="00E121B5">
      <w:pPr>
        <w:spacing w:after="120" w:line="240" w:lineRule="auto"/>
        <w:contextualSpacing/>
        <w:jc w:val="both"/>
        <w:rPr>
          <w:rFonts w:ascii="Arial" w:eastAsia="Times New Roman" w:hAnsi="Arial" w:cs="Arial"/>
          <w:b/>
          <w:color w:val="000000"/>
          <w:lang w:val="sr-Cyrl-CS"/>
        </w:rPr>
      </w:pPr>
    </w:p>
    <w:p w:rsidR="0000443D" w:rsidRDefault="006A2A0B" w:rsidP="00E121B5">
      <w:pPr>
        <w:numPr>
          <w:ilvl w:val="1"/>
          <w:numId w:val="1"/>
        </w:numPr>
        <w:tabs>
          <w:tab w:val="left" w:pos="426"/>
        </w:tabs>
        <w:spacing w:after="120" w:line="240" w:lineRule="auto"/>
        <w:ind w:left="0" w:firstLine="0"/>
        <w:contextualSpacing/>
        <w:jc w:val="both"/>
        <w:rPr>
          <w:rFonts w:ascii="Arial" w:eastAsia="Times New Roman" w:hAnsi="Arial" w:cs="Arial"/>
          <w:color w:val="000000"/>
          <w:lang w:val="sr-Cyrl-CS"/>
        </w:rPr>
      </w:pPr>
      <w:r w:rsidRPr="006A2A0B">
        <w:rPr>
          <w:rFonts w:ascii="Arial" w:eastAsia="Times New Roman" w:hAnsi="Arial" w:cs="Arial"/>
          <w:color w:val="000000"/>
          <w:lang w:val="sr-Cyrl-CS"/>
        </w:rPr>
        <w:t xml:space="preserve">Увидом у </w:t>
      </w:r>
      <w:r w:rsidR="0000443D">
        <w:rPr>
          <w:rFonts w:ascii="Arial" w:eastAsia="Times New Roman" w:hAnsi="Arial" w:cs="Arial"/>
          <w:color w:val="000000"/>
          <w:lang w:val="sr-Cyrl-CS"/>
        </w:rPr>
        <w:t>Захтев за разре</w:t>
      </w:r>
      <w:r w:rsidR="00E27958">
        <w:rPr>
          <w:rFonts w:ascii="Arial" w:eastAsia="Times New Roman" w:hAnsi="Arial" w:cs="Arial"/>
          <w:color w:val="000000"/>
          <w:lang w:val="sr-Cyrl-CS"/>
        </w:rPr>
        <w:t>шење члана школског одбора ОШ „</w:t>
      </w:r>
      <w:r w:rsidR="0000443D">
        <w:rPr>
          <w:rFonts w:ascii="Arial" w:eastAsia="Times New Roman" w:hAnsi="Arial" w:cs="Arial"/>
          <w:color w:val="000000"/>
          <w:lang w:val="sr-Cyrl-CS"/>
        </w:rPr>
        <w:t xml:space="preserve">12. децембар“ </w:t>
      </w:r>
      <w:proofErr w:type="spellStart"/>
      <w:r w:rsidR="0000443D">
        <w:rPr>
          <w:rFonts w:ascii="Arial" w:eastAsia="Times New Roman" w:hAnsi="Arial" w:cs="Arial"/>
          <w:color w:val="000000"/>
          <w:lang w:val="sr-Cyrl-CS"/>
        </w:rPr>
        <w:t>бр.01</w:t>
      </w:r>
      <w:proofErr w:type="spellEnd"/>
      <w:r w:rsidR="0000443D">
        <w:rPr>
          <w:rFonts w:ascii="Arial" w:eastAsia="Times New Roman" w:hAnsi="Arial" w:cs="Arial"/>
          <w:color w:val="000000"/>
          <w:lang w:val="sr-Cyrl-CS"/>
        </w:rPr>
        <w:t xml:space="preserve">-447/2021 од 18. јуна 2021. године утврђено је да ова основна школа </w:t>
      </w:r>
      <w:r w:rsidR="00E27958">
        <w:rPr>
          <w:rFonts w:ascii="Arial" w:eastAsia="Times New Roman" w:hAnsi="Arial" w:cs="Arial"/>
          <w:color w:val="000000"/>
          <w:lang w:val="sr-Cyrl-CS"/>
        </w:rPr>
        <w:t xml:space="preserve">поднела </w:t>
      </w:r>
      <w:r w:rsidR="0000443D">
        <w:rPr>
          <w:rFonts w:ascii="Arial" w:eastAsia="Times New Roman" w:hAnsi="Arial" w:cs="Arial"/>
          <w:color w:val="000000"/>
          <w:lang w:val="sr-Cyrl-CS"/>
        </w:rPr>
        <w:t xml:space="preserve">захтев за разрешење члана </w:t>
      </w:r>
      <w:r w:rsidR="00E27958">
        <w:rPr>
          <w:rFonts w:ascii="Arial" w:eastAsia="Times New Roman" w:hAnsi="Arial" w:cs="Arial"/>
          <w:color w:val="000000"/>
          <w:lang w:val="sr-Cyrl-CS"/>
        </w:rPr>
        <w:t xml:space="preserve">школског </w:t>
      </w:r>
      <w:r w:rsidR="0000443D">
        <w:rPr>
          <w:rFonts w:ascii="Arial" w:eastAsia="Times New Roman" w:hAnsi="Arial" w:cs="Arial"/>
          <w:color w:val="000000"/>
          <w:lang w:val="sr-Cyrl-CS"/>
        </w:rPr>
        <w:t xml:space="preserve">одбора </w:t>
      </w:r>
      <w:r w:rsidR="002D2612">
        <w:rPr>
          <w:rFonts w:ascii="Arial" w:eastAsia="Times New Roman" w:hAnsi="Arial" w:cs="Arial"/>
          <w:color w:val="000000"/>
          <w:lang w:val="sr-Cyrl-CS"/>
        </w:rPr>
        <w:t xml:space="preserve">ВВ </w:t>
      </w:r>
      <w:r w:rsidR="0000443D">
        <w:rPr>
          <w:rFonts w:ascii="Arial" w:eastAsia="Times New Roman" w:hAnsi="Arial" w:cs="Arial"/>
          <w:color w:val="000000"/>
          <w:lang w:val="sr-Cyrl-CS"/>
        </w:rPr>
        <w:t xml:space="preserve">из Сијенице, на његов лични захтев. Такође је утврђено да је захтев упућен </w:t>
      </w:r>
      <w:r w:rsidR="002D2612">
        <w:rPr>
          <w:rFonts w:ascii="Arial" w:eastAsia="Times New Roman" w:hAnsi="Arial" w:cs="Arial"/>
          <w:color w:val="000000"/>
          <w:lang w:val="sr-Cyrl-CS"/>
        </w:rPr>
        <w:t>ББ</w:t>
      </w:r>
      <w:r w:rsidR="0000443D">
        <w:rPr>
          <w:rFonts w:ascii="Arial" w:eastAsia="Times New Roman" w:hAnsi="Arial" w:cs="Arial"/>
          <w:color w:val="000000"/>
          <w:lang w:val="sr-Cyrl-CS"/>
        </w:rPr>
        <w:t xml:space="preserve">. </w:t>
      </w:r>
    </w:p>
    <w:p w:rsidR="0000443D" w:rsidRDefault="0000443D" w:rsidP="00E121B5">
      <w:pPr>
        <w:tabs>
          <w:tab w:val="left" w:pos="426"/>
        </w:tabs>
        <w:spacing w:after="120" w:line="240" w:lineRule="auto"/>
        <w:contextualSpacing/>
        <w:jc w:val="both"/>
        <w:rPr>
          <w:rFonts w:ascii="Arial" w:eastAsia="Times New Roman" w:hAnsi="Arial" w:cs="Arial"/>
          <w:color w:val="000000"/>
          <w:lang w:val="sr-Cyrl-CS"/>
        </w:rPr>
      </w:pPr>
    </w:p>
    <w:p w:rsidR="00690C92" w:rsidRDefault="006A2A0B" w:rsidP="00E121B5">
      <w:pPr>
        <w:numPr>
          <w:ilvl w:val="1"/>
          <w:numId w:val="1"/>
        </w:numPr>
        <w:tabs>
          <w:tab w:val="left" w:pos="426"/>
        </w:tabs>
        <w:spacing w:after="120" w:line="240" w:lineRule="auto"/>
        <w:ind w:left="0" w:firstLine="0"/>
        <w:contextualSpacing/>
        <w:jc w:val="both"/>
        <w:rPr>
          <w:rFonts w:ascii="Arial" w:eastAsia="Times New Roman" w:hAnsi="Arial" w:cs="Arial"/>
          <w:color w:val="000000"/>
          <w:lang w:val="sr-Cyrl-CS"/>
        </w:rPr>
      </w:pPr>
      <w:r w:rsidRPr="006A2A0B">
        <w:rPr>
          <w:rFonts w:ascii="Arial" w:eastAsia="Times New Roman" w:hAnsi="Arial" w:cs="Arial"/>
          <w:color w:val="000000"/>
          <w:lang w:val="sr-Cyrl-CS"/>
        </w:rPr>
        <w:t xml:space="preserve">Увидом у </w:t>
      </w:r>
      <w:r w:rsidR="0000443D">
        <w:rPr>
          <w:rFonts w:ascii="Arial" w:eastAsia="Times New Roman" w:hAnsi="Arial" w:cs="Arial"/>
          <w:color w:val="000000"/>
          <w:lang w:val="sr-Cyrl-CS"/>
        </w:rPr>
        <w:t>З</w:t>
      </w:r>
      <w:r w:rsidR="00690C92">
        <w:rPr>
          <w:rFonts w:ascii="Arial" w:eastAsia="Times New Roman" w:hAnsi="Arial" w:cs="Arial"/>
          <w:color w:val="000000"/>
          <w:lang w:val="sr-Cyrl-CS"/>
        </w:rPr>
        <w:t>ах</w:t>
      </w:r>
      <w:r w:rsidR="0000443D">
        <w:rPr>
          <w:rFonts w:ascii="Arial" w:eastAsia="Times New Roman" w:hAnsi="Arial" w:cs="Arial"/>
          <w:color w:val="000000"/>
          <w:lang w:val="sr-Cyrl-CS"/>
        </w:rPr>
        <w:t>т</w:t>
      </w:r>
      <w:r w:rsidR="00690C92">
        <w:rPr>
          <w:rFonts w:ascii="Arial" w:eastAsia="Times New Roman" w:hAnsi="Arial" w:cs="Arial"/>
          <w:color w:val="000000"/>
          <w:lang w:val="sr-Cyrl-CS"/>
        </w:rPr>
        <w:t>е</w:t>
      </w:r>
      <w:r w:rsidR="0000443D">
        <w:rPr>
          <w:rFonts w:ascii="Arial" w:eastAsia="Times New Roman" w:hAnsi="Arial" w:cs="Arial"/>
          <w:color w:val="000000"/>
          <w:lang w:val="sr-Cyrl-CS"/>
        </w:rPr>
        <w:t>в за именовање једног члана школског одбора</w:t>
      </w:r>
      <w:r w:rsidR="00690C92">
        <w:rPr>
          <w:rFonts w:ascii="Arial" w:eastAsia="Times New Roman" w:hAnsi="Arial" w:cs="Arial"/>
          <w:color w:val="000000"/>
          <w:lang w:val="sr-Cyrl-CS"/>
        </w:rPr>
        <w:t xml:space="preserve"> испред реда локалне самоуправе </w:t>
      </w:r>
      <w:r w:rsidR="0000443D">
        <w:rPr>
          <w:rFonts w:ascii="Arial" w:eastAsia="Times New Roman" w:hAnsi="Arial" w:cs="Arial"/>
          <w:color w:val="000000"/>
          <w:lang w:val="sr-Cyrl-CS"/>
        </w:rPr>
        <w:t xml:space="preserve"> ОШ „12. децембар“  у </w:t>
      </w:r>
      <w:r w:rsidR="00621F97">
        <w:rPr>
          <w:rFonts w:ascii="Arial" w:eastAsia="Times New Roman" w:hAnsi="Arial" w:cs="Arial"/>
          <w:color w:val="000000"/>
          <w:lang w:val="sr-Cyrl-CS"/>
        </w:rPr>
        <w:t>Сјеници</w:t>
      </w:r>
      <w:r w:rsidR="0000443D">
        <w:rPr>
          <w:rFonts w:ascii="Arial" w:eastAsia="Times New Roman" w:hAnsi="Arial" w:cs="Arial"/>
          <w:color w:val="000000"/>
          <w:lang w:val="sr-Cyrl-CS"/>
        </w:rPr>
        <w:t xml:space="preserve"> бр-01-449/21 од 19. јуна 2021. године утврђено је да је овај захтев упућен </w:t>
      </w:r>
      <w:r w:rsidR="002D2612">
        <w:rPr>
          <w:rFonts w:ascii="Arial" w:eastAsia="Times New Roman" w:hAnsi="Arial" w:cs="Arial"/>
          <w:color w:val="000000"/>
          <w:lang w:val="sr-Cyrl-CS"/>
        </w:rPr>
        <w:t>ББ</w:t>
      </w:r>
      <w:r w:rsidR="00690C92">
        <w:rPr>
          <w:rFonts w:ascii="Arial" w:eastAsia="Times New Roman" w:hAnsi="Arial" w:cs="Arial"/>
          <w:color w:val="000000"/>
          <w:lang w:val="sr-Cyrl-CS"/>
        </w:rPr>
        <w:t xml:space="preserve">. Такође је утврђено да је решењем </w:t>
      </w:r>
      <w:r w:rsidR="002D2612">
        <w:rPr>
          <w:rFonts w:ascii="Arial" w:eastAsia="Times New Roman" w:hAnsi="Arial" w:cs="Arial"/>
          <w:color w:val="000000"/>
          <w:lang w:val="sr-Cyrl-CS"/>
        </w:rPr>
        <w:t>ББ</w:t>
      </w:r>
      <w:r w:rsidR="00690C92">
        <w:rPr>
          <w:rFonts w:ascii="Arial" w:eastAsia="Times New Roman" w:hAnsi="Arial" w:cs="Arial"/>
          <w:color w:val="000000"/>
          <w:lang w:val="sr-Cyrl-CS"/>
        </w:rPr>
        <w:t xml:space="preserve"> </w:t>
      </w:r>
      <w:proofErr w:type="spellStart"/>
      <w:r w:rsidR="00690C92">
        <w:rPr>
          <w:rFonts w:ascii="Arial" w:eastAsia="Times New Roman" w:hAnsi="Arial" w:cs="Arial"/>
          <w:color w:val="000000"/>
          <w:lang w:val="sr-Cyrl-CS"/>
        </w:rPr>
        <w:t>бр.06</w:t>
      </w:r>
      <w:proofErr w:type="spellEnd"/>
      <w:r w:rsidR="00690C92">
        <w:rPr>
          <w:rFonts w:ascii="Arial" w:eastAsia="Times New Roman" w:hAnsi="Arial" w:cs="Arial"/>
          <w:color w:val="000000"/>
          <w:lang w:val="sr-Cyrl-CS"/>
        </w:rPr>
        <w:t>-3/2020-13 од 3. марта 2020. године, испред реда лок</w:t>
      </w:r>
      <w:r w:rsidR="00E27958">
        <w:rPr>
          <w:rFonts w:ascii="Arial" w:eastAsia="Times New Roman" w:hAnsi="Arial" w:cs="Arial"/>
          <w:color w:val="000000"/>
          <w:lang w:val="sr-Cyrl-CS"/>
        </w:rPr>
        <w:t>ал</w:t>
      </w:r>
      <w:r w:rsidR="00690C92">
        <w:rPr>
          <w:rFonts w:ascii="Arial" w:eastAsia="Times New Roman" w:hAnsi="Arial" w:cs="Arial"/>
          <w:color w:val="000000"/>
          <w:lang w:val="sr-Cyrl-CS"/>
        </w:rPr>
        <w:t xml:space="preserve">не самоуправе за рад у школском одбору наведене основне школе именован </w:t>
      </w:r>
      <w:r w:rsidR="002D2612">
        <w:rPr>
          <w:rFonts w:ascii="Arial" w:eastAsia="Times New Roman" w:hAnsi="Arial" w:cs="Arial"/>
          <w:color w:val="000000"/>
          <w:lang w:val="sr-Cyrl-CS"/>
        </w:rPr>
        <w:t>ВВ</w:t>
      </w:r>
      <w:r w:rsidR="00690C92">
        <w:rPr>
          <w:rFonts w:ascii="Arial" w:eastAsia="Times New Roman" w:hAnsi="Arial" w:cs="Arial"/>
          <w:color w:val="000000"/>
          <w:lang w:val="sr-Cyrl-CS"/>
        </w:rPr>
        <w:t xml:space="preserve">, који је поднео оставку на место члана одбора. У образложењу решења између осталог наведено је да је чланом 12. став 1. тачка 2. Закона о националним саветима националних мањина прописано да се установа предшколског образовања, основног и средњег образовања и васпитања чији оснивач Република, аутономна покрајина  </w:t>
      </w:r>
      <w:r w:rsidR="00E27958">
        <w:rPr>
          <w:rFonts w:ascii="Arial" w:eastAsia="Times New Roman" w:hAnsi="Arial" w:cs="Arial"/>
          <w:color w:val="000000"/>
          <w:lang w:val="sr-Cyrl-CS"/>
        </w:rPr>
        <w:t>или јединица локалне самоуправе</w:t>
      </w:r>
      <w:r w:rsidR="00690C92">
        <w:rPr>
          <w:rFonts w:ascii="Arial" w:eastAsia="Times New Roman" w:hAnsi="Arial" w:cs="Arial"/>
          <w:color w:val="000000"/>
          <w:lang w:val="sr-Cyrl-CS"/>
        </w:rPr>
        <w:t>, у којима се образовно васпитни рад изводи и на језику националне мањине као посебан наставни предмет, национални савет предлаже чланове управног, односно школског одбора-</w:t>
      </w:r>
      <w:r w:rsidR="00E27958">
        <w:rPr>
          <w:rFonts w:ascii="Arial" w:eastAsia="Times New Roman" w:hAnsi="Arial" w:cs="Arial"/>
          <w:color w:val="000000"/>
          <w:lang w:val="sr-Cyrl-CS"/>
        </w:rPr>
        <w:t xml:space="preserve"> </w:t>
      </w:r>
      <w:r w:rsidR="00690C92">
        <w:rPr>
          <w:rFonts w:ascii="Arial" w:eastAsia="Times New Roman" w:hAnsi="Arial" w:cs="Arial"/>
          <w:color w:val="000000"/>
          <w:lang w:val="sr-Cyrl-CS"/>
        </w:rPr>
        <w:t xml:space="preserve">представнике јединице локалне самоуправе у установи у којој се у већини одељења образовно-васпитни рад изводи на језику националне мањине или за коју је у складу са чланом 10. </w:t>
      </w:r>
      <w:proofErr w:type="spellStart"/>
      <w:r w:rsidR="00690C92">
        <w:rPr>
          <w:rFonts w:ascii="Arial" w:eastAsia="Times New Roman" w:hAnsi="Arial" w:cs="Arial"/>
          <w:color w:val="000000"/>
          <w:lang w:val="sr-Cyrl-CS"/>
        </w:rPr>
        <w:t>тач</w:t>
      </w:r>
      <w:proofErr w:type="spellEnd"/>
      <w:r w:rsidR="00690C92">
        <w:rPr>
          <w:rFonts w:ascii="Arial" w:eastAsia="Times New Roman" w:hAnsi="Arial" w:cs="Arial"/>
          <w:color w:val="000000"/>
          <w:lang w:val="sr-Cyrl-CS"/>
        </w:rPr>
        <w:t>. 7а</w:t>
      </w:r>
      <w:r w:rsidR="00E27958">
        <w:rPr>
          <w:rFonts w:ascii="Arial" w:eastAsia="Times New Roman" w:hAnsi="Arial" w:cs="Arial"/>
          <w:color w:val="000000"/>
          <w:lang w:val="sr-Cyrl-CS"/>
        </w:rPr>
        <w:t xml:space="preserve">. и члана 11а. </w:t>
      </w:r>
      <w:r w:rsidR="00690C92">
        <w:rPr>
          <w:rFonts w:ascii="Arial" w:eastAsia="Times New Roman" w:hAnsi="Arial" w:cs="Arial"/>
          <w:color w:val="000000"/>
          <w:lang w:val="sr-Cyrl-CS"/>
        </w:rPr>
        <w:t>овог закона утврђено да је од посебног значаја за образовање националне мањине.</w:t>
      </w:r>
    </w:p>
    <w:p w:rsidR="00690C92" w:rsidRDefault="00690C92" w:rsidP="00E121B5">
      <w:pPr>
        <w:tabs>
          <w:tab w:val="left" w:pos="426"/>
        </w:tabs>
        <w:spacing w:after="120" w:line="240" w:lineRule="auto"/>
        <w:contextualSpacing/>
        <w:jc w:val="both"/>
        <w:rPr>
          <w:rFonts w:ascii="Arial" w:eastAsia="Times New Roman" w:hAnsi="Arial" w:cs="Arial"/>
          <w:color w:val="000000"/>
          <w:lang w:val="sr-Cyrl-CS"/>
        </w:rPr>
      </w:pPr>
    </w:p>
    <w:p w:rsidR="00622DCE" w:rsidRDefault="006A2A0B" w:rsidP="00E121B5">
      <w:pPr>
        <w:numPr>
          <w:ilvl w:val="1"/>
          <w:numId w:val="1"/>
        </w:numPr>
        <w:tabs>
          <w:tab w:val="left" w:pos="426"/>
        </w:tabs>
        <w:spacing w:after="120" w:line="240" w:lineRule="auto"/>
        <w:ind w:left="0" w:firstLine="0"/>
        <w:contextualSpacing/>
        <w:jc w:val="both"/>
        <w:rPr>
          <w:rFonts w:ascii="Arial" w:eastAsia="Times New Roman" w:hAnsi="Arial" w:cs="Arial"/>
          <w:color w:val="000000"/>
          <w:lang w:val="sr-Cyrl-CS"/>
        </w:rPr>
      </w:pPr>
      <w:r w:rsidRPr="00442ED2">
        <w:rPr>
          <w:rFonts w:ascii="Arial" w:eastAsia="Times New Roman" w:hAnsi="Arial" w:cs="Arial"/>
          <w:color w:val="000000"/>
          <w:lang w:val="sr-Cyrl-CS"/>
        </w:rPr>
        <w:t xml:space="preserve">Увидом у </w:t>
      </w:r>
      <w:r w:rsidR="00831476" w:rsidRPr="00442ED2">
        <w:rPr>
          <w:rFonts w:ascii="Arial" w:eastAsia="Times New Roman" w:hAnsi="Arial" w:cs="Arial"/>
          <w:color w:val="000000"/>
          <w:lang w:val="sr-Cyrl-CS"/>
        </w:rPr>
        <w:t xml:space="preserve">допис </w:t>
      </w:r>
      <w:r w:rsidR="00BE346B">
        <w:rPr>
          <w:rFonts w:ascii="Arial" w:eastAsia="Times New Roman" w:hAnsi="Arial" w:cs="Arial"/>
          <w:color w:val="000000"/>
          <w:lang w:val="sr-Cyrl-CS"/>
        </w:rPr>
        <w:t xml:space="preserve">Националног савета </w:t>
      </w:r>
      <w:proofErr w:type="spellStart"/>
      <w:r w:rsidR="00BE346B">
        <w:rPr>
          <w:rFonts w:ascii="Arial" w:eastAsia="Times New Roman" w:hAnsi="Arial" w:cs="Arial"/>
          <w:color w:val="000000"/>
          <w:lang w:val="sr-Cyrl-CS"/>
        </w:rPr>
        <w:t>бошњачке</w:t>
      </w:r>
      <w:proofErr w:type="spellEnd"/>
      <w:r w:rsidR="00BE346B">
        <w:rPr>
          <w:rFonts w:ascii="Arial" w:eastAsia="Times New Roman" w:hAnsi="Arial" w:cs="Arial"/>
          <w:color w:val="000000"/>
          <w:lang w:val="sr-Cyrl-CS"/>
        </w:rPr>
        <w:t xml:space="preserve"> националне мањине </w:t>
      </w:r>
      <w:r w:rsidR="00E27958">
        <w:rPr>
          <w:rFonts w:ascii="Arial" w:eastAsia="Times New Roman" w:hAnsi="Arial" w:cs="Arial"/>
          <w:color w:val="000000"/>
          <w:lang w:val="sr-Cyrl-CS"/>
        </w:rPr>
        <w:t xml:space="preserve">који је упућен </w:t>
      </w:r>
      <w:r w:rsidR="002D2612">
        <w:rPr>
          <w:rFonts w:ascii="Arial" w:eastAsia="Times New Roman" w:hAnsi="Arial" w:cs="Arial"/>
          <w:color w:val="000000"/>
          <w:lang w:val="sr-Cyrl-CS"/>
        </w:rPr>
        <w:t>ББ</w:t>
      </w:r>
      <w:r w:rsidR="00831476" w:rsidRPr="00442ED2">
        <w:rPr>
          <w:rFonts w:ascii="Arial" w:eastAsia="Times New Roman" w:hAnsi="Arial" w:cs="Arial"/>
          <w:color w:val="000000"/>
          <w:lang w:val="sr-Cyrl-CS"/>
        </w:rPr>
        <w:t xml:space="preserve"> бр.</w:t>
      </w:r>
      <w:r w:rsidR="00E27958">
        <w:rPr>
          <w:rFonts w:ascii="Arial" w:eastAsia="Times New Roman" w:hAnsi="Arial" w:cs="Arial"/>
          <w:color w:val="000000"/>
          <w:lang w:val="sr-Cyrl-CS"/>
        </w:rPr>
        <w:t xml:space="preserve"> </w:t>
      </w:r>
      <w:r w:rsidR="00831476" w:rsidRPr="00442ED2">
        <w:rPr>
          <w:rFonts w:ascii="Arial" w:eastAsia="Times New Roman" w:hAnsi="Arial" w:cs="Arial"/>
          <w:color w:val="000000"/>
          <w:lang w:val="sr-Cyrl-CS"/>
        </w:rPr>
        <w:t xml:space="preserve">691-09/2021 од 29. јуна 2021. године </w:t>
      </w:r>
      <w:r w:rsidR="00E27958">
        <w:rPr>
          <w:rFonts w:ascii="Arial" w:eastAsia="Times New Roman" w:hAnsi="Arial" w:cs="Arial"/>
          <w:color w:val="000000"/>
          <w:lang w:val="sr-Cyrl-CS"/>
        </w:rPr>
        <w:t>утврђено</w:t>
      </w:r>
      <w:r w:rsidR="00193157">
        <w:rPr>
          <w:rFonts w:ascii="Arial" w:eastAsia="Times New Roman" w:hAnsi="Arial" w:cs="Arial"/>
          <w:color w:val="000000"/>
          <w:lang w:val="sr-Cyrl-CS"/>
        </w:rPr>
        <w:t xml:space="preserve"> ј</w:t>
      </w:r>
      <w:r w:rsidR="00E27958">
        <w:rPr>
          <w:rFonts w:ascii="Arial" w:eastAsia="Times New Roman" w:hAnsi="Arial" w:cs="Arial"/>
          <w:color w:val="000000"/>
          <w:lang w:val="sr-Cyrl-CS"/>
        </w:rPr>
        <w:t>е да је</w:t>
      </w:r>
      <w:r w:rsidR="00831476" w:rsidRPr="00442ED2">
        <w:rPr>
          <w:rFonts w:ascii="Arial" w:eastAsia="Times New Roman" w:hAnsi="Arial" w:cs="Arial"/>
          <w:color w:val="000000"/>
          <w:lang w:val="sr-Cyrl-CS"/>
        </w:rPr>
        <w:t xml:space="preserve"> </w:t>
      </w:r>
      <w:r w:rsidR="00BE346B">
        <w:rPr>
          <w:rFonts w:ascii="Arial" w:eastAsia="Times New Roman" w:hAnsi="Arial" w:cs="Arial"/>
          <w:color w:val="000000"/>
          <w:lang w:val="sr-Cyrl-CS"/>
        </w:rPr>
        <w:t xml:space="preserve">оно </w:t>
      </w:r>
      <w:r w:rsidR="00E27958">
        <w:rPr>
          <w:rFonts w:ascii="Arial" w:eastAsia="Times New Roman" w:hAnsi="Arial" w:cs="Arial"/>
          <w:color w:val="000000"/>
          <w:lang w:val="sr-Cyrl-CS"/>
        </w:rPr>
        <w:t xml:space="preserve">доставило </w:t>
      </w:r>
      <w:r w:rsidR="00831476" w:rsidRPr="00442ED2">
        <w:rPr>
          <w:rFonts w:ascii="Arial" w:eastAsia="Times New Roman" w:hAnsi="Arial" w:cs="Arial"/>
          <w:color w:val="000000"/>
          <w:lang w:val="sr-Cyrl-CS"/>
        </w:rPr>
        <w:t xml:space="preserve"> предлог </w:t>
      </w:r>
      <w:r w:rsidR="00E27958">
        <w:rPr>
          <w:rFonts w:ascii="Arial" w:eastAsia="Times New Roman" w:hAnsi="Arial" w:cs="Arial"/>
          <w:color w:val="000000"/>
          <w:lang w:val="sr-Cyrl-CS"/>
        </w:rPr>
        <w:t xml:space="preserve">за именовање </w:t>
      </w:r>
      <w:r w:rsidR="002D2612">
        <w:rPr>
          <w:rFonts w:ascii="Arial" w:eastAsia="Times New Roman" w:hAnsi="Arial" w:cs="Arial"/>
          <w:color w:val="000000"/>
          <w:lang w:val="sr-Cyrl-CS"/>
        </w:rPr>
        <w:t>ГГ</w:t>
      </w:r>
      <w:r w:rsidR="00662ACA">
        <w:rPr>
          <w:rFonts w:ascii="Arial" w:eastAsia="Times New Roman" w:hAnsi="Arial" w:cs="Arial"/>
          <w:color w:val="000000"/>
          <w:lang w:val="sr-Cyrl-CS"/>
        </w:rPr>
        <w:t xml:space="preserve"> </w:t>
      </w:r>
      <w:r w:rsidR="00831476" w:rsidRPr="00442ED2">
        <w:rPr>
          <w:rFonts w:ascii="Arial" w:eastAsia="Times New Roman" w:hAnsi="Arial" w:cs="Arial"/>
          <w:color w:val="000000"/>
          <w:lang w:val="sr-Cyrl-CS"/>
        </w:rPr>
        <w:t xml:space="preserve">за члана у органу управљања у ОШ „12. децембар“ у Сијенице из реда локалне самоуправе. </w:t>
      </w:r>
    </w:p>
    <w:p w:rsidR="00442ED2" w:rsidRPr="00442ED2" w:rsidRDefault="00442ED2" w:rsidP="00E121B5">
      <w:pPr>
        <w:tabs>
          <w:tab w:val="left" w:pos="426"/>
        </w:tabs>
        <w:spacing w:after="120" w:line="240" w:lineRule="auto"/>
        <w:contextualSpacing/>
        <w:jc w:val="both"/>
        <w:rPr>
          <w:rFonts w:ascii="Arial" w:eastAsia="Times New Roman" w:hAnsi="Arial" w:cs="Arial"/>
          <w:color w:val="000000"/>
          <w:lang w:val="sr-Cyrl-CS"/>
        </w:rPr>
      </w:pPr>
    </w:p>
    <w:p w:rsidR="00622DCE" w:rsidRDefault="00622DCE" w:rsidP="00E121B5">
      <w:pPr>
        <w:numPr>
          <w:ilvl w:val="1"/>
          <w:numId w:val="1"/>
        </w:numPr>
        <w:tabs>
          <w:tab w:val="left" w:pos="426"/>
        </w:tabs>
        <w:spacing w:after="120" w:line="240" w:lineRule="auto"/>
        <w:ind w:left="0" w:firstLine="0"/>
        <w:contextualSpacing/>
        <w:jc w:val="both"/>
        <w:rPr>
          <w:rFonts w:ascii="Arial" w:eastAsia="Times New Roman" w:hAnsi="Arial" w:cs="Arial"/>
          <w:color w:val="000000"/>
          <w:lang w:val="sr-Cyrl-CS"/>
        </w:rPr>
      </w:pPr>
      <w:r>
        <w:rPr>
          <w:rFonts w:ascii="Arial" w:eastAsia="Times New Roman" w:hAnsi="Arial" w:cs="Arial"/>
          <w:color w:val="000000"/>
          <w:lang w:val="sr-Cyrl-CS"/>
        </w:rPr>
        <w:t xml:space="preserve">Увидом у Решење </w:t>
      </w:r>
      <w:r w:rsidR="002D2612">
        <w:rPr>
          <w:rFonts w:ascii="Arial" w:eastAsia="Times New Roman" w:hAnsi="Arial" w:cs="Arial"/>
          <w:color w:val="000000"/>
          <w:lang w:val="sr-Cyrl-CS"/>
        </w:rPr>
        <w:t>ББ</w:t>
      </w:r>
      <w:r>
        <w:rPr>
          <w:rFonts w:ascii="Arial" w:eastAsia="Times New Roman" w:hAnsi="Arial" w:cs="Arial"/>
          <w:color w:val="000000"/>
          <w:lang w:val="sr-Cyrl-CS"/>
        </w:rPr>
        <w:t xml:space="preserve"> бр.</w:t>
      </w:r>
      <w:r w:rsidR="00E27958">
        <w:rPr>
          <w:rFonts w:ascii="Arial" w:eastAsia="Times New Roman" w:hAnsi="Arial" w:cs="Arial"/>
          <w:color w:val="000000"/>
          <w:lang w:val="sr-Cyrl-CS"/>
        </w:rPr>
        <w:t xml:space="preserve"> </w:t>
      </w:r>
      <w:r>
        <w:rPr>
          <w:rFonts w:ascii="Arial" w:eastAsia="Times New Roman" w:hAnsi="Arial" w:cs="Arial"/>
          <w:color w:val="000000"/>
          <w:lang w:val="sr-Cyrl-CS"/>
        </w:rPr>
        <w:t>06-31/2021-12-1 од 10. септембра 2021. године</w:t>
      </w:r>
      <w:r w:rsidR="00EF593F">
        <w:rPr>
          <w:rFonts w:ascii="Arial" w:eastAsia="Times New Roman" w:hAnsi="Arial" w:cs="Arial"/>
          <w:color w:val="000000"/>
          <w:lang w:val="sr-Cyrl-CS"/>
        </w:rPr>
        <w:t xml:space="preserve"> о именов</w:t>
      </w:r>
      <w:r w:rsidR="00E27958">
        <w:rPr>
          <w:rFonts w:ascii="Arial" w:eastAsia="Times New Roman" w:hAnsi="Arial" w:cs="Arial"/>
          <w:color w:val="000000"/>
          <w:lang w:val="sr-Cyrl-CS"/>
        </w:rPr>
        <w:t>ању члана школског одбора  ОШ „</w:t>
      </w:r>
      <w:r w:rsidR="00EF593F">
        <w:rPr>
          <w:rFonts w:ascii="Arial" w:eastAsia="Times New Roman" w:hAnsi="Arial" w:cs="Arial"/>
          <w:color w:val="000000"/>
          <w:lang w:val="sr-Cyrl-CS"/>
        </w:rPr>
        <w:t xml:space="preserve">12. децембар“ у </w:t>
      </w:r>
      <w:r w:rsidR="00621F97">
        <w:rPr>
          <w:rFonts w:ascii="Arial" w:eastAsia="Times New Roman" w:hAnsi="Arial" w:cs="Arial"/>
          <w:color w:val="000000"/>
          <w:lang w:val="sr-Cyrl-CS"/>
        </w:rPr>
        <w:t>Сјеници</w:t>
      </w:r>
      <w:r w:rsidR="00EF593F">
        <w:rPr>
          <w:rFonts w:ascii="Arial" w:eastAsia="Times New Roman" w:hAnsi="Arial" w:cs="Arial"/>
          <w:color w:val="000000"/>
          <w:lang w:val="sr-Cyrl-CS"/>
        </w:rPr>
        <w:t xml:space="preserve"> утврђено је да се за члана школског одбора испред реда локалне самоуправе именује</w:t>
      </w:r>
      <w:r w:rsidR="00662ACA">
        <w:rPr>
          <w:rFonts w:ascii="Arial" w:eastAsia="Times New Roman" w:hAnsi="Arial" w:cs="Arial"/>
          <w:color w:val="000000"/>
          <w:lang w:val="sr-Cyrl-CS"/>
        </w:rPr>
        <w:t xml:space="preserve"> ДД </w:t>
      </w:r>
      <w:r w:rsidR="00EF593F">
        <w:rPr>
          <w:rFonts w:ascii="Arial" w:eastAsia="Times New Roman" w:hAnsi="Arial" w:cs="Arial"/>
          <w:color w:val="000000"/>
          <w:lang w:val="sr-Cyrl-CS"/>
        </w:rPr>
        <w:t xml:space="preserve">. </w:t>
      </w:r>
    </w:p>
    <w:p w:rsidR="00EF593F" w:rsidRPr="006A2A0B" w:rsidRDefault="00EF593F" w:rsidP="00E121B5">
      <w:pPr>
        <w:tabs>
          <w:tab w:val="left" w:pos="426"/>
        </w:tabs>
        <w:spacing w:after="120" w:line="240" w:lineRule="auto"/>
        <w:contextualSpacing/>
        <w:jc w:val="both"/>
        <w:rPr>
          <w:rFonts w:ascii="Arial" w:eastAsia="Times New Roman" w:hAnsi="Arial" w:cs="Arial"/>
          <w:color w:val="000000"/>
          <w:lang w:val="sr-Cyrl-CS"/>
        </w:rPr>
      </w:pPr>
    </w:p>
    <w:p w:rsidR="007D703C" w:rsidRDefault="006A2A0B" w:rsidP="00E121B5">
      <w:pPr>
        <w:numPr>
          <w:ilvl w:val="1"/>
          <w:numId w:val="1"/>
        </w:numPr>
        <w:tabs>
          <w:tab w:val="left" w:pos="426"/>
        </w:tabs>
        <w:spacing w:after="120" w:line="240" w:lineRule="auto"/>
        <w:ind w:left="0" w:firstLine="0"/>
        <w:contextualSpacing/>
        <w:jc w:val="both"/>
        <w:rPr>
          <w:rFonts w:ascii="Arial" w:eastAsia="Times New Roman" w:hAnsi="Arial" w:cs="Arial"/>
          <w:color w:val="000000"/>
          <w:lang w:val="sr-Cyrl-CS"/>
        </w:rPr>
      </w:pPr>
      <w:r w:rsidRPr="006A2A0B">
        <w:rPr>
          <w:rFonts w:ascii="Arial" w:eastAsia="Times New Roman" w:hAnsi="Arial" w:cs="Arial"/>
          <w:color w:val="000000"/>
          <w:lang w:val="sr-Cyrl-CS"/>
        </w:rPr>
        <w:t xml:space="preserve">Увидом у </w:t>
      </w:r>
      <w:r w:rsidR="00EF593F" w:rsidRPr="007D703C">
        <w:rPr>
          <w:rFonts w:ascii="Arial" w:eastAsia="Times New Roman" w:hAnsi="Arial" w:cs="Arial"/>
          <w:color w:val="000000"/>
          <w:lang w:val="sr-Cyrl-CS"/>
        </w:rPr>
        <w:t xml:space="preserve">допис </w:t>
      </w:r>
      <w:r w:rsidR="00BE346B">
        <w:rPr>
          <w:rFonts w:ascii="Arial" w:eastAsia="Times New Roman" w:hAnsi="Arial" w:cs="Arial"/>
          <w:color w:val="000000"/>
          <w:lang w:val="sr-Cyrl-CS"/>
        </w:rPr>
        <w:t xml:space="preserve">Националног савета </w:t>
      </w:r>
      <w:proofErr w:type="spellStart"/>
      <w:r w:rsidR="00BE346B">
        <w:rPr>
          <w:rFonts w:ascii="Arial" w:eastAsia="Times New Roman" w:hAnsi="Arial" w:cs="Arial"/>
          <w:color w:val="000000"/>
          <w:lang w:val="sr-Cyrl-CS"/>
        </w:rPr>
        <w:t>бошњачке</w:t>
      </w:r>
      <w:proofErr w:type="spellEnd"/>
      <w:r w:rsidR="00BE346B">
        <w:rPr>
          <w:rFonts w:ascii="Arial" w:eastAsia="Times New Roman" w:hAnsi="Arial" w:cs="Arial"/>
          <w:color w:val="000000"/>
          <w:lang w:val="sr-Cyrl-CS"/>
        </w:rPr>
        <w:t xml:space="preserve"> националне мањине </w:t>
      </w:r>
      <w:r w:rsidR="00EF593F" w:rsidRPr="007D703C">
        <w:rPr>
          <w:rFonts w:ascii="Arial" w:eastAsia="Times New Roman" w:hAnsi="Arial" w:cs="Arial"/>
          <w:color w:val="000000"/>
          <w:lang w:val="sr-Cyrl-CS"/>
        </w:rPr>
        <w:t>бр.</w:t>
      </w:r>
      <w:r w:rsidR="00E27958">
        <w:rPr>
          <w:rFonts w:ascii="Arial" w:eastAsia="Times New Roman" w:hAnsi="Arial" w:cs="Arial"/>
          <w:color w:val="000000"/>
          <w:lang w:val="sr-Cyrl-CS"/>
        </w:rPr>
        <w:t xml:space="preserve"> </w:t>
      </w:r>
      <w:r w:rsidR="00EF593F" w:rsidRPr="007D703C">
        <w:rPr>
          <w:rFonts w:ascii="Arial" w:eastAsia="Times New Roman" w:hAnsi="Arial" w:cs="Arial"/>
          <w:color w:val="000000"/>
          <w:lang w:val="sr-Cyrl-CS"/>
        </w:rPr>
        <w:t xml:space="preserve">454-09/2021 од 12. априла 2021. године утврђено је да су наведеним дописом предложена три лица за именовање у орган управљања ОШ „Јован Јовановић Змај“ у </w:t>
      </w:r>
      <w:proofErr w:type="spellStart"/>
      <w:r w:rsidR="00EF593F" w:rsidRPr="007D703C">
        <w:rPr>
          <w:rFonts w:ascii="Arial" w:eastAsia="Times New Roman" w:hAnsi="Arial" w:cs="Arial"/>
          <w:color w:val="000000"/>
          <w:lang w:val="sr-Cyrl-CS"/>
        </w:rPr>
        <w:t>Раждагињи</w:t>
      </w:r>
      <w:proofErr w:type="spellEnd"/>
      <w:r w:rsidR="00EF593F" w:rsidRPr="007D703C">
        <w:rPr>
          <w:rFonts w:ascii="Arial" w:eastAsia="Times New Roman" w:hAnsi="Arial" w:cs="Arial"/>
          <w:color w:val="000000"/>
          <w:lang w:val="sr-Cyrl-CS"/>
        </w:rPr>
        <w:t xml:space="preserve"> из реда представника локалне само</w:t>
      </w:r>
      <w:r w:rsidR="00E27958">
        <w:rPr>
          <w:rFonts w:ascii="Arial" w:eastAsia="Times New Roman" w:hAnsi="Arial" w:cs="Arial"/>
          <w:color w:val="000000"/>
          <w:lang w:val="sr-Cyrl-CS"/>
        </w:rPr>
        <w:t>у</w:t>
      </w:r>
      <w:r w:rsidR="00EF593F" w:rsidRPr="007D703C">
        <w:rPr>
          <w:rFonts w:ascii="Arial" w:eastAsia="Times New Roman" w:hAnsi="Arial" w:cs="Arial"/>
          <w:color w:val="000000"/>
          <w:lang w:val="sr-Cyrl-CS"/>
        </w:rPr>
        <w:t>праве и то</w:t>
      </w:r>
      <w:r w:rsidR="00662ACA">
        <w:rPr>
          <w:rFonts w:ascii="Arial" w:eastAsia="Times New Roman" w:hAnsi="Arial" w:cs="Arial"/>
          <w:color w:val="000000"/>
          <w:lang w:val="sr-Cyrl-CS"/>
        </w:rPr>
        <w:t xml:space="preserve"> ЂЂ </w:t>
      </w:r>
      <w:r w:rsidR="00E27958">
        <w:rPr>
          <w:rFonts w:ascii="Arial" w:eastAsia="Times New Roman" w:hAnsi="Arial" w:cs="Arial"/>
          <w:color w:val="000000"/>
          <w:lang w:val="sr-Cyrl-CS"/>
        </w:rPr>
        <w:t xml:space="preserve">, </w:t>
      </w:r>
      <w:r w:rsidR="00662ACA">
        <w:rPr>
          <w:rFonts w:ascii="Arial" w:eastAsia="Times New Roman" w:hAnsi="Arial" w:cs="Arial"/>
          <w:color w:val="000000"/>
          <w:lang w:val="sr-Cyrl-CS"/>
        </w:rPr>
        <w:t>ЕЕ и ЖЖ.</w:t>
      </w:r>
      <w:r w:rsidR="00EF593F" w:rsidRPr="007D703C">
        <w:rPr>
          <w:rFonts w:ascii="Arial" w:eastAsia="Times New Roman" w:hAnsi="Arial" w:cs="Arial"/>
          <w:color w:val="000000"/>
          <w:lang w:val="sr-Cyrl-CS"/>
        </w:rPr>
        <w:t xml:space="preserve"> У допису је такође наведено да је Законом о националним саветима националних мањина у члану 12. став 1. тачка 2. и Закон</w:t>
      </w:r>
      <w:r w:rsidR="00E27958">
        <w:rPr>
          <w:rFonts w:ascii="Arial" w:eastAsia="Times New Roman" w:hAnsi="Arial" w:cs="Arial"/>
          <w:color w:val="000000"/>
          <w:lang w:val="sr-Cyrl-CS"/>
        </w:rPr>
        <w:t>ом</w:t>
      </w:r>
      <w:r w:rsidR="00EF593F" w:rsidRPr="007D703C">
        <w:rPr>
          <w:rFonts w:ascii="Arial" w:eastAsia="Times New Roman" w:hAnsi="Arial" w:cs="Arial"/>
          <w:color w:val="000000"/>
          <w:lang w:val="sr-Cyrl-CS"/>
        </w:rPr>
        <w:t xml:space="preserve"> о основама система образовања и васпитања у члану 116. став 8. </w:t>
      </w:r>
      <w:r w:rsidR="00E27958">
        <w:rPr>
          <w:rFonts w:ascii="Arial" w:eastAsia="Times New Roman" w:hAnsi="Arial" w:cs="Arial"/>
          <w:color w:val="000000"/>
          <w:lang w:val="sr-Cyrl-CS"/>
        </w:rPr>
        <w:t xml:space="preserve">прописано </w:t>
      </w:r>
      <w:r w:rsidR="00EF593F" w:rsidRPr="007D703C">
        <w:rPr>
          <w:rFonts w:ascii="Arial" w:eastAsia="Times New Roman" w:hAnsi="Arial" w:cs="Arial"/>
          <w:color w:val="000000"/>
          <w:lang w:val="sr-Cyrl-CS"/>
        </w:rPr>
        <w:t xml:space="preserve">да </w:t>
      </w:r>
      <w:r w:rsidR="00E27958">
        <w:rPr>
          <w:rFonts w:ascii="Arial" w:eastAsia="Times New Roman" w:hAnsi="Arial" w:cs="Arial"/>
          <w:color w:val="000000"/>
          <w:lang w:val="sr-Cyrl-CS"/>
        </w:rPr>
        <w:t xml:space="preserve">у </w:t>
      </w:r>
      <w:r w:rsidR="00EF593F" w:rsidRPr="007D703C">
        <w:rPr>
          <w:rFonts w:ascii="Arial" w:eastAsia="Times New Roman" w:hAnsi="Arial" w:cs="Arial"/>
          <w:color w:val="000000"/>
          <w:lang w:val="sr-Cyrl-CS"/>
        </w:rPr>
        <w:t>установа</w:t>
      </w:r>
      <w:r w:rsidR="00E27958">
        <w:rPr>
          <w:rFonts w:ascii="Arial" w:eastAsia="Times New Roman" w:hAnsi="Arial" w:cs="Arial"/>
          <w:color w:val="000000"/>
          <w:lang w:val="sr-Cyrl-CS"/>
        </w:rPr>
        <w:t xml:space="preserve">ма </w:t>
      </w:r>
      <w:r w:rsidR="00EF593F" w:rsidRPr="007D703C">
        <w:rPr>
          <w:rFonts w:ascii="Arial" w:eastAsia="Times New Roman" w:hAnsi="Arial" w:cs="Arial"/>
          <w:color w:val="000000"/>
          <w:lang w:val="sr-Cyrl-CS"/>
        </w:rPr>
        <w:t xml:space="preserve"> у којима се у већини одељења образовно-васпитни рад изво</w:t>
      </w:r>
      <w:r w:rsidR="007D703C" w:rsidRPr="007D703C">
        <w:rPr>
          <w:rFonts w:ascii="Arial" w:eastAsia="Times New Roman" w:hAnsi="Arial" w:cs="Arial"/>
          <w:color w:val="000000"/>
          <w:lang w:val="sr-Cyrl-CS"/>
        </w:rPr>
        <w:t>ди на језику нацио</w:t>
      </w:r>
      <w:r w:rsidR="00BE346B">
        <w:rPr>
          <w:rFonts w:ascii="Arial" w:eastAsia="Times New Roman" w:hAnsi="Arial" w:cs="Arial"/>
          <w:color w:val="000000"/>
          <w:lang w:val="sr-Cyrl-CS"/>
        </w:rPr>
        <w:t xml:space="preserve">налне мањине, национални савет </w:t>
      </w:r>
      <w:r w:rsidR="007D703C" w:rsidRPr="007D703C">
        <w:rPr>
          <w:rFonts w:ascii="Arial" w:eastAsia="Times New Roman" w:hAnsi="Arial" w:cs="Arial"/>
          <w:color w:val="000000"/>
          <w:lang w:val="sr-Cyrl-CS"/>
        </w:rPr>
        <w:t xml:space="preserve">националне мањине, односно </w:t>
      </w:r>
      <w:r w:rsidR="002D2612">
        <w:rPr>
          <w:rFonts w:ascii="Arial" w:eastAsia="Times New Roman" w:hAnsi="Arial" w:cs="Arial"/>
          <w:color w:val="000000"/>
          <w:lang w:val="sr-Cyrl-CS"/>
        </w:rPr>
        <w:t>АА</w:t>
      </w:r>
      <w:r w:rsidR="00BE346B">
        <w:rPr>
          <w:rFonts w:ascii="Arial" w:eastAsia="Times New Roman" w:hAnsi="Arial" w:cs="Arial"/>
          <w:color w:val="000000"/>
          <w:lang w:val="sr-Cyrl-CS"/>
        </w:rPr>
        <w:t xml:space="preserve"> </w:t>
      </w:r>
      <w:r w:rsidR="007D703C" w:rsidRPr="007D703C">
        <w:rPr>
          <w:rFonts w:ascii="Arial" w:eastAsia="Times New Roman" w:hAnsi="Arial" w:cs="Arial"/>
          <w:color w:val="000000"/>
          <w:lang w:val="sr-Cyrl-CS"/>
        </w:rPr>
        <w:t>у конкретном случају, предлаже чланове, представнике, управног, односно школског одбора из реда јединице локалне самоуправе</w:t>
      </w:r>
      <w:r w:rsidR="00C621DB">
        <w:rPr>
          <w:rFonts w:ascii="Arial" w:eastAsia="Times New Roman" w:hAnsi="Arial" w:cs="Arial"/>
          <w:color w:val="000000"/>
          <w:lang w:val="sr-Cyrl-CS"/>
        </w:rPr>
        <w:t>.</w:t>
      </w:r>
    </w:p>
    <w:p w:rsidR="007D703C" w:rsidRPr="007D703C" w:rsidRDefault="007D703C" w:rsidP="00E121B5">
      <w:pPr>
        <w:tabs>
          <w:tab w:val="left" w:pos="426"/>
        </w:tabs>
        <w:spacing w:after="120" w:line="240" w:lineRule="auto"/>
        <w:contextualSpacing/>
        <w:jc w:val="both"/>
        <w:rPr>
          <w:rFonts w:ascii="Arial" w:eastAsia="Times New Roman" w:hAnsi="Arial" w:cs="Arial"/>
          <w:color w:val="000000"/>
          <w:lang w:val="sr-Cyrl-CS"/>
        </w:rPr>
      </w:pPr>
    </w:p>
    <w:p w:rsidR="002C058D" w:rsidRDefault="007D703C" w:rsidP="00E121B5">
      <w:pPr>
        <w:numPr>
          <w:ilvl w:val="1"/>
          <w:numId w:val="1"/>
        </w:numPr>
        <w:tabs>
          <w:tab w:val="left" w:pos="426"/>
        </w:tabs>
        <w:spacing w:after="120" w:line="240" w:lineRule="auto"/>
        <w:ind w:left="0" w:firstLine="0"/>
        <w:contextualSpacing/>
        <w:jc w:val="both"/>
        <w:rPr>
          <w:rFonts w:ascii="Arial" w:eastAsia="Times New Roman" w:hAnsi="Arial" w:cs="Arial"/>
          <w:color w:val="000000"/>
          <w:lang w:val="sr-Cyrl-CS"/>
        </w:rPr>
      </w:pPr>
      <w:r>
        <w:rPr>
          <w:rFonts w:ascii="Arial" w:eastAsia="Times New Roman" w:hAnsi="Arial" w:cs="Arial"/>
          <w:color w:val="000000"/>
          <w:lang w:val="sr-Cyrl-CS"/>
        </w:rPr>
        <w:t xml:space="preserve"> Увидом у Решење о именовању чланова </w:t>
      </w:r>
      <w:r w:rsidR="00E27958">
        <w:rPr>
          <w:rFonts w:ascii="Arial" w:eastAsia="Times New Roman" w:hAnsi="Arial" w:cs="Arial"/>
          <w:color w:val="000000"/>
          <w:lang w:val="sr-Cyrl-CS"/>
        </w:rPr>
        <w:t xml:space="preserve">школског </w:t>
      </w:r>
      <w:r>
        <w:rPr>
          <w:rFonts w:ascii="Arial" w:eastAsia="Times New Roman" w:hAnsi="Arial" w:cs="Arial"/>
          <w:color w:val="000000"/>
          <w:lang w:val="sr-Cyrl-CS"/>
        </w:rPr>
        <w:t xml:space="preserve">одбора основне школе „Јован Јовановић Змај“ које је донела </w:t>
      </w:r>
      <w:r w:rsidR="002D2612">
        <w:rPr>
          <w:rFonts w:ascii="Arial" w:eastAsia="Times New Roman" w:hAnsi="Arial" w:cs="Arial"/>
          <w:color w:val="000000"/>
          <w:lang w:val="sr-Cyrl-CS"/>
        </w:rPr>
        <w:t>ББ</w:t>
      </w:r>
      <w:r>
        <w:rPr>
          <w:rFonts w:ascii="Arial" w:eastAsia="Times New Roman" w:hAnsi="Arial" w:cs="Arial"/>
          <w:color w:val="000000"/>
          <w:lang w:val="sr-Cyrl-CS"/>
        </w:rPr>
        <w:t xml:space="preserve"> бр: 06-31/2021-06 од 10.</w:t>
      </w:r>
      <w:r w:rsidR="00E27958">
        <w:rPr>
          <w:rFonts w:ascii="Arial" w:eastAsia="Times New Roman" w:hAnsi="Arial" w:cs="Arial"/>
          <w:color w:val="000000"/>
          <w:lang w:val="sr-Cyrl-CS"/>
        </w:rPr>
        <w:t xml:space="preserve"> </w:t>
      </w:r>
      <w:r>
        <w:rPr>
          <w:rFonts w:ascii="Arial" w:eastAsia="Times New Roman" w:hAnsi="Arial" w:cs="Arial"/>
          <w:color w:val="000000"/>
          <w:lang w:val="sr-Cyrl-CS"/>
        </w:rPr>
        <w:t xml:space="preserve">септембра 2021. године утврђено је да се решењем именују чланови школског одбора ОШ „Јован Јовановић Змај“ у </w:t>
      </w:r>
      <w:proofErr w:type="spellStart"/>
      <w:r>
        <w:rPr>
          <w:rFonts w:ascii="Arial" w:eastAsia="Times New Roman" w:hAnsi="Arial" w:cs="Arial"/>
          <w:color w:val="000000"/>
          <w:lang w:val="sr-Cyrl-CS"/>
        </w:rPr>
        <w:t>Раждагињи</w:t>
      </w:r>
      <w:proofErr w:type="spellEnd"/>
      <w:r>
        <w:rPr>
          <w:rFonts w:ascii="Arial" w:eastAsia="Times New Roman" w:hAnsi="Arial" w:cs="Arial"/>
          <w:color w:val="000000"/>
          <w:lang w:val="sr-Cyrl-CS"/>
        </w:rPr>
        <w:t xml:space="preserve"> и то </w:t>
      </w:r>
      <w:r w:rsidR="00662ACA">
        <w:rPr>
          <w:rFonts w:ascii="Arial" w:eastAsia="Times New Roman" w:hAnsi="Arial" w:cs="Arial"/>
          <w:color w:val="000000"/>
          <w:lang w:val="sr-Cyrl-CS"/>
        </w:rPr>
        <w:t>ИИ, ЈЈ</w:t>
      </w:r>
      <w:r w:rsidR="00E27958">
        <w:rPr>
          <w:rFonts w:ascii="Arial" w:eastAsia="Times New Roman" w:hAnsi="Arial" w:cs="Arial"/>
          <w:color w:val="000000"/>
          <w:lang w:val="sr-Cyrl-CS"/>
        </w:rPr>
        <w:t xml:space="preserve">, </w:t>
      </w:r>
      <w:r w:rsidR="00662ACA">
        <w:rPr>
          <w:rFonts w:ascii="Arial" w:eastAsia="Times New Roman" w:hAnsi="Arial" w:cs="Arial"/>
          <w:color w:val="000000"/>
          <w:lang w:val="sr-Cyrl-CS"/>
        </w:rPr>
        <w:t>КК</w:t>
      </w:r>
      <w:r w:rsidR="00E27958">
        <w:rPr>
          <w:rFonts w:ascii="Arial" w:eastAsia="Times New Roman" w:hAnsi="Arial" w:cs="Arial"/>
          <w:color w:val="000000"/>
          <w:lang w:val="sr-Cyrl-CS"/>
        </w:rPr>
        <w:t xml:space="preserve"> испред реда локалне самоуправе.</w:t>
      </w:r>
    </w:p>
    <w:p w:rsidR="002C058D" w:rsidRDefault="002C058D" w:rsidP="00E121B5">
      <w:pPr>
        <w:tabs>
          <w:tab w:val="left" w:pos="426"/>
        </w:tabs>
        <w:spacing w:after="120" w:line="240" w:lineRule="auto"/>
        <w:contextualSpacing/>
        <w:jc w:val="both"/>
        <w:rPr>
          <w:rFonts w:ascii="Arial" w:eastAsia="Times New Roman" w:hAnsi="Arial" w:cs="Arial"/>
          <w:color w:val="000000"/>
          <w:lang w:val="sr-Cyrl-CS"/>
        </w:rPr>
      </w:pPr>
    </w:p>
    <w:p w:rsidR="002C058D" w:rsidRPr="00337A75" w:rsidRDefault="002C058D" w:rsidP="00E121B5">
      <w:pPr>
        <w:numPr>
          <w:ilvl w:val="1"/>
          <w:numId w:val="1"/>
        </w:numPr>
        <w:tabs>
          <w:tab w:val="left" w:pos="426"/>
        </w:tabs>
        <w:spacing w:after="120" w:line="240" w:lineRule="auto"/>
        <w:ind w:left="0" w:firstLine="0"/>
        <w:contextualSpacing/>
        <w:jc w:val="both"/>
        <w:rPr>
          <w:rFonts w:ascii="Arial" w:eastAsia="Times New Roman" w:hAnsi="Arial" w:cs="Arial"/>
          <w:color w:val="000000"/>
          <w:lang w:val="sr-Cyrl-CS"/>
        </w:rPr>
      </w:pPr>
      <w:r w:rsidRPr="002C058D">
        <w:rPr>
          <w:rFonts w:ascii="Arial" w:eastAsia="Times New Roman" w:hAnsi="Arial" w:cs="Arial"/>
          <w:color w:val="000000"/>
          <w:lang w:val="sr-Cyrl-CS"/>
        </w:rPr>
        <w:t xml:space="preserve">Увидом у допис ОШ „Јован Јовановић Змај“ у </w:t>
      </w:r>
      <w:proofErr w:type="spellStart"/>
      <w:r w:rsidRPr="002C058D">
        <w:rPr>
          <w:rFonts w:ascii="Arial" w:eastAsia="Times New Roman" w:hAnsi="Arial" w:cs="Arial"/>
          <w:color w:val="000000"/>
          <w:lang w:val="sr-Cyrl-CS"/>
        </w:rPr>
        <w:t>Раждагињи</w:t>
      </w:r>
      <w:proofErr w:type="spellEnd"/>
      <w:r w:rsidRPr="002C058D">
        <w:rPr>
          <w:rFonts w:ascii="Arial" w:eastAsia="Times New Roman" w:hAnsi="Arial" w:cs="Arial"/>
          <w:color w:val="000000"/>
          <w:lang w:val="sr-Cyrl-CS"/>
        </w:rPr>
        <w:t xml:space="preserve"> који је упућен </w:t>
      </w:r>
      <w:r w:rsidR="00662ACA">
        <w:rPr>
          <w:rFonts w:ascii="Arial" w:eastAsia="Times New Roman" w:hAnsi="Arial" w:cs="Arial"/>
          <w:color w:val="000000"/>
          <w:lang w:val="sr-Cyrl-CS"/>
        </w:rPr>
        <w:t xml:space="preserve">АА </w:t>
      </w:r>
      <w:r w:rsidRPr="002C058D">
        <w:rPr>
          <w:rFonts w:ascii="Arial" w:eastAsia="Times New Roman" w:hAnsi="Arial" w:cs="Arial"/>
          <w:color w:val="000000"/>
          <w:lang w:val="sr-Cyrl-CS"/>
        </w:rPr>
        <w:t xml:space="preserve">у Републици Србији утврђено је да се школа већ обраћала </w:t>
      </w:r>
      <w:r w:rsidR="00662ACA">
        <w:rPr>
          <w:rFonts w:ascii="Arial" w:eastAsia="Times New Roman" w:hAnsi="Arial" w:cs="Arial"/>
          <w:color w:val="000000"/>
          <w:lang w:val="sr-Cyrl-CS"/>
        </w:rPr>
        <w:t xml:space="preserve">АА </w:t>
      </w:r>
      <w:r w:rsidRPr="002C058D">
        <w:rPr>
          <w:rFonts w:ascii="Arial" w:eastAsia="Times New Roman" w:hAnsi="Arial" w:cs="Arial"/>
          <w:color w:val="000000"/>
          <w:lang w:val="sr-Cyrl-CS"/>
        </w:rPr>
        <w:t>са захтевом да предложи три члана/</w:t>
      </w:r>
      <w:proofErr w:type="spellStart"/>
      <w:r w:rsidRPr="002C058D">
        <w:rPr>
          <w:rFonts w:ascii="Arial" w:eastAsia="Times New Roman" w:hAnsi="Arial" w:cs="Arial"/>
          <w:color w:val="000000"/>
          <w:lang w:val="sr-Cyrl-CS"/>
        </w:rPr>
        <w:t>ице</w:t>
      </w:r>
      <w:proofErr w:type="spellEnd"/>
      <w:r w:rsidRPr="002C058D">
        <w:rPr>
          <w:rFonts w:ascii="Arial" w:eastAsia="Times New Roman" w:hAnsi="Arial" w:cs="Arial"/>
          <w:color w:val="000000"/>
          <w:lang w:val="sr-Cyrl-CS"/>
        </w:rPr>
        <w:t xml:space="preserve"> за састав школског одбора а имајући у виду да се настава у овој школи у потпуности одвија на босанском језику. Такође је утврђено да је </w:t>
      </w:r>
      <w:r w:rsidR="002D2612">
        <w:rPr>
          <w:rFonts w:ascii="Arial" w:eastAsia="Times New Roman" w:hAnsi="Arial" w:cs="Arial"/>
          <w:color w:val="000000"/>
          <w:lang w:val="sr-Cyrl-CS"/>
        </w:rPr>
        <w:t>АА</w:t>
      </w:r>
      <w:r w:rsidR="00A81288">
        <w:rPr>
          <w:rFonts w:ascii="Arial" w:eastAsia="Times New Roman" w:hAnsi="Arial" w:cs="Arial"/>
          <w:color w:val="000000"/>
          <w:lang w:val="sr-Cyrl-CS"/>
        </w:rPr>
        <w:t xml:space="preserve"> </w:t>
      </w:r>
      <w:r w:rsidR="00337A75">
        <w:rPr>
          <w:rFonts w:ascii="Arial" w:eastAsia="Times New Roman" w:hAnsi="Arial" w:cs="Arial"/>
          <w:color w:val="000000"/>
          <w:lang w:val="sr-Cyrl-CS"/>
        </w:rPr>
        <w:t>упутило свој п</w:t>
      </w:r>
      <w:r w:rsidRPr="002C058D">
        <w:rPr>
          <w:rFonts w:ascii="Arial" w:eastAsia="Times New Roman" w:hAnsi="Arial" w:cs="Arial"/>
          <w:color w:val="000000"/>
          <w:lang w:val="sr-Cyrl-CS"/>
        </w:rPr>
        <w:t>редлог за чланове/</w:t>
      </w:r>
      <w:proofErr w:type="spellStart"/>
      <w:r w:rsidRPr="002C058D">
        <w:rPr>
          <w:rFonts w:ascii="Arial" w:eastAsia="Times New Roman" w:hAnsi="Arial" w:cs="Arial"/>
          <w:color w:val="000000"/>
          <w:lang w:val="sr-Cyrl-CS"/>
        </w:rPr>
        <w:t>ице</w:t>
      </w:r>
      <w:proofErr w:type="spellEnd"/>
      <w:r w:rsidRPr="002C058D">
        <w:rPr>
          <w:rFonts w:ascii="Arial" w:eastAsia="Times New Roman" w:hAnsi="Arial" w:cs="Arial"/>
          <w:color w:val="000000"/>
          <w:lang w:val="sr-Cyrl-CS"/>
        </w:rPr>
        <w:t xml:space="preserve"> школског обора дана 12</w:t>
      </w:r>
      <w:r w:rsidR="00337A75">
        <w:rPr>
          <w:rFonts w:ascii="Arial" w:eastAsia="Times New Roman" w:hAnsi="Arial" w:cs="Arial"/>
          <w:color w:val="000000"/>
          <w:lang w:val="sr-Cyrl-CS"/>
        </w:rPr>
        <w:t>. априла 2021. године, а да је до</w:t>
      </w:r>
      <w:r w:rsidR="00337A75">
        <w:rPr>
          <w:rFonts w:ascii="Arial" w:eastAsia="Times New Roman" w:hAnsi="Arial" w:cs="Arial"/>
          <w:color w:val="000000"/>
        </w:rPr>
        <w:t>к</w:t>
      </w:r>
      <w:proofErr w:type="spellStart"/>
      <w:r w:rsidRPr="002C058D">
        <w:rPr>
          <w:rFonts w:ascii="Arial" w:eastAsia="Times New Roman" w:hAnsi="Arial" w:cs="Arial"/>
          <w:color w:val="000000"/>
          <w:lang w:val="sr-Cyrl-CS"/>
        </w:rPr>
        <w:t>ументација</w:t>
      </w:r>
      <w:proofErr w:type="spellEnd"/>
      <w:r w:rsidRPr="002C058D">
        <w:rPr>
          <w:rFonts w:ascii="Arial" w:eastAsia="Times New Roman" w:hAnsi="Arial" w:cs="Arial"/>
          <w:color w:val="000000"/>
          <w:lang w:val="sr-Cyrl-CS"/>
        </w:rPr>
        <w:t xml:space="preserve"> </w:t>
      </w:r>
      <w:r w:rsidR="00662ACA">
        <w:rPr>
          <w:rFonts w:ascii="Arial" w:eastAsia="Times New Roman" w:hAnsi="Arial" w:cs="Arial"/>
          <w:color w:val="000000"/>
          <w:lang w:val="sr-Cyrl-CS"/>
        </w:rPr>
        <w:t xml:space="preserve">ББ </w:t>
      </w:r>
      <w:r w:rsidRPr="002C058D">
        <w:rPr>
          <w:rFonts w:ascii="Arial" w:eastAsia="Times New Roman" w:hAnsi="Arial" w:cs="Arial"/>
          <w:color w:val="000000"/>
          <w:lang w:val="sr-Cyrl-CS"/>
        </w:rPr>
        <w:t>достављена  16. априла 2021. године. Надаљ</w:t>
      </w:r>
      <w:r w:rsidR="00337A75">
        <w:rPr>
          <w:rFonts w:ascii="Arial" w:eastAsia="Times New Roman" w:hAnsi="Arial" w:cs="Arial"/>
          <w:color w:val="000000"/>
          <w:lang w:val="sr-Cyrl-CS"/>
        </w:rPr>
        <w:t>е је утврђено да је дана 10. се</w:t>
      </w:r>
      <w:r w:rsidRPr="002C058D">
        <w:rPr>
          <w:rFonts w:ascii="Arial" w:eastAsia="Times New Roman" w:hAnsi="Arial" w:cs="Arial"/>
          <w:color w:val="000000"/>
          <w:lang w:val="sr-Cyrl-CS"/>
        </w:rPr>
        <w:t xml:space="preserve">птембра 2021. године на седници </w:t>
      </w:r>
      <w:r w:rsidR="002D2612">
        <w:rPr>
          <w:rFonts w:ascii="Arial" w:eastAsia="Times New Roman" w:hAnsi="Arial" w:cs="Arial"/>
          <w:color w:val="000000"/>
          <w:lang w:val="sr-Cyrl-CS"/>
        </w:rPr>
        <w:t>ББ</w:t>
      </w:r>
      <w:r w:rsidR="00E27958">
        <w:rPr>
          <w:rFonts w:ascii="Arial" w:eastAsia="Times New Roman" w:hAnsi="Arial" w:cs="Arial"/>
          <w:color w:val="000000"/>
          <w:lang w:val="sr-Cyrl-CS"/>
        </w:rPr>
        <w:t xml:space="preserve"> именован орган управљ</w:t>
      </w:r>
      <w:r w:rsidRPr="002C058D">
        <w:rPr>
          <w:rFonts w:ascii="Arial" w:eastAsia="Times New Roman" w:hAnsi="Arial" w:cs="Arial"/>
          <w:color w:val="000000"/>
          <w:lang w:val="sr-Cyrl-CS"/>
        </w:rPr>
        <w:t>ања у школ</w:t>
      </w:r>
      <w:r w:rsidR="00337A75">
        <w:rPr>
          <w:rFonts w:ascii="Arial" w:eastAsia="Times New Roman" w:hAnsi="Arial" w:cs="Arial"/>
          <w:color w:val="000000"/>
          <w:lang w:val="sr-Cyrl-CS"/>
        </w:rPr>
        <w:t>и али у чијем саставу се не нала</w:t>
      </w:r>
      <w:r w:rsidRPr="00337A75">
        <w:rPr>
          <w:rFonts w:ascii="Arial" w:eastAsia="Times New Roman" w:hAnsi="Arial" w:cs="Arial"/>
          <w:color w:val="000000"/>
          <w:lang w:val="sr-Cyrl-CS"/>
        </w:rPr>
        <w:t xml:space="preserve">зе чланови које је </w:t>
      </w:r>
      <w:r w:rsidR="002D2612">
        <w:rPr>
          <w:rFonts w:ascii="Arial" w:eastAsia="Times New Roman" w:hAnsi="Arial" w:cs="Arial"/>
          <w:color w:val="000000"/>
          <w:lang w:val="sr-Cyrl-CS"/>
        </w:rPr>
        <w:t>АА</w:t>
      </w:r>
      <w:r w:rsidR="00A81288">
        <w:rPr>
          <w:rFonts w:ascii="Arial" w:eastAsia="Times New Roman" w:hAnsi="Arial" w:cs="Arial"/>
          <w:color w:val="000000"/>
          <w:lang w:val="sr-Cyrl-CS"/>
        </w:rPr>
        <w:t xml:space="preserve"> </w:t>
      </w:r>
      <w:r w:rsidRPr="00337A75">
        <w:rPr>
          <w:rFonts w:ascii="Arial" w:eastAsia="Times New Roman" w:hAnsi="Arial" w:cs="Arial"/>
          <w:color w:val="000000"/>
          <w:lang w:val="sr-Cyrl-CS"/>
        </w:rPr>
        <w:t xml:space="preserve">предложило. </w:t>
      </w:r>
    </w:p>
    <w:p w:rsidR="002C058D" w:rsidRPr="002C058D" w:rsidRDefault="002C058D" w:rsidP="00E121B5">
      <w:pPr>
        <w:tabs>
          <w:tab w:val="left" w:pos="426"/>
        </w:tabs>
        <w:spacing w:after="120" w:line="240" w:lineRule="auto"/>
        <w:contextualSpacing/>
        <w:jc w:val="both"/>
        <w:rPr>
          <w:rFonts w:ascii="Arial" w:eastAsia="Times New Roman" w:hAnsi="Arial" w:cs="Arial"/>
          <w:color w:val="000000"/>
          <w:lang w:val="sr-Cyrl-CS"/>
        </w:rPr>
      </w:pPr>
    </w:p>
    <w:p w:rsidR="007F5F98" w:rsidRDefault="002C058D" w:rsidP="00E121B5">
      <w:pPr>
        <w:numPr>
          <w:ilvl w:val="1"/>
          <w:numId w:val="1"/>
        </w:numPr>
        <w:tabs>
          <w:tab w:val="left" w:pos="426"/>
        </w:tabs>
        <w:spacing w:after="120" w:line="240" w:lineRule="auto"/>
        <w:ind w:left="0" w:firstLine="0"/>
        <w:contextualSpacing/>
        <w:jc w:val="both"/>
        <w:rPr>
          <w:rFonts w:ascii="Arial" w:eastAsia="Times New Roman" w:hAnsi="Arial" w:cs="Arial"/>
          <w:color w:val="000000"/>
          <w:lang w:val="sr-Cyrl-CS"/>
        </w:rPr>
      </w:pPr>
      <w:r w:rsidRPr="007F5F98">
        <w:rPr>
          <w:rFonts w:ascii="Arial" w:eastAsia="Times New Roman" w:hAnsi="Arial" w:cs="Arial"/>
          <w:color w:val="000000"/>
          <w:lang w:val="sr-Cyrl-CS"/>
        </w:rPr>
        <w:t xml:space="preserve">Увидом у допис који је гимназија „Јездимир </w:t>
      </w:r>
      <w:proofErr w:type="spellStart"/>
      <w:r w:rsidRPr="007F5F98">
        <w:rPr>
          <w:rFonts w:ascii="Arial" w:eastAsia="Times New Roman" w:hAnsi="Arial" w:cs="Arial"/>
          <w:color w:val="000000"/>
          <w:lang w:val="sr-Cyrl-CS"/>
        </w:rPr>
        <w:t>Ловић</w:t>
      </w:r>
      <w:proofErr w:type="spellEnd"/>
      <w:r w:rsidRPr="007F5F98">
        <w:rPr>
          <w:rFonts w:ascii="Arial" w:eastAsia="Times New Roman" w:hAnsi="Arial" w:cs="Arial"/>
          <w:color w:val="000000"/>
          <w:lang w:val="sr-Cyrl-CS"/>
        </w:rPr>
        <w:t xml:space="preserve">“ у </w:t>
      </w:r>
      <w:r w:rsidR="00621F97">
        <w:rPr>
          <w:rFonts w:ascii="Arial" w:eastAsia="Times New Roman" w:hAnsi="Arial" w:cs="Arial"/>
          <w:color w:val="000000"/>
          <w:lang w:val="sr-Cyrl-CS"/>
        </w:rPr>
        <w:t>Сјеници</w:t>
      </w:r>
      <w:r w:rsidRPr="007F5F98">
        <w:rPr>
          <w:rFonts w:ascii="Arial" w:eastAsia="Times New Roman" w:hAnsi="Arial" w:cs="Arial"/>
          <w:color w:val="000000"/>
          <w:lang w:val="sr-Cyrl-CS"/>
        </w:rPr>
        <w:t xml:space="preserve"> упутила </w:t>
      </w:r>
      <w:r w:rsidR="00662ACA">
        <w:rPr>
          <w:rFonts w:ascii="Arial" w:eastAsia="Times New Roman" w:hAnsi="Arial" w:cs="Arial"/>
          <w:color w:val="000000"/>
          <w:lang w:val="sr-Cyrl-CS"/>
        </w:rPr>
        <w:t xml:space="preserve">ББ </w:t>
      </w:r>
      <w:r w:rsidRPr="007F5F98">
        <w:rPr>
          <w:rFonts w:ascii="Arial" w:eastAsia="Times New Roman" w:hAnsi="Arial" w:cs="Arial"/>
          <w:color w:val="000000"/>
          <w:lang w:val="sr-Cyrl-CS"/>
        </w:rPr>
        <w:t>од 19. октобра 2020. године утврђено је да се дописом предлажу чланови/</w:t>
      </w:r>
      <w:proofErr w:type="spellStart"/>
      <w:r w:rsidR="00E27958">
        <w:rPr>
          <w:rFonts w:ascii="Arial" w:eastAsia="Times New Roman" w:hAnsi="Arial" w:cs="Arial"/>
          <w:color w:val="000000"/>
          <w:lang w:val="sr-Cyrl-CS"/>
        </w:rPr>
        <w:t>и</w:t>
      </w:r>
      <w:r w:rsidRPr="007F5F98">
        <w:rPr>
          <w:rFonts w:ascii="Arial" w:eastAsia="Times New Roman" w:hAnsi="Arial" w:cs="Arial"/>
          <w:color w:val="000000"/>
          <w:lang w:val="sr-Cyrl-CS"/>
        </w:rPr>
        <w:t>це</w:t>
      </w:r>
      <w:proofErr w:type="spellEnd"/>
      <w:r w:rsidRPr="007F5F98">
        <w:rPr>
          <w:rFonts w:ascii="Arial" w:eastAsia="Times New Roman" w:hAnsi="Arial" w:cs="Arial"/>
          <w:color w:val="000000"/>
          <w:lang w:val="sr-Cyrl-CS"/>
        </w:rPr>
        <w:t xml:space="preserve"> школског одбора из реда запослених и из реда родитеља</w:t>
      </w:r>
      <w:r w:rsidR="007F5F98" w:rsidRPr="007F5F98">
        <w:rPr>
          <w:rFonts w:ascii="Arial" w:eastAsia="Times New Roman" w:hAnsi="Arial" w:cs="Arial"/>
          <w:color w:val="000000"/>
          <w:lang w:val="sr-Cyrl-CS"/>
        </w:rPr>
        <w:t xml:space="preserve">. </w:t>
      </w:r>
    </w:p>
    <w:p w:rsidR="007F5F98" w:rsidRPr="007F5F98" w:rsidRDefault="007F5F98" w:rsidP="00E121B5">
      <w:pPr>
        <w:tabs>
          <w:tab w:val="left" w:pos="426"/>
        </w:tabs>
        <w:spacing w:after="120" w:line="240" w:lineRule="auto"/>
        <w:contextualSpacing/>
        <w:jc w:val="both"/>
        <w:rPr>
          <w:rFonts w:ascii="Arial" w:eastAsia="Times New Roman" w:hAnsi="Arial" w:cs="Arial"/>
          <w:color w:val="000000"/>
          <w:lang w:val="sr-Cyrl-CS"/>
        </w:rPr>
      </w:pPr>
    </w:p>
    <w:p w:rsidR="001A346B" w:rsidRPr="001A346B" w:rsidRDefault="007F5F98" w:rsidP="00E121B5">
      <w:pPr>
        <w:numPr>
          <w:ilvl w:val="1"/>
          <w:numId w:val="1"/>
        </w:numPr>
        <w:tabs>
          <w:tab w:val="left" w:pos="426"/>
        </w:tabs>
        <w:spacing w:after="120" w:line="240" w:lineRule="auto"/>
        <w:ind w:left="0" w:firstLine="0"/>
        <w:contextualSpacing/>
        <w:jc w:val="both"/>
        <w:rPr>
          <w:rFonts w:ascii="Arial" w:eastAsia="Calibri" w:hAnsi="Arial" w:cs="Arial"/>
          <w:lang w:val="sr-Cyrl-CS"/>
        </w:rPr>
      </w:pPr>
      <w:r w:rsidRPr="007F5F98">
        <w:rPr>
          <w:rFonts w:ascii="Arial" w:eastAsia="Times New Roman" w:hAnsi="Arial" w:cs="Arial"/>
          <w:color w:val="000000"/>
          <w:lang w:val="sr-Cyrl-CS"/>
        </w:rPr>
        <w:t xml:space="preserve">Увидом у допис гимназије </w:t>
      </w:r>
      <w:r w:rsidR="00193157">
        <w:rPr>
          <w:rFonts w:ascii="Arial" w:eastAsia="Times New Roman" w:hAnsi="Arial" w:cs="Arial"/>
          <w:color w:val="000000"/>
          <w:lang w:val="sr-Cyrl-CS"/>
        </w:rPr>
        <w:t>„</w:t>
      </w:r>
      <w:r w:rsidR="00E27958">
        <w:rPr>
          <w:rFonts w:ascii="Arial" w:eastAsia="Times New Roman" w:hAnsi="Arial" w:cs="Arial"/>
          <w:color w:val="000000"/>
          <w:lang w:val="sr-Cyrl-CS"/>
        </w:rPr>
        <w:t xml:space="preserve">Јездимир </w:t>
      </w:r>
      <w:proofErr w:type="spellStart"/>
      <w:r w:rsidR="00E27958">
        <w:rPr>
          <w:rFonts w:ascii="Arial" w:eastAsia="Times New Roman" w:hAnsi="Arial" w:cs="Arial"/>
          <w:color w:val="000000"/>
          <w:lang w:val="sr-Cyrl-CS"/>
        </w:rPr>
        <w:t>Ловић</w:t>
      </w:r>
      <w:proofErr w:type="spellEnd"/>
      <w:r w:rsidR="00E27958">
        <w:rPr>
          <w:rFonts w:ascii="Arial" w:eastAsia="Times New Roman" w:hAnsi="Arial" w:cs="Arial"/>
          <w:color w:val="000000"/>
          <w:lang w:val="sr-Cyrl-CS"/>
        </w:rPr>
        <w:t xml:space="preserve">“ у </w:t>
      </w:r>
      <w:r w:rsidR="00621F97">
        <w:rPr>
          <w:rFonts w:ascii="Arial" w:eastAsia="Times New Roman" w:hAnsi="Arial" w:cs="Arial"/>
          <w:color w:val="000000"/>
          <w:lang w:val="sr-Cyrl-CS"/>
        </w:rPr>
        <w:t>Сјеници</w:t>
      </w:r>
      <w:r w:rsidR="00E27958">
        <w:rPr>
          <w:rFonts w:ascii="Arial" w:eastAsia="Times New Roman" w:hAnsi="Arial" w:cs="Arial"/>
          <w:color w:val="000000"/>
          <w:lang w:val="sr-Cyrl-CS"/>
        </w:rPr>
        <w:t xml:space="preserve"> </w:t>
      </w:r>
      <w:r w:rsidRPr="007F5F98">
        <w:rPr>
          <w:rFonts w:ascii="Arial" w:eastAsia="Times New Roman" w:hAnsi="Arial" w:cs="Arial"/>
          <w:color w:val="000000"/>
          <w:lang w:val="sr-Cyrl-CS"/>
        </w:rPr>
        <w:t xml:space="preserve">који је упућен </w:t>
      </w:r>
      <w:r w:rsidR="00A81288">
        <w:rPr>
          <w:rFonts w:ascii="Arial" w:eastAsia="Times New Roman" w:hAnsi="Arial" w:cs="Arial"/>
          <w:color w:val="000000"/>
          <w:lang w:val="sr-Cyrl-CS"/>
        </w:rPr>
        <w:t xml:space="preserve">Националном свету </w:t>
      </w:r>
      <w:proofErr w:type="spellStart"/>
      <w:r w:rsidR="00A81288">
        <w:rPr>
          <w:rFonts w:ascii="Arial" w:eastAsia="Times New Roman" w:hAnsi="Arial" w:cs="Arial"/>
          <w:color w:val="000000"/>
          <w:lang w:val="sr-Cyrl-CS"/>
        </w:rPr>
        <w:t>бошњачке</w:t>
      </w:r>
      <w:proofErr w:type="spellEnd"/>
      <w:r w:rsidR="00A81288">
        <w:rPr>
          <w:rFonts w:ascii="Arial" w:eastAsia="Times New Roman" w:hAnsi="Arial" w:cs="Arial"/>
          <w:color w:val="000000"/>
          <w:lang w:val="sr-Cyrl-CS"/>
        </w:rPr>
        <w:t xml:space="preserve"> националне  мањине </w:t>
      </w:r>
      <w:r w:rsidRPr="007F5F98">
        <w:rPr>
          <w:rFonts w:ascii="Arial" w:eastAsia="Times New Roman" w:hAnsi="Arial" w:cs="Arial"/>
          <w:color w:val="000000"/>
          <w:lang w:val="sr-Cyrl-CS"/>
        </w:rPr>
        <w:t xml:space="preserve">утврђено је да се дописом </w:t>
      </w:r>
      <w:r w:rsidR="00A81288">
        <w:rPr>
          <w:rFonts w:ascii="Arial" w:eastAsia="Times New Roman" w:hAnsi="Arial" w:cs="Arial"/>
          <w:color w:val="000000"/>
          <w:lang w:val="sr-Cyrl-CS"/>
        </w:rPr>
        <w:t xml:space="preserve">ово веће </w:t>
      </w:r>
      <w:r w:rsidRPr="007F5F98">
        <w:rPr>
          <w:rFonts w:ascii="Arial" w:eastAsia="Times New Roman" w:hAnsi="Arial" w:cs="Arial"/>
          <w:color w:val="000000"/>
          <w:lang w:val="sr-Cyrl-CS"/>
        </w:rPr>
        <w:t xml:space="preserve">обавештава да се у гимназији у девет одељења настава одвија на српском језику, због чега дописом траже да </w:t>
      </w:r>
      <w:r w:rsidR="002D2612">
        <w:rPr>
          <w:rFonts w:ascii="Arial" w:eastAsia="Times New Roman" w:hAnsi="Arial" w:cs="Arial"/>
          <w:color w:val="000000"/>
          <w:lang w:val="sr-Cyrl-CS"/>
        </w:rPr>
        <w:t>АА</w:t>
      </w:r>
      <w:r w:rsidR="00A81288">
        <w:rPr>
          <w:rFonts w:ascii="Arial" w:eastAsia="Times New Roman" w:hAnsi="Arial" w:cs="Arial"/>
          <w:color w:val="000000"/>
          <w:lang w:val="sr-Cyrl-CS"/>
        </w:rPr>
        <w:t xml:space="preserve"> </w:t>
      </w:r>
      <w:r w:rsidRPr="007F5F98">
        <w:rPr>
          <w:rFonts w:ascii="Arial" w:eastAsia="Times New Roman" w:hAnsi="Arial" w:cs="Arial"/>
          <w:color w:val="000000"/>
          <w:lang w:val="sr-Cyrl-CS"/>
        </w:rPr>
        <w:t xml:space="preserve">у што краћем року </w:t>
      </w:r>
      <w:proofErr w:type="spellStart"/>
      <w:r w:rsidRPr="007F5F98">
        <w:rPr>
          <w:rFonts w:ascii="Arial" w:eastAsia="Times New Roman" w:hAnsi="Arial" w:cs="Arial"/>
          <w:color w:val="000000"/>
          <w:lang w:val="sr-Cyrl-CS"/>
        </w:rPr>
        <w:t>дâ</w:t>
      </w:r>
      <w:proofErr w:type="spellEnd"/>
      <w:r w:rsidRPr="007F5F98">
        <w:rPr>
          <w:rFonts w:ascii="Arial" w:eastAsia="Times New Roman" w:hAnsi="Arial" w:cs="Arial"/>
          <w:color w:val="000000"/>
          <w:lang w:val="sr-Cyrl-CS"/>
        </w:rPr>
        <w:t xml:space="preserve"> свој предлог за именовање чланова/</w:t>
      </w:r>
      <w:proofErr w:type="spellStart"/>
      <w:r w:rsidRPr="007F5F98">
        <w:rPr>
          <w:rFonts w:ascii="Arial" w:eastAsia="Times New Roman" w:hAnsi="Arial" w:cs="Arial"/>
          <w:color w:val="000000"/>
          <w:lang w:val="sr-Cyrl-CS"/>
        </w:rPr>
        <w:t>ица</w:t>
      </w:r>
      <w:proofErr w:type="spellEnd"/>
      <w:r w:rsidRPr="007F5F98">
        <w:rPr>
          <w:rFonts w:ascii="Arial" w:eastAsia="Times New Roman" w:hAnsi="Arial" w:cs="Arial"/>
          <w:color w:val="000000"/>
          <w:lang w:val="sr-Cyrl-CS"/>
        </w:rPr>
        <w:t xml:space="preserve"> </w:t>
      </w:r>
      <w:r w:rsidR="00337A75">
        <w:rPr>
          <w:rFonts w:ascii="Arial" w:eastAsia="Times New Roman" w:hAnsi="Arial" w:cs="Arial"/>
          <w:color w:val="000000"/>
          <w:lang w:val="sr-Cyrl-CS"/>
        </w:rPr>
        <w:t xml:space="preserve">школског </w:t>
      </w:r>
      <w:r w:rsidRPr="007F5F98">
        <w:rPr>
          <w:rFonts w:ascii="Arial" w:eastAsia="Times New Roman" w:hAnsi="Arial" w:cs="Arial"/>
          <w:color w:val="000000"/>
          <w:lang w:val="sr-Cyrl-CS"/>
        </w:rPr>
        <w:t xml:space="preserve">одбора, а имајући у виду одредбе Закона о основама система образовања и васпитања. </w:t>
      </w:r>
      <w:r w:rsidR="001A346B">
        <w:rPr>
          <w:rFonts w:ascii="Arial" w:eastAsia="Times New Roman" w:hAnsi="Arial" w:cs="Arial"/>
          <w:color w:val="000000"/>
          <w:lang w:val="sr-Cyrl-CS"/>
        </w:rPr>
        <w:t xml:space="preserve"> </w:t>
      </w:r>
    </w:p>
    <w:p w:rsidR="001A346B" w:rsidRDefault="001A346B" w:rsidP="00E121B5">
      <w:pPr>
        <w:tabs>
          <w:tab w:val="left" w:pos="426"/>
        </w:tabs>
        <w:spacing w:after="120" w:line="240" w:lineRule="auto"/>
        <w:contextualSpacing/>
        <w:jc w:val="both"/>
        <w:rPr>
          <w:rFonts w:ascii="Arial" w:eastAsia="Calibri" w:hAnsi="Arial" w:cs="Arial"/>
          <w:lang w:val="sr-Cyrl-CS"/>
        </w:rPr>
      </w:pPr>
    </w:p>
    <w:p w:rsidR="001A346B" w:rsidRPr="001A346B" w:rsidRDefault="001A346B" w:rsidP="00E121B5">
      <w:pPr>
        <w:numPr>
          <w:ilvl w:val="1"/>
          <w:numId w:val="1"/>
        </w:numPr>
        <w:tabs>
          <w:tab w:val="left" w:pos="567"/>
        </w:tabs>
        <w:spacing w:after="120" w:line="240" w:lineRule="auto"/>
        <w:ind w:left="0" w:firstLine="0"/>
        <w:contextualSpacing/>
        <w:jc w:val="both"/>
        <w:rPr>
          <w:rFonts w:ascii="Arial" w:eastAsia="Calibri" w:hAnsi="Arial" w:cs="Arial"/>
          <w:lang w:val="sr-Cyrl-CS"/>
        </w:rPr>
      </w:pPr>
      <w:r w:rsidRPr="001A346B">
        <w:rPr>
          <w:rFonts w:ascii="Arial" w:eastAsia="Calibri" w:hAnsi="Arial" w:cs="Arial"/>
          <w:lang w:val="sr-Cyrl-CS"/>
        </w:rPr>
        <w:t xml:space="preserve">Увидом у допис </w:t>
      </w:r>
      <w:r w:rsidR="00A81288">
        <w:rPr>
          <w:rFonts w:ascii="Arial" w:eastAsia="Calibri" w:hAnsi="Arial" w:cs="Arial"/>
          <w:lang w:val="sr-Cyrl-CS"/>
        </w:rPr>
        <w:t xml:space="preserve">Националног савета </w:t>
      </w:r>
      <w:proofErr w:type="spellStart"/>
      <w:r w:rsidR="00A81288">
        <w:rPr>
          <w:rFonts w:ascii="Arial" w:eastAsia="Calibri" w:hAnsi="Arial" w:cs="Arial"/>
          <w:lang w:val="sr-Cyrl-CS"/>
        </w:rPr>
        <w:t>бошњачке</w:t>
      </w:r>
      <w:proofErr w:type="spellEnd"/>
      <w:r w:rsidR="00A81288">
        <w:rPr>
          <w:rFonts w:ascii="Arial" w:eastAsia="Calibri" w:hAnsi="Arial" w:cs="Arial"/>
          <w:lang w:val="sr-Cyrl-CS"/>
        </w:rPr>
        <w:t xml:space="preserve"> националне мањине </w:t>
      </w:r>
      <w:proofErr w:type="spellStart"/>
      <w:r w:rsidRPr="001A346B">
        <w:rPr>
          <w:rFonts w:ascii="Arial" w:eastAsia="Calibri" w:hAnsi="Arial" w:cs="Arial"/>
          <w:lang w:val="sr-Cyrl-CS"/>
        </w:rPr>
        <w:t>бр.</w:t>
      </w:r>
      <w:r>
        <w:rPr>
          <w:rFonts w:ascii="Arial" w:eastAsia="Calibri" w:hAnsi="Arial" w:cs="Arial"/>
          <w:lang w:val="sr-Cyrl-CS"/>
        </w:rPr>
        <w:t>331</w:t>
      </w:r>
      <w:proofErr w:type="spellEnd"/>
      <w:r w:rsidRPr="001A346B">
        <w:rPr>
          <w:rFonts w:ascii="Arial" w:eastAsia="Calibri" w:hAnsi="Arial" w:cs="Arial"/>
          <w:lang w:val="sr-Cyrl-CS"/>
        </w:rPr>
        <w:t xml:space="preserve"> -09/2021 од 12. </w:t>
      </w:r>
      <w:r>
        <w:rPr>
          <w:rFonts w:ascii="Arial" w:eastAsia="Calibri" w:hAnsi="Arial" w:cs="Arial"/>
          <w:lang w:val="sr-Cyrl-CS"/>
        </w:rPr>
        <w:t xml:space="preserve">марта </w:t>
      </w:r>
      <w:r w:rsidRPr="001A346B">
        <w:rPr>
          <w:rFonts w:ascii="Arial" w:eastAsia="Calibri" w:hAnsi="Arial" w:cs="Arial"/>
          <w:lang w:val="sr-Cyrl-CS"/>
        </w:rPr>
        <w:t xml:space="preserve">2021. године утврђено је да су наведеним дописом предложена три лица за именовање у орган управљања </w:t>
      </w:r>
      <w:r w:rsidR="00E27958">
        <w:rPr>
          <w:rFonts w:ascii="Arial" w:eastAsia="Calibri" w:hAnsi="Arial" w:cs="Arial"/>
          <w:lang w:val="sr-Cyrl-CS"/>
        </w:rPr>
        <w:t xml:space="preserve">у </w:t>
      </w:r>
      <w:proofErr w:type="spellStart"/>
      <w:r w:rsidR="00E27958">
        <w:rPr>
          <w:rFonts w:ascii="Arial" w:eastAsia="Calibri" w:hAnsi="Arial" w:cs="Arial"/>
          <w:lang w:val="sr-Cyrl-CS"/>
        </w:rPr>
        <w:t>гиманзији</w:t>
      </w:r>
      <w:proofErr w:type="spellEnd"/>
      <w:r>
        <w:rPr>
          <w:rFonts w:ascii="Arial" w:eastAsia="Calibri" w:hAnsi="Arial" w:cs="Arial"/>
          <w:lang w:val="sr-Cyrl-CS"/>
        </w:rPr>
        <w:t xml:space="preserve"> „Јездимир </w:t>
      </w:r>
      <w:proofErr w:type="spellStart"/>
      <w:r>
        <w:rPr>
          <w:rFonts w:ascii="Arial" w:eastAsia="Calibri" w:hAnsi="Arial" w:cs="Arial"/>
          <w:lang w:val="sr-Cyrl-CS"/>
        </w:rPr>
        <w:t>Ловић</w:t>
      </w:r>
      <w:proofErr w:type="spellEnd"/>
      <w:r>
        <w:rPr>
          <w:rFonts w:ascii="Arial" w:eastAsia="Calibri" w:hAnsi="Arial" w:cs="Arial"/>
          <w:lang w:val="sr-Cyrl-CS"/>
        </w:rPr>
        <w:t xml:space="preserve">“ </w:t>
      </w:r>
      <w:r w:rsidRPr="001A346B">
        <w:rPr>
          <w:rFonts w:ascii="Arial" w:eastAsia="Calibri" w:hAnsi="Arial" w:cs="Arial"/>
          <w:lang w:val="sr-Cyrl-CS"/>
        </w:rPr>
        <w:t>из реда представника локалне само</w:t>
      </w:r>
      <w:r w:rsidR="003E228E">
        <w:rPr>
          <w:rFonts w:ascii="Arial" w:eastAsia="Calibri" w:hAnsi="Arial" w:cs="Arial"/>
          <w:lang w:val="sr-Cyrl-CS"/>
        </w:rPr>
        <w:t>у</w:t>
      </w:r>
      <w:r w:rsidRPr="001A346B">
        <w:rPr>
          <w:rFonts w:ascii="Arial" w:eastAsia="Calibri" w:hAnsi="Arial" w:cs="Arial"/>
          <w:lang w:val="sr-Cyrl-CS"/>
        </w:rPr>
        <w:t>праве и то</w:t>
      </w:r>
      <w:r>
        <w:rPr>
          <w:rFonts w:ascii="Arial" w:eastAsia="Calibri" w:hAnsi="Arial" w:cs="Arial"/>
          <w:lang w:val="sr-Cyrl-CS"/>
        </w:rPr>
        <w:t>:</w:t>
      </w:r>
      <w:r w:rsidR="00662ACA">
        <w:rPr>
          <w:rFonts w:ascii="Arial" w:eastAsia="Calibri" w:hAnsi="Arial" w:cs="Arial"/>
          <w:lang w:val="sr-Cyrl-CS"/>
        </w:rPr>
        <w:t>ЛЛ</w:t>
      </w:r>
      <w:r w:rsidR="007470B8">
        <w:rPr>
          <w:rFonts w:ascii="Arial" w:eastAsia="Calibri" w:hAnsi="Arial" w:cs="Arial"/>
          <w:lang w:val="sr-Cyrl-CS"/>
        </w:rPr>
        <w:t xml:space="preserve">, </w:t>
      </w:r>
      <w:r w:rsidR="00662ACA">
        <w:rPr>
          <w:rFonts w:ascii="Arial" w:eastAsia="Calibri" w:hAnsi="Arial" w:cs="Arial"/>
          <w:lang w:val="sr-Cyrl-CS"/>
        </w:rPr>
        <w:t xml:space="preserve">ЉЉ </w:t>
      </w:r>
      <w:r w:rsidR="007470B8">
        <w:rPr>
          <w:rFonts w:ascii="Arial" w:eastAsia="Calibri" w:hAnsi="Arial" w:cs="Arial"/>
          <w:lang w:val="sr-Cyrl-CS"/>
        </w:rPr>
        <w:t>и</w:t>
      </w:r>
      <w:r w:rsidR="00662ACA">
        <w:rPr>
          <w:rFonts w:ascii="Arial" w:eastAsia="Calibri" w:hAnsi="Arial" w:cs="Arial"/>
          <w:lang w:val="sr-Cyrl-CS"/>
        </w:rPr>
        <w:t xml:space="preserve"> ММ</w:t>
      </w:r>
      <w:r w:rsidR="007470B8">
        <w:rPr>
          <w:rFonts w:ascii="Arial" w:eastAsia="Calibri" w:hAnsi="Arial" w:cs="Arial"/>
          <w:lang w:val="sr-Cyrl-CS"/>
        </w:rPr>
        <w:t>.</w:t>
      </w:r>
      <w:r w:rsidRPr="001A346B">
        <w:rPr>
          <w:rFonts w:ascii="Arial" w:eastAsia="Calibri" w:hAnsi="Arial" w:cs="Arial"/>
          <w:lang w:val="sr-Cyrl-CS"/>
        </w:rPr>
        <w:t xml:space="preserve"> У допису је такође наведено да је Законом о националним саветима националних мањина у члану 12. став 1. тачка 2. и Закон о основама система образовања и васпитања у члану 116. став 8. прописују да се установа у којима се у већини одељења образовно-васпитни рад извод</w:t>
      </w:r>
      <w:r w:rsidR="00A81288">
        <w:rPr>
          <w:rFonts w:ascii="Arial" w:eastAsia="Calibri" w:hAnsi="Arial" w:cs="Arial"/>
          <w:lang w:val="sr-Cyrl-CS"/>
        </w:rPr>
        <w:t xml:space="preserve">и на језику националне мањине, национални савет </w:t>
      </w:r>
      <w:r w:rsidRPr="001A346B">
        <w:rPr>
          <w:rFonts w:ascii="Arial" w:eastAsia="Calibri" w:hAnsi="Arial" w:cs="Arial"/>
          <w:lang w:val="sr-Cyrl-CS"/>
        </w:rPr>
        <w:t xml:space="preserve">националне мањине, односно </w:t>
      </w:r>
      <w:r w:rsidR="002D2612">
        <w:rPr>
          <w:rFonts w:ascii="Arial" w:eastAsia="Calibri" w:hAnsi="Arial" w:cs="Arial"/>
          <w:lang w:val="sr-Cyrl-CS"/>
        </w:rPr>
        <w:t>АА</w:t>
      </w:r>
      <w:r w:rsidR="00A81288">
        <w:rPr>
          <w:rFonts w:ascii="Arial" w:eastAsia="Calibri" w:hAnsi="Arial" w:cs="Arial"/>
          <w:lang w:val="sr-Cyrl-CS"/>
        </w:rPr>
        <w:t xml:space="preserve"> </w:t>
      </w:r>
      <w:r w:rsidRPr="001A346B">
        <w:rPr>
          <w:rFonts w:ascii="Arial" w:eastAsia="Calibri" w:hAnsi="Arial" w:cs="Arial"/>
          <w:lang w:val="sr-Cyrl-CS"/>
        </w:rPr>
        <w:t>у конкретном случају, предлаже чланове, представнике, управног, односно школског одбора из реда јединице локалне самоуправе</w:t>
      </w:r>
      <w:r w:rsidR="007470B8">
        <w:rPr>
          <w:rFonts w:ascii="Arial" w:eastAsia="Calibri" w:hAnsi="Arial" w:cs="Arial"/>
          <w:lang w:val="sr-Cyrl-CS"/>
        </w:rPr>
        <w:t>.</w:t>
      </w:r>
    </w:p>
    <w:p w:rsidR="00FC45F6" w:rsidRDefault="007470B8" w:rsidP="004007A8">
      <w:pPr>
        <w:pStyle w:val="ListParagraph"/>
        <w:numPr>
          <w:ilvl w:val="1"/>
          <w:numId w:val="1"/>
        </w:numPr>
        <w:tabs>
          <w:tab w:val="left" w:pos="567"/>
        </w:tabs>
        <w:spacing w:line="240" w:lineRule="auto"/>
        <w:ind w:left="0" w:firstLine="0"/>
        <w:jc w:val="both"/>
        <w:rPr>
          <w:rFonts w:ascii="Arial" w:eastAsia="Calibri" w:hAnsi="Arial" w:cs="Arial"/>
          <w:lang w:val="sr-Cyrl-CS"/>
        </w:rPr>
      </w:pPr>
      <w:r w:rsidRPr="007470B8">
        <w:rPr>
          <w:rFonts w:ascii="Arial" w:eastAsia="Calibri" w:hAnsi="Arial" w:cs="Arial"/>
          <w:lang w:val="sr-Cyrl-CS"/>
        </w:rPr>
        <w:t xml:space="preserve">Увидом у Решење о именовању чланова школског одбора гимназије „Јездимир </w:t>
      </w:r>
      <w:proofErr w:type="spellStart"/>
      <w:r w:rsidRPr="007470B8">
        <w:rPr>
          <w:rFonts w:ascii="Arial" w:eastAsia="Calibri" w:hAnsi="Arial" w:cs="Arial"/>
          <w:lang w:val="sr-Cyrl-CS"/>
        </w:rPr>
        <w:t>Ловић</w:t>
      </w:r>
      <w:proofErr w:type="spellEnd"/>
      <w:r w:rsidRPr="007470B8">
        <w:rPr>
          <w:rFonts w:ascii="Arial" w:eastAsia="Calibri" w:hAnsi="Arial" w:cs="Arial"/>
          <w:lang w:val="sr-Cyrl-CS"/>
        </w:rPr>
        <w:t xml:space="preserve">“ које је донела </w:t>
      </w:r>
      <w:r w:rsidR="002D2612">
        <w:rPr>
          <w:rFonts w:ascii="Arial" w:eastAsia="Calibri" w:hAnsi="Arial" w:cs="Arial"/>
          <w:lang w:val="sr-Cyrl-CS"/>
        </w:rPr>
        <w:t>ББ</w:t>
      </w:r>
      <w:r w:rsidRPr="007470B8">
        <w:rPr>
          <w:rFonts w:ascii="Arial" w:eastAsia="Calibri" w:hAnsi="Arial" w:cs="Arial"/>
          <w:lang w:val="sr-Cyrl-CS"/>
        </w:rPr>
        <w:t xml:space="preserve"> бр 06-31/2021-06 од 10.</w:t>
      </w:r>
      <w:r w:rsidR="00337A75">
        <w:rPr>
          <w:rFonts w:ascii="Arial" w:eastAsia="Calibri" w:hAnsi="Arial" w:cs="Arial"/>
          <w:lang w:val="sr-Cyrl-CS"/>
        </w:rPr>
        <w:t xml:space="preserve"> </w:t>
      </w:r>
      <w:r w:rsidRPr="007470B8">
        <w:rPr>
          <w:rFonts w:ascii="Arial" w:eastAsia="Calibri" w:hAnsi="Arial" w:cs="Arial"/>
          <w:lang w:val="sr-Cyrl-CS"/>
        </w:rPr>
        <w:t xml:space="preserve">септембра 2021. године утврђено је да се решењем именују чланови школског одбора гимназије „Јездимир </w:t>
      </w:r>
      <w:proofErr w:type="spellStart"/>
      <w:r w:rsidRPr="007470B8">
        <w:rPr>
          <w:rFonts w:ascii="Arial" w:eastAsia="Calibri" w:hAnsi="Arial" w:cs="Arial"/>
          <w:lang w:val="sr-Cyrl-CS"/>
        </w:rPr>
        <w:t>Ловић</w:t>
      </w:r>
      <w:proofErr w:type="spellEnd"/>
      <w:r w:rsidRPr="007470B8">
        <w:rPr>
          <w:rFonts w:ascii="Arial" w:eastAsia="Calibri" w:hAnsi="Arial" w:cs="Arial"/>
          <w:lang w:val="sr-Cyrl-CS"/>
        </w:rPr>
        <w:t xml:space="preserve">“ у </w:t>
      </w:r>
      <w:r w:rsidR="00621F97">
        <w:rPr>
          <w:rFonts w:ascii="Arial" w:eastAsia="Calibri" w:hAnsi="Arial" w:cs="Arial"/>
          <w:lang w:val="sr-Cyrl-CS"/>
        </w:rPr>
        <w:t>Сјеници</w:t>
      </w:r>
      <w:r w:rsidRPr="007470B8">
        <w:rPr>
          <w:rFonts w:ascii="Arial" w:eastAsia="Calibri" w:hAnsi="Arial" w:cs="Arial"/>
          <w:lang w:val="sr-Cyrl-CS"/>
        </w:rPr>
        <w:t xml:space="preserve"> и то испред реда локалне самоуправе:</w:t>
      </w:r>
      <w:r w:rsidR="00662ACA">
        <w:rPr>
          <w:rFonts w:ascii="Arial" w:eastAsia="Calibri" w:hAnsi="Arial" w:cs="Arial"/>
          <w:lang w:val="sr-Cyrl-CS"/>
        </w:rPr>
        <w:t>НН</w:t>
      </w:r>
      <w:r>
        <w:rPr>
          <w:rFonts w:ascii="Arial" w:eastAsia="Calibri" w:hAnsi="Arial" w:cs="Arial"/>
          <w:lang w:val="sr-Cyrl-CS"/>
        </w:rPr>
        <w:t xml:space="preserve">, </w:t>
      </w:r>
      <w:r w:rsidR="00662ACA">
        <w:rPr>
          <w:rFonts w:ascii="Arial" w:eastAsia="Calibri" w:hAnsi="Arial" w:cs="Arial"/>
          <w:lang w:val="sr-Cyrl-CS"/>
        </w:rPr>
        <w:t xml:space="preserve">ЊЊ </w:t>
      </w:r>
      <w:r>
        <w:rPr>
          <w:rFonts w:ascii="Arial" w:eastAsia="Calibri" w:hAnsi="Arial" w:cs="Arial"/>
          <w:lang w:val="sr-Cyrl-CS"/>
        </w:rPr>
        <w:t>и</w:t>
      </w:r>
      <w:r w:rsidR="00662ACA">
        <w:rPr>
          <w:rFonts w:ascii="Arial" w:eastAsia="Calibri" w:hAnsi="Arial" w:cs="Arial"/>
          <w:lang w:val="sr-Cyrl-CS"/>
        </w:rPr>
        <w:t xml:space="preserve"> ОО</w:t>
      </w:r>
      <w:r>
        <w:rPr>
          <w:rFonts w:ascii="Arial" w:eastAsia="Calibri" w:hAnsi="Arial" w:cs="Arial"/>
          <w:lang w:val="sr-Cyrl-CS"/>
        </w:rPr>
        <w:t>. У образложењу решења  наведено је да је чланом 115. Закона о основама система образовања и васпитања предвиђено да је орган управљања у школи школски обор</w:t>
      </w:r>
      <w:r w:rsidR="00E27958">
        <w:rPr>
          <w:rFonts w:ascii="Arial" w:eastAsia="Calibri" w:hAnsi="Arial" w:cs="Arial"/>
          <w:lang w:val="sr-Cyrl-CS"/>
        </w:rPr>
        <w:t>,</w:t>
      </w:r>
      <w:r>
        <w:rPr>
          <w:rFonts w:ascii="Arial" w:eastAsia="Calibri" w:hAnsi="Arial" w:cs="Arial"/>
          <w:lang w:val="sr-Cyrl-CS"/>
        </w:rPr>
        <w:t xml:space="preserve"> а да је чланом 116. истог закона прописано да се орган управљања чине по три представника из реда запослених, родитеља и три представника на предлог јединице локалне самоуправе. Такође је утврђено да је на предлог јединице локалне самоупра</w:t>
      </w:r>
      <w:r w:rsidR="009D2C29">
        <w:rPr>
          <w:rFonts w:ascii="Arial" w:eastAsia="Calibri" w:hAnsi="Arial" w:cs="Arial"/>
          <w:lang w:val="sr-Cyrl-CS"/>
        </w:rPr>
        <w:t>в</w:t>
      </w:r>
      <w:r>
        <w:rPr>
          <w:rFonts w:ascii="Arial" w:eastAsia="Calibri" w:hAnsi="Arial" w:cs="Arial"/>
          <w:lang w:val="sr-Cyrl-CS"/>
        </w:rPr>
        <w:t>е био да се иза</w:t>
      </w:r>
      <w:r w:rsidR="00FC45F6">
        <w:rPr>
          <w:rFonts w:ascii="Arial" w:eastAsia="Calibri" w:hAnsi="Arial" w:cs="Arial"/>
          <w:lang w:val="sr-Cyrl-CS"/>
        </w:rPr>
        <w:t xml:space="preserve">беру лица из </w:t>
      </w:r>
      <w:proofErr w:type="spellStart"/>
      <w:r w:rsidR="00FC45F6">
        <w:rPr>
          <w:rFonts w:ascii="Arial" w:eastAsia="Calibri" w:hAnsi="Arial" w:cs="Arial"/>
          <w:lang w:val="sr-Cyrl-CS"/>
        </w:rPr>
        <w:t>диспозитива</w:t>
      </w:r>
      <w:proofErr w:type="spellEnd"/>
      <w:r w:rsidR="00FC45F6">
        <w:rPr>
          <w:rFonts w:ascii="Arial" w:eastAsia="Calibri" w:hAnsi="Arial" w:cs="Arial"/>
          <w:lang w:val="sr-Cyrl-CS"/>
        </w:rPr>
        <w:t xml:space="preserve"> решења.</w:t>
      </w:r>
    </w:p>
    <w:p w:rsidR="004007A8" w:rsidRDefault="004007A8" w:rsidP="004007A8">
      <w:pPr>
        <w:pStyle w:val="ListParagraph"/>
        <w:tabs>
          <w:tab w:val="left" w:pos="0"/>
        </w:tabs>
        <w:spacing w:line="240" w:lineRule="auto"/>
        <w:ind w:left="0"/>
        <w:jc w:val="both"/>
        <w:rPr>
          <w:rFonts w:ascii="Arial" w:eastAsia="Calibri" w:hAnsi="Arial" w:cs="Arial"/>
          <w:lang w:val="sr-Cyrl-CS"/>
        </w:rPr>
      </w:pPr>
    </w:p>
    <w:p w:rsidR="004007A8" w:rsidRPr="004007A8" w:rsidRDefault="004007A8" w:rsidP="004007A8">
      <w:pPr>
        <w:pStyle w:val="ListParagraph"/>
        <w:numPr>
          <w:ilvl w:val="1"/>
          <w:numId w:val="1"/>
        </w:numPr>
        <w:tabs>
          <w:tab w:val="left" w:pos="567"/>
        </w:tabs>
        <w:spacing w:line="240" w:lineRule="auto"/>
        <w:ind w:left="0" w:firstLine="0"/>
        <w:jc w:val="both"/>
        <w:rPr>
          <w:rFonts w:ascii="Arial" w:eastAsia="Calibri" w:hAnsi="Arial" w:cs="Arial"/>
          <w:lang w:val="sr-Cyrl-CS"/>
        </w:rPr>
      </w:pPr>
      <w:r w:rsidRPr="004007A8">
        <w:rPr>
          <w:rFonts w:ascii="Arial" w:eastAsia="Calibri" w:hAnsi="Arial" w:cs="Arial"/>
          <w:lang w:val="sr-Cyrl-CS"/>
        </w:rPr>
        <w:t>Повереник за заштиту равноправности је, поводом притужби</w:t>
      </w:r>
      <w:r w:rsidR="00662ACA">
        <w:rPr>
          <w:rFonts w:ascii="Arial" w:eastAsia="Calibri" w:hAnsi="Arial" w:cs="Arial"/>
          <w:lang w:val="sr-Cyrl-CS"/>
        </w:rPr>
        <w:t xml:space="preserve"> АА, </w:t>
      </w:r>
      <w:r w:rsidRPr="004007A8">
        <w:rPr>
          <w:rFonts w:ascii="Arial" w:eastAsia="Calibri" w:hAnsi="Arial" w:cs="Arial"/>
          <w:lang w:val="sr-Cyrl-CS"/>
        </w:rPr>
        <w:t xml:space="preserve">затражио да Министарство за људска и мањинска права и друштвени дијалог као и Министарство просвете, науке и технолошког развоја, а полазећи од члана 17. Закона о министарствима, а у вези са чланом 80. Закона о државној управи, достави мишљење поводом примене члана 116. став 2. Закона о основама система образовања и васпитања у вези са чланом 12. став 1. </w:t>
      </w:r>
      <w:proofErr w:type="spellStart"/>
      <w:r w:rsidRPr="004007A8">
        <w:rPr>
          <w:rFonts w:ascii="Arial" w:eastAsia="Calibri" w:hAnsi="Arial" w:cs="Arial"/>
          <w:lang w:val="sr-Cyrl-CS"/>
        </w:rPr>
        <w:t>тач</w:t>
      </w:r>
      <w:proofErr w:type="spellEnd"/>
      <w:r w:rsidRPr="004007A8">
        <w:rPr>
          <w:rFonts w:ascii="Arial" w:eastAsia="Calibri" w:hAnsi="Arial" w:cs="Arial"/>
          <w:lang w:val="sr-Cyrl-CS"/>
        </w:rPr>
        <w:t xml:space="preserve">. 2 Закона о националним саветима националних мањина. Дописом је посебно затражено да наведена министарства дају мишљење да ли предлог за именовање чланова школског одбора, у оним образовним установама у којима се у већини одељења настава одвија на језику националне мањине или које су проглашене за установе од посебног значаја за образовање националне мањине, даје национални савет националне мањине или јединица локалне самоуправе, и какав је поступак одлучивања поводом добијеног предлога, тј. да ли је јединица локалне самоуправе дужна да добијене предлоге уврсти у дневни ред седнице скупштине јединице локалне самоуправе, као и да у случају </w:t>
      </w:r>
      <w:proofErr w:type="spellStart"/>
      <w:r w:rsidRPr="004007A8">
        <w:rPr>
          <w:rFonts w:ascii="Arial" w:eastAsia="Calibri" w:hAnsi="Arial" w:cs="Arial"/>
          <w:lang w:val="sr-Cyrl-CS"/>
        </w:rPr>
        <w:t>неименовања</w:t>
      </w:r>
      <w:proofErr w:type="spellEnd"/>
      <w:r w:rsidRPr="004007A8">
        <w:rPr>
          <w:rFonts w:ascii="Arial" w:eastAsia="Calibri" w:hAnsi="Arial" w:cs="Arial"/>
          <w:lang w:val="sr-Cyrl-CS"/>
        </w:rPr>
        <w:t xml:space="preserve"> предложених чланова </w:t>
      </w:r>
      <w:proofErr w:type="spellStart"/>
      <w:r w:rsidRPr="004007A8">
        <w:rPr>
          <w:rFonts w:ascii="Arial" w:eastAsia="Calibri" w:hAnsi="Arial" w:cs="Arial"/>
          <w:lang w:val="sr-Cyrl-CS"/>
        </w:rPr>
        <w:t>дâ</w:t>
      </w:r>
      <w:proofErr w:type="spellEnd"/>
      <w:r w:rsidRPr="004007A8">
        <w:rPr>
          <w:rFonts w:ascii="Arial" w:eastAsia="Calibri" w:hAnsi="Arial" w:cs="Arial"/>
          <w:lang w:val="sr-Cyrl-CS"/>
        </w:rPr>
        <w:t xml:space="preserve"> образложење за </w:t>
      </w:r>
      <w:proofErr w:type="spellStart"/>
      <w:r w:rsidRPr="004007A8">
        <w:rPr>
          <w:rFonts w:ascii="Arial" w:eastAsia="Calibri" w:hAnsi="Arial" w:cs="Arial"/>
          <w:lang w:val="sr-Cyrl-CS"/>
        </w:rPr>
        <w:t>неименовање</w:t>
      </w:r>
      <w:proofErr w:type="spellEnd"/>
      <w:r w:rsidRPr="004007A8">
        <w:rPr>
          <w:rFonts w:ascii="Arial" w:eastAsia="Calibri" w:hAnsi="Arial" w:cs="Arial"/>
          <w:lang w:val="sr-Cyrl-CS"/>
        </w:rPr>
        <w:t xml:space="preserve"> предложених лица од стране националног савета националне мањине. Министарство просвете, науке и технолошког развоја доставило је мишљење поводом примене члана 116. став 2. Закона о основама система образовања и васпитања у вези са чланом 12. став 1. </w:t>
      </w:r>
      <w:proofErr w:type="spellStart"/>
      <w:r w:rsidRPr="004007A8">
        <w:rPr>
          <w:rFonts w:ascii="Arial" w:eastAsia="Calibri" w:hAnsi="Arial" w:cs="Arial"/>
          <w:lang w:val="sr-Cyrl-CS"/>
        </w:rPr>
        <w:t>тач</w:t>
      </w:r>
      <w:proofErr w:type="spellEnd"/>
      <w:r w:rsidRPr="004007A8">
        <w:rPr>
          <w:rFonts w:ascii="Arial" w:eastAsia="Calibri" w:hAnsi="Arial" w:cs="Arial"/>
          <w:lang w:val="sr-Cyrl-CS"/>
        </w:rPr>
        <w:t xml:space="preserve">. 2 Закона о националним саветима националних мањина, дана 28. јануара 2022. године. Министарство за људска и мањинска права и друштвени дијалог доставило je Мишљење бр. 07-00-00004/2022-01 поводом примене члана 116. став 2. Закона о основама система образовања и васпитања у вези са чланом 12. став 1. </w:t>
      </w:r>
      <w:proofErr w:type="spellStart"/>
      <w:r w:rsidRPr="004007A8">
        <w:rPr>
          <w:rFonts w:ascii="Arial" w:eastAsia="Calibri" w:hAnsi="Arial" w:cs="Arial"/>
          <w:lang w:val="sr-Cyrl-CS"/>
        </w:rPr>
        <w:t>тач</w:t>
      </w:r>
      <w:proofErr w:type="spellEnd"/>
      <w:r w:rsidRPr="004007A8">
        <w:rPr>
          <w:rFonts w:ascii="Arial" w:eastAsia="Calibri" w:hAnsi="Arial" w:cs="Arial"/>
          <w:lang w:val="sr-Cyrl-CS"/>
        </w:rPr>
        <w:t xml:space="preserve">. 2 Закона о националним саветима националних мањина, дана 8. фебруара 2022. године. </w:t>
      </w:r>
    </w:p>
    <w:p w:rsidR="004007A8" w:rsidRPr="004007A8" w:rsidRDefault="004007A8" w:rsidP="004007A8">
      <w:pPr>
        <w:pStyle w:val="ListParagraph"/>
        <w:tabs>
          <w:tab w:val="left" w:pos="426"/>
        </w:tabs>
        <w:spacing w:line="240" w:lineRule="auto"/>
        <w:ind w:left="862"/>
        <w:jc w:val="both"/>
        <w:rPr>
          <w:rFonts w:ascii="Arial" w:eastAsia="Calibri" w:hAnsi="Arial" w:cs="Arial"/>
          <w:lang w:val="sr-Cyrl-CS"/>
        </w:rPr>
      </w:pPr>
      <w:r w:rsidRPr="004007A8">
        <w:rPr>
          <w:rFonts w:ascii="Arial" w:eastAsia="Calibri" w:hAnsi="Arial" w:cs="Arial"/>
          <w:lang w:val="sr-Cyrl-CS"/>
        </w:rPr>
        <w:t xml:space="preserve"> </w:t>
      </w:r>
    </w:p>
    <w:p w:rsidR="004007A8" w:rsidRPr="004007A8" w:rsidRDefault="004007A8" w:rsidP="004007A8">
      <w:pPr>
        <w:pStyle w:val="ListParagraph"/>
        <w:numPr>
          <w:ilvl w:val="1"/>
          <w:numId w:val="1"/>
        </w:numPr>
        <w:tabs>
          <w:tab w:val="left" w:pos="567"/>
        </w:tabs>
        <w:spacing w:line="240" w:lineRule="auto"/>
        <w:ind w:left="0" w:firstLine="0"/>
        <w:jc w:val="both"/>
        <w:rPr>
          <w:rFonts w:ascii="Arial" w:eastAsia="Calibri" w:hAnsi="Arial" w:cs="Arial"/>
          <w:lang w:val="sr-Cyrl-CS"/>
        </w:rPr>
      </w:pPr>
      <w:r w:rsidRPr="004007A8">
        <w:rPr>
          <w:rFonts w:ascii="Arial" w:eastAsia="Calibri" w:hAnsi="Arial" w:cs="Arial"/>
          <w:lang w:val="sr-Cyrl-CS"/>
        </w:rPr>
        <w:t xml:space="preserve">Министарство просвете, науке и технолошког развоја  доставило је мишљење поводом примене члана 116. став 2. Закона о основама система образовања и васпитања у вези са чланом 12. став 1. </w:t>
      </w:r>
      <w:proofErr w:type="spellStart"/>
      <w:r w:rsidRPr="004007A8">
        <w:rPr>
          <w:rFonts w:ascii="Arial" w:eastAsia="Calibri" w:hAnsi="Arial" w:cs="Arial"/>
          <w:lang w:val="sr-Cyrl-CS"/>
        </w:rPr>
        <w:t>тач</w:t>
      </w:r>
      <w:proofErr w:type="spellEnd"/>
      <w:r w:rsidRPr="004007A8">
        <w:rPr>
          <w:rFonts w:ascii="Arial" w:eastAsia="Calibri" w:hAnsi="Arial" w:cs="Arial"/>
          <w:lang w:val="sr-Cyrl-CS"/>
        </w:rPr>
        <w:t xml:space="preserve">. 2 Закона о националним саветима националних мањина, дана 28. јануара 2022. године. У мишљењу је наведено да су чланом 116. Закона о основама система образовања и васпитања прописани услови за именовање органа управљања. Наиме, у складу са чланом 116. став 4. наведеног Закона,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Појашњено је да када је у питању заштита националних мањина у установама образовања и васпитања, одредбама члана 116. ст. 7. и 8.  прописано је да се у установи у којој се образовно васпитни рад изводи и на језику националне мањине, чланови органа управљања-представници јединице локалне самоуправе именују се уз прибављено мишљење одговарајућег савета националне мањине, а да уколико национални савет националне мањине не достави мишљење у року од 30 дана од дана пријема захтева, сматра се да је мишљење дато, док се у установи у којој се у свим или у већини одељења образовно-васпитини рад изводи на језику националне мањине, национални савет националне мањине предлаже три представника јединице локалне самоуправе у орган управљања. Надаље је наведено да су у одредбама става 9. истог члана прописани случајеви у којима за орган управљања не може да буде предложено ни именовано лице 1) које је правноснажном пресудом осуђено за кривично дело за које је изречена безусловна казна затвора у трајању од најмање 3 месеца или које је </w:t>
      </w:r>
      <w:proofErr w:type="spellStart"/>
      <w:r w:rsidRPr="004007A8">
        <w:rPr>
          <w:rFonts w:ascii="Arial" w:eastAsia="Calibri" w:hAnsi="Arial" w:cs="Arial"/>
          <w:lang w:val="sr-Cyrl-CS"/>
        </w:rPr>
        <w:t>правноснажно</w:t>
      </w:r>
      <w:proofErr w:type="spellEnd"/>
      <w:r w:rsidRPr="004007A8">
        <w:rPr>
          <w:rFonts w:ascii="Arial" w:eastAsia="Calibri" w:hAnsi="Arial" w:cs="Arial"/>
          <w:lang w:val="sr-Cyrl-CS"/>
        </w:rPr>
        <w:t xml:space="preserve"> осуђено за кривична дела: насиље у породици, одузимање малолетног лица и </w:t>
      </w:r>
      <w:proofErr w:type="spellStart"/>
      <w:r w:rsidRPr="004007A8">
        <w:rPr>
          <w:rFonts w:ascii="Arial" w:eastAsia="Calibri" w:hAnsi="Arial" w:cs="Arial"/>
          <w:lang w:val="sr-Cyrl-CS"/>
        </w:rPr>
        <w:t>злостављање</w:t>
      </w:r>
      <w:proofErr w:type="spellEnd"/>
      <w:r w:rsidRPr="004007A8">
        <w:rPr>
          <w:rFonts w:ascii="Arial" w:eastAsia="Calibri" w:hAnsi="Arial" w:cs="Arial"/>
          <w:lang w:val="sr-Cyrl-CS"/>
        </w:rPr>
        <w:t xml:space="preserve"> малолетног лица или родоскрвнуће; за кривична дела примање или давање мита; за кривично дело из групе кривичних дела против полних слобода,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w:t>
      </w:r>
      <w:proofErr w:type="spellStart"/>
      <w:r w:rsidRPr="004007A8">
        <w:rPr>
          <w:rFonts w:ascii="Arial" w:eastAsia="Calibri" w:hAnsi="Arial" w:cs="Arial"/>
          <w:lang w:val="sr-Cyrl-CS"/>
        </w:rPr>
        <w:t>дискриминаторно</w:t>
      </w:r>
      <w:proofErr w:type="spellEnd"/>
      <w:r w:rsidRPr="004007A8">
        <w:rPr>
          <w:rFonts w:ascii="Arial" w:eastAsia="Calibri" w:hAnsi="Arial" w:cs="Arial"/>
          <w:lang w:val="sr-Cyrl-CS"/>
        </w:rPr>
        <w:t xml:space="preserve"> поступање 2) које би могло да заступа интересе више структура (родитеља, односно законских заступника, запослених у установи, представника јединице локалне самоуправе), осим чланова синдиката; 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 4) које је већ именовано за члана органа управљања друге установе; 5) које је изабрано за директора друге установе; 6) које обавља послове секретара или помоћника директора те установе; 7) у другим случајевима, утврђеним законом. У мишљењу је такође наведено да имајући у виду надлежност јединице локалне самоуправе у поступку који спроводи ради именовања органа управљања, као и законом прописане случајеве у којима одређено лице не може бити именовано ни предложено за члана органа управљања, чланом 116. став 10. и 11. прописана су и одговарајућа овлашћења за скупштину јединице локалне самоуправе, и то да 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 и 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 Одредбама члана 116. ст. 13. и 15. изричито је прописано да скупштина јединице локалне самоуправе доноси решење о именовању органа управљања које је коначно у управном поступку. Имајући у виду наведене чланове Закона, Министарство је мишљења да у установи у којој се у свим или у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 али да уколико јединица локалне самоуправе, као надлежни орган у току спровођења поступка именовања органа управљања утврди да овлашћени предлагач (национални савет националне мањине) није спровео поступак у складу са овим законом, односно да је предложени кандидат супротно одредбама члана 119. став 9. одређује рок за усклађивање са овим законом, сагласно овлашћењу из члана 116. став 10. Закона, и ако овлашћени предлагач ни у датом року не поступи у складу са овим законом, да је скупштина јединице локалне самоуправе овлашћена да именује чланове органа управљања без предлога овлашћеног предлагача, сагласно овлашћењу из члана 116. став 11. Закона. Надаље, с обзиром да је одредбама члан 116. став 13. и 15. Закона прописано да скупштина јединице локалне самоуправе доноси решење о именовању органа управљања и да је решење о именовању, односно разрешењу органа управљања коначно у управном поступку, Министарство је мишљења да је потребно да решење садржи образложење (правни основ, разлози да доношење решења, релевантне чињенице) посебно уколико је јединица локалне самоуправе именовала чланове органа управљања без предлога овлашћеног предлагача, на основу члана 116. став 11. закона, као и да садржи поуку о правном леку. Такође, уколико је предлог националног савета националне мањине, као овлашћеног предлагача у одређеним ситуацијама, за члана органа управљања-представника јединице локалне самоуправе, спроведен, сачињен у складу са законом, мишљење Министарства је да је скупштина јединице локалне самоуправе дужна да усвоји њихов предлог, сходно решењу које је изричито прописано у члану 116. став 12. Закона, за предлог овлашћених предлагача за члана органа управљања из реда запослених у установи и родитеља. Када је у питању поступак одлучивања указано је на чињеницу да поједина, конкретна питања у вези са начином рада и одлучивања скупштине јединице локалне самоуправе у поступку именовања органа управљања нису прецизно уређена Законом те да се на њих примењују општи акти јединице локалне самоуправе.</w:t>
      </w:r>
    </w:p>
    <w:p w:rsidR="004007A8" w:rsidRPr="004007A8" w:rsidRDefault="004007A8" w:rsidP="004007A8">
      <w:pPr>
        <w:pStyle w:val="ListParagraph"/>
        <w:tabs>
          <w:tab w:val="left" w:pos="426"/>
        </w:tabs>
        <w:spacing w:line="240" w:lineRule="auto"/>
        <w:ind w:left="862"/>
        <w:jc w:val="both"/>
        <w:rPr>
          <w:rFonts w:ascii="Arial" w:eastAsia="Calibri" w:hAnsi="Arial" w:cs="Arial"/>
          <w:lang w:val="sr-Cyrl-CS"/>
        </w:rPr>
      </w:pPr>
    </w:p>
    <w:p w:rsidR="004007A8" w:rsidRPr="004007A8" w:rsidRDefault="004007A8" w:rsidP="004007A8">
      <w:pPr>
        <w:pStyle w:val="ListParagraph"/>
        <w:numPr>
          <w:ilvl w:val="1"/>
          <w:numId w:val="1"/>
        </w:numPr>
        <w:tabs>
          <w:tab w:val="left" w:pos="426"/>
        </w:tabs>
        <w:spacing w:line="240" w:lineRule="auto"/>
        <w:ind w:left="0" w:firstLine="0"/>
        <w:jc w:val="both"/>
        <w:rPr>
          <w:rFonts w:ascii="Arial" w:eastAsia="Calibri" w:hAnsi="Arial" w:cs="Arial"/>
          <w:lang w:val="sr-Cyrl-CS"/>
        </w:rPr>
      </w:pPr>
      <w:r w:rsidRPr="004007A8">
        <w:rPr>
          <w:rFonts w:ascii="Arial" w:eastAsia="Calibri" w:hAnsi="Arial" w:cs="Arial"/>
          <w:lang w:val="sr-Cyrl-CS"/>
        </w:rPr>
        <w:t>Министарство за људска и мањинска права и друштвени дијалог доставило је мишљење бр. 07-00004/2022-01 од 31.1.2022. године у вези са применом одредбе члана 12. став 1. тачка 2. Закона о националним саветима националних мањина  у вези са чланом 116. став 2. Закона о основама система образовања и васпитања, у коме је наведено да из одредбе члана 12. став 1. тачка 2. Закона о националним саветима националних мањина произлази да је национални савет овлашћени предлагач, односно да предлаже чланове органа управљања- представнике јединице локалне самоуправе у установама образовања у којој се у већини одељења образовно-васпитни рад изводи на језику националне мањине или за коју је утврђено да представља установу која је од посебног значаја за образовање припадника/</w:t>
      </w:r>
      <w:proofErr w:type="spellStart"/>
      <w:r w:rsidRPr="004007A8">
        <w:rPr>
          <w:rFonts w:ascii="Arial" w:eastAsia="Calibri" w:hAnsi="Arial" w:cs="Arial"/>
          <w:lang w:val="sr-Cyrl-CS"/>
        </w:rPr>
        <w:t>ца</w:t>
      </w:r>
      <w:proofErr w:type="spellEnd"/>
      <w:r w:rsidRPr="004007A8">
        <w:rPr>
          <w:rFonts w:ascii="Arial" w:eastAsia="Calibri" w:hAnsi="Arial" w:cs="Arial"/>
          <w:lang w:val="sr-Cyrl-CS"/>
        </w:rPr>
        <w:t xml:space="preserve"> националне мањине. У мишљењу је такође наведено да право предлагања чланова управног и школског одбора подразумева да без предлога националног савета јединица локалне самоуправе не би могла да изабере чланове одбора, док је са друге стране национални савет везан одредбама Закона о основама система образовања и васпитања којим је прописано која лица не могу бити изабрана у органе управљања у образовним установама. Надаље је појашњено да с обзиром да поступак именовања органа управљања у образовним установама регулише Закон о основама система образовања и васпитања, неопходно је прибавити и мишљење Министарства просвете, науке и технолошког развоја.</w:t>
      </w:r>
    </w:p>
    <w:p w:rsidR="004007A8" w:rsidRDefault="004007A8" w:rsidP="004007A8">
      <w:pPr>
        <w:pStyle w:val="ListParagraph"/>
        <w:tabs>
          <w:tab w:val="left" w:pos="426"/>
        </w:tabs>
        <w:spacing w:line="240" w:lineRule="auto"/>
        <w:ind w:left="0"/>
        <w:jc w:val="both"/>
        <w:rPr>
          <w:rFonts w:ascii="Arial" w:eastAsia="Calibri" w:hAnsi="Arial" w:cs="Arial"/>
          <w:lang w:val="sr-Cyrl-CS"/>
        </w:rPr>
      </w:pPr>
    </w:p>
    <w:p w:rsidR="00184397" w:rsidRPr="00FC45F6" w:rsidRDefault="00184397" w:rsidP="00184397">
      <w:pPr>
        <w:pStyle w:val="ListParagraph"/>
        <w:tabs>
          <w:tab w:val="left" w:pos="426"/>
        </w:tabs>
        <w:spacing w:line="240" w:lineRule="auto"/>
        <w:ind w:left="0"/>
        <w:jc w:val="both"/>
        <w:rPr>
          <w:rFonts w:ascii="Arial" w:eastAsia="Calibri" w:hAnsi="Arial" w:cs="Arial"/>
          <w:lang w:val="sr-Cyrl-CS"/>
        </w:rPr>
      </w:pPr>
    </w:p>
    <w:p w:rsidR="006A2A0B" w:rsidRPr="006A2A0B" w:rsidRDefault="006A2A0B" w:rsidP="00E121B5">
      <w:pPr>
        <w:numPr>
          <w:ilvl w:val="0"/>
          <w:numId w:val="1"/>
        </w:numPr>
        <w:spacing w:after="120" w:line="240" w:lineRule="auto"/>
        <w:contextualSpacing/>
        <w:jc w:val="both"/>
        <w:rPr>
          <w:rFonts w:ascii="Arial" w:eastAsia="Times New Roman" w:hAnsi="Arial" w:cs="Arial"/>
          <w:b/>
          <w:color w:val="000000"/>
          <w:lang w:val="sr-Cyrl-CS"/>
        </w:rPr>
      </w:pPr>
      <w:r w:rsidRPr="006A2A0B">
        <w:rPr>
          <w:rFonts w:ascii="Arial" w:eastAsia="Times New Roman" w:hAnsi="Arial" w:cs="Arial"/>
          <w:b/>
          <w:color w:val="000000"/>
          <w:lang w:val="sr-Cyrl-CS"/>
        </w:rPr>
        <w:t>МОТИВИ И РАЗЛОЗИ ЗА ДОНОШЕЊЕ МИШЉЕЊА</w:t>
      </w:r>
    </w:p>
    <w:p w:rsidR="006A2A0B" w:rsidRPr="006A2A0B" w:rsidRDefault="006A2A0B" w:rsidP="00E121B5">
      <w:pPr>
        <w:spacing w:after="120" w:line="240" w:lineRule="auto"/>
        <w:contextualSpacing/>
        <w:jc w:val="both"/>
        <w:rPr>
          <w:rFonts w:ascii="Arial" w:eastAsia="Times New Roman" w:hAnsi="Arial" w:cs="Arial"/>
          <w:lang w:val="sr-Cyrl-CS"/>
        </w:rPr>
      </w:pPr>
    </w:p>
    <w:p w:rsidR="006A2A0B" w:rsidRPr="006A2A0B" w:rsidRDefault="006A2A0B" w:rsidP="00E121B5">
      <w:pPr>
        <w:numPr>
          <w:ilvl w:val="1"/>
          <w:numId w:val="1"/>
        </w:numPr>
        <w:tabs>
          <w:tab w:val="left" w:pos="426"/>
        </w:tabs>
        <w:spacing w:after="120" w:line="240" w:lineRule="auto"/>
        <w:ind w:left="0" w:firstLine="0"/>
        <w:contextualSpacing/>
        <w:jc w:val="both"/>
        <w:rPr>
          <w:rFonts w:ascii="Arial" w:eastAsia="Times New Roman" w:hAnsi="Arial" w:cs="Arial"/>
          <w:lang w:val="sr-Cyrl-CS"/>
        </w:rPr>
      </w:pPr>
      <w:r w:rsidRPr="006A2A0B">
        <w:rPr>
          <w:rFonts w:ascii="Arial" w:eastAsia="Times New Roman" w:hAnsi="Arial" w:cs="Arial"/>
          <w:lang w:val="sr-Cyrl-CS"/>
        </w:rPr>
        <w:t>Повереник за заштиту равноправности, приликом одлучивања у овом предмету, имао је у виду наводе из притужбе</w:t>
      </w:r>
      <w:r w:rsidR="00486CB6">
        <w:rPr>
          <w:rFonts w:ascii="Arial" w:eastAsia="Times New Roman" w:hAnsi="Arial" w:cs="Arial"/>
          <w:lang w:val="sr-Cyrl-CS"/>
        </w:rPr>
        <w:t>,</w:t>
      </w:r>
      <w:r w:rsidRPr="006A2A0B">
        <w:rPr>
          <w:rFonts w:ascii="Arial" w:eastAsia="Times New Roman" w:hAnsi="Arial" w:cs="Arial"/>
          <w:lang w:val="sr-Cyrl-CS"/>
        </w:rPr>
        <w:t xml:space="preserve"> достављене прилоге, као и </w:t>
      </w:r>
      <w:proofErr w:type="spellStart"/>
      <w:r w:rsidRPr="006A2A0B">
        <w:rPr>
          <w:rFonts w:ascii="Arial" w:eastAsia="Times New Roman" w:hAnsi="Arial" w:cs="Arial"/>
          <w:lang w:val="sr-Cyrl-CS"/>
        </w:rPr>
        <w:t>антидискриминационе</w:t>
      </w:r>
      <w:proofErr w:type="spellEnd"/>
      <w:r w:rsidRPr="006A2A0B">
        <w:rPr>
          <w:rFonts w:ascii="Arial" w:eastAsia="Times New Roman" w:hAnsi="Arial" w:cs="Arial"/>
          <w:lang w:val="sr-Cyrl-CS"/>
        </w:rPr>
        <w:t xml:space="preserve"> прописе. </w:t>
      </w:r>
    </w:p>
    <w:p w:rsidR="006A2A0B" w:rsidRPr="006A2A0B" w:rsidRDefault="006A2A0B" w:rsidP="00E121B5">
      <w:pPr>
        <w:tabs>
          <w:tab w:val="left" w:pos="450"/>
        </w:tabs>
        <w:spacing w:after="120" w:line="240" w:lineRule="auto"/>
        <w:contextualSpacing/>
        <w:jc w:val="both"/>
        <w:rPr>
          <w:rFonts w:ascii="Arial" w:eastAsia="Times New Roman" w:hAnsi="Arial" w:cs="Arial"/>
          <w:lang w:val="sr-Cyrl-CS"/>
        </w:rPr>
      </w:pPr>
    </w:p>
    <w:p w:rsidR="006A2A0B" w:rsidRDefault="006A2A0B" w:rsidP="00E121B5">
      <w:pPr>
        <w:spacing w:after="120" w:line="240" w:lineRule="auto"/>
        <w:ind w:left="90" w:hanging="90"/>
        <w:jc w:val="both"/>
        <w:rPr>
          <w:rFonts w:ascii="Arial" w:eastAsia="Calibri" w:hAnsi="Arial" w:cs="Arial"/>
          <w:u w:val="single"/>
          <w:lang w:val="sr-Cyrl-CS"/>
        </w:rPr>
      </w:pPr>
      <w:r w:rsidRPr="006A2A0B">
        <w:rPr>
          <w:rFonts w:ascii="Arial" w:eastAsia="Calibri" w:hAnsi="Arial" w:cs="Arial"/>
          <w:u w:val="single"/>
          <w:lang w:val="sr-Cyrl-CS"/>
        </w:rPr>
        <w:t>Правни оквир</w:t>
      </w:r>
    </w:p>
    <w:p w:rsidR="00486CB6" w:rsidRPr="00486CB6" w:rsidRDefault="00486CB6" w:rsidP="00E121B5">
      <w:pPr>
        <w:numPr>
          <w:ilvl w:val="1"/>
          <w:numId w:val="8"/>
        </w:numPr>
        <w:tabs>
          <w:tab w:val="left" w:pos="450"/>
        </w:tabs>
        <w:autoSpaceDE w:val="0"/>
        <w:autoSpaceDN w:val="0"/>
        <w:adjustRightInd w:val="0"/>
        <w:spacing w:before="120" w:after="120" w:line="240" w:lineRule="auto"/>
        <w:ind w:left="0" w:firstLine="0"/>
        <w:jc w:val="both"/>
        <w:rPr>
          <w:rFonts w:ascii="Arial" w:eastAsiaTheme="minorEastAsia" w:hAnsi="Arial" w:cs="Arial"/>
          <w:lang w:val="sr-Cyrl-CS" w:eastAsia="sr-Latn-CS"/>
        </w:rPr>
      </w:pPr>
      <w:r w:rsidRPr="00486CB6">
        <w:rPr>
          <w:rFonts w:ascii="Arial" w:eastAsia="Calibri" w:hAnsi="Arial" w:cs="Arial"/>
          <w:noProof/>
          <w:lang w:val="sr-Cyrl-CS" w:eastAsia="sr-Latn-CS"/>
        </w:rPr>
        <w:t>Повереник за заштиту равноправности је установљен Законом о забрани дискриминације</w:t>
      </w:r>
      <w:r w:rsidRPr="00486CB6">
        <w:rPr>
          <w:rFonts w:eastAsiaTheme="minorEastAsia"/>
          <w:noProof/>
          <w:vertAlign w:val="superscript"/>
          <w:lang w:val="sr-Cyrl-CS" w:eastAsia="sr-Latn-CS"/>
        </w:rPr>
        <w:footnoteReference w:id="2"/>
      </w:r>
      <w:r w:rsidRPr="00486CB6">
        <w:rPr>
          <w:rFonts w:ascii="Arial" w:eastAsia="Calibri" w:hAnsi="Arial" w:cs="Arial"/>
          <w:noProof/>
          <w:lang w:val="sr-Cyrl-CS" w:eastAsia="sr-Latn-CS"/>
        </w:rPr>
        <w:t xml:space="preserve"> као самосталан државни орган, независан у обављању послова утврђених законом. Одредбама члана 33. Закона о забрани дискриминације прописана је надлежност Повереника за заштиту равноправности. Једна од основних надлежности Повереника јесте да прима и разматра притужбе због дискриминације, даје мишљења и препоруке у конкретним случајевима дискриминације и изриче законом утврђене мере. Поред тога, Повереник је овлашћен да предлаже поступак мирења, као и да покреће судске поступке за заштиту од дискриминације и подноси прекршајне пријаве због аката дискриминације прописаних антидискриминационим прописима. Повереник је, такође,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 </w:t>
      </w:r>
    </w:p>
    <w:p w:rsidR="00486CB6" w:rsidRPr="00486CB6" w:rsidRDefault="00486CB6" w:rsidP="00E121B5">
      <w:pPr>
        <w:numPr>
          <w:ilvl w:val="1"/>
          <w:numId w:val="8"/>
        </w:numPr>
        <w:tabs>
          <w:tab w:val="left" w:pos="450"/>
        </w:tabs>
        <w:autoSpaceDE w:val="0"/>
        <w:autoSpaceDN w:val="0"/>
        <w:adjustRightInd w:val="0"/>
        <w:spacing w:before="120" w:after="120" w:line="240" w:lineRule="auto"/>
        <w:ind w:left="0" w:firstLine="0"/>
        <w:jc w:val="both"/>
        <w:rPr>
          <w:rFonts w:ascii="Arial" w:eastAsiaTheme="minorEastAsia" w:hAnsi="Arial" w:cs="Arial"/>
          <w:lang w:val="sr-Cyrl-CS" w:eastAsia="sr-Latn-CS"/>
        </w:rPr>
      </w:pPr>
      <w:r w:rsidRPr="00486CB6">
        <w:rPr>
          <w:rFonts w:ascii="Arial" w:eastAsia="Calibri" w:hAnsi="Arial" w:cs="Arial"/>
          <w:noProof/>
          <w:lang w:val="sr-Cyrl-CS" w:eastAsia="sr-Latn-CS"/>
        </w:rPr>
        <w:t>Устав Републике Србије</w:t>
      </w:r>
      <w:r w:rsidRPr="00486CB6">
        <w:rPr>
          <w:rFonts w:ascii="Arial" w:eastAsiaTheme="minorEastAsia" w:hAnsi="Arial" w:cs="Arial"/>
          <w:noProof/>
          <w:vertAlign w:val="superscript"/>
          <w:lang w:val="sr-Cyrl-CS" w:eastAsia="sr-Latn-CS"/>
        </w:rPr>
        <w:footnoteReference w:id="3"/>
      </w:r>
      <w:r w:rsidRPr="00486CB6">
        <w:rPr>
          <w:rFonts w:ascii="Arial" w:eastAsia="Calibri" w:hAnsi="Arial" w:cs="Arial"/>
          <w:noProof/>
          <w:lang w:val="sr-Cyrl-CS" w:eastAsia="sr-Latn-CS"/>
        </w:rPr>
        <w:t xml:space="preserve">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политичног или другог уверења, имовног стања, културе, језика, старости, психичког или физичког инвалидитета. Одредбама члана 75. став 2 Устава прописано је да путем колективних права припадници националних мањина, непосредно или преко својих представника, учествују у одлучивању или сами одлучују о појединим питањима везаним за своју културу, образовање, обавештавање и службену употребу језика и писма, у складу са законом. Забрана дискриминације националних мањина загарантована је одредбама члана 76. Устава. </w:t>
      </w:r>
    </w:p>
    <w:p w:rsidR="00486CB6" w:rsidRPr="00486CB6" w:rsidRDefault="00486CB6" w:rsidP="00E121B5">
      <w:pPr>
        <w:numPr>
          <w:ilvl w:val="1"/>
          <w:numId w:val="8"/>
        </w:numPr>
        <w:tabs>
          <w:tab w:val="left" w:pos="450"/>
        </w:tabs>
        <w:autoSpaceDE w:val="0"/>
        <w:autoSpaceDN w:val="0"/>
        <w:adjustRightInd w:val="0"/>
        <w:spacing w:before="120" w:after="120" w:line="240" w:lineRule="auto"/>
        <w:ind w:left="0" w:firstLine="0"/>
        <w:jc w:val="both"/>
        <w:rPr>
          <w:rFonts w:ascii="Arial" w:eastAsiaTheme="minorEastAsia" w:hAnsi="Arial" w:cs="Arial"/>
          <w:lang w:val="sr-Cyrl-CS" w:eastAsia="sr-Latn-CS"/>
        </w:rPr>
      </w:pPr>
      <w:r w:rsidRPr="00486CB6">
        <w:rPr>
          <w:rFonts w:ascii="Arial" w:eastAsia="Calibri" w:hAnsi="Arial" w:cs="Arial"/>
          <w:noProof/>
          <w:lang w:val="sr-Cyrl-CS" w:eastAsia="sr-Latn-CS"/>
        </w:rPr>
        <w:t>Уставна забрана дискриминације ближе је разрађена Законом о забрани дискриминације, тако што је дискриминација дефинисана као свако 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и чланству у политичким, синдикалним и другим организацијама и другим стварним, односно претпостављеним личним својствима.</w:t>
      </w:r>
      <w:r w:rsidRPr="00486CB6">
        <w:rPr>
          <w:rFonts w:ascii="Arial" w:eastAsia="Calibri" w:hAnsi="Arial" w:cs="Arial"/>
          <w:noProof/>
          <w:vertAlign w:val="superscript"/>
          <w:lang w:val="sr-Cyrl-CS" w:eastAsia="sr-Latn-CS"/>
        </w:rPr>
        <w:footnoteReference w:id="4"/>
      </w:r>
      <w:r w:rsidRPr="00486CB6">
        <w:rPr>
          <w:rFonts w:ascii="Arial" w:eastAsia="Calibri" w:hAnsi="Arial" w:cs="Arial"/>
          <w:noProof/>
          <w:lang w:val="sr-Cyrl-CS" w:eastAsia="sr-Latn-CS"/>
        </w:rPr>
        <w:t xml:space="preserve"> </w:t>
      </w:r>
      <w:r w:rsidRPr="00486CB6">
        <w:rPr>
          <w:rFonts w:ascii="Arial" w:eastAsiaTheme="minorEastAsia" w:hAnsi="Arial" w:cs="Arial"/>
          <w:lang w:val="sr-Cyrl-CS" w:eastAsia="sr-Latn-CS"/>
        </w:rPr>
        <w:t xml:space="preserve">Одредбом </w:t>
      </w:r>
      <w:r w:rsidRPr="00486CB6">
        <w:rPr>
          <w:rFonts w:ascii="Arial" w:eastAsia="Calibri" w:hAnsi="Arial" w:cs="Arial"/>
          <w:noProof/>
          <w:lang w:val="sr-Cyrl-CS" w:eastAsia="sr-Latn-CS"/>
        </w:rPr>
        <w:t xml:space="preserve">члана 24. </w:t>
      </w:r>
      <w:r w:rsidRPr="00486CB6">
        <w:rPr>
          <w:rFonts w:ascii="Arial" w:eastAsiaTheme="minorEastAsia" w:hAnsi="Arial" w:cs="Arial"/>
          <w:lang w:val="sr-Cyrl-CS" w:eastAsia="sr-Latn-CS"/>
        </w:rPr>
        <w:t xml:space="preserve">Закона о забрани дискриминације </w:t>
      </w:r>
      <w:r w:rsidRPr="00486CB6">
        <w:rPr>
          <w:rFonts w:ascii="Arial" w:eastAsia="Calibri" w:hAnsi="Arial" w:cs="Arial"/>
          <w:noProof/>
          <w:lang w:val="sr-Cyrl-CS" w:eastAsia="sr-Latn-CS"/>
        </w:rPr>
        <w:t>забрањена је дискриминација националних мањина и њихових припадника на основу националне припадности, етничког порекла, верских уверења и језика.</w:t>
      </w:r>
    </w:p>
    <w:p w:rsidR="0005242E" w:rsidRPr="0005242E" w:rsidRDefault="00486CB6" w:rsidP="00E121B5">
      <w:pPr>
        <w:numPr>
          <w:ilvl w:val="1"/>
          <w:numId w:val="8"/>
        </w:numPr>
        <w:tabs>
          <w:tab w:val="left" w:pos="450"/>
        </w:tabs>
        <w:autoSpaceDE w:val="0"/>
        <w:autoSpaceDN w:val="0"/>
        <w:adjustRightInd w:val="0"/>
        <w:spacing w:before="120" w:after="120" w:line="240" w:lineRule="auto"/>
        <w:ind w:left="0" w:firstLine="0"/>
        <w:jc w:val="both"/>
        <w:rPr>
          <w:rFonts w:ascii="Arial" w:eastAsia="Calibri" w:hAnsi="Arial" w:cs="Arial"/>
          <w:noProof/>
          <w:lang w:eastAsia="sr-Latn-CS"/>
        </w:rPr>
      </w:pPr>
      <w:r w:rsidRPr="00486CB6">
        <w:rPr>
          <w:rFonts w:ascii="Arial" w:eastAsia="Calibri" w:hAnsi="Arial" w:cs="Arial"/>
          <w:noProof/>
          <w:lang w:val="sr-Cyrl-CS" w:eastAsia="sr-Latn-CS"/>
        </w:rPr>
        <w:t>Одредбом члана 115. Закона о основама система образовања и васпитања</w:t>
      </w:r>
      <w:r w:rsidRPr="00486CB6">
        <w:rPr>
          <w:rFonts w:ascii="Arial" w:eastAsia="Calibri" w:hAnsi="Arial" w:cs="Arial"/>
          <w:noProof/>
          <w:vertAlign w:val="superscript"/>
          <w:lang w:val="sr-Cyrl-CS" w:eastAsia="sr-Latn-CS"/>
        </w:rPr>
        <w:footnoteReference w:id="5"/>
      </w:r>
      <w:r w:rsidRPr="00486CB6">
        <w:rPr>
          <w:rFonts w:ascii="Arial" w:eastAsia="Calibri" w:hAnsi="Arial" w:cs="Arial"/>
          <w:noProof/>
          <w:lang w:val="sr-Cyrl-CS" w:eastAsia="sr-Latn-CS"/>
        </w:rPr>
        <w:t xml:space="preserve"> прописано је ко чини орган управљања у јавној установи. </w:t>
      </w:r>
      <w:r>
        <w:rPr>
          <w:rFonts w:ascii="Arial" w:eastAsia="Calibri" w:hAnsi="Arial" w:cs="Arial"/>
          <w:noProof/>
          <w:lang w:val="sr-Cyrl-CS" w:eastAsia="sr-Latn-CS"/>
        </w:rPr>
        <w:t>Одредбама става 2</w:t>
      </w:r>
      <w:r w:rsidRPr="00486CB6">
        <w:rPr>
          <w:rFonts w:ascii="Arial" w:eastAsia="Calibri" w:hAnsi="Arial" w:cs="Arial"/>
          <w:noProof/>
          <w:lang w:val="sr-Cyrl-CS" w:eastAsia="sr-Latn-CS"/>
        </w:rPr>
        <w:t xml:space="preserve">. овог члана прописано је </w:t>
      </w:r>
      <w:r>
        <w:rPr>
          <w:rFonts w:ascii="Arial" w:eastAsia="Calibri" w:hAnsi="Arial" w:cs="Arial"/>
          <w:noProof/>
          <w:lang w:val="sr-Cyrl-CS" w:eastAsia="sr-Latn-CS"/>
        </w:rPr>
        <w:t xml:space="preserve"> да је орган управљања у школи школски одбор. Одредбама члана 116. став 1. прописано је да орган управљања има д</w:t>
      </w:r>
      <w:r w:rsidR="0005242E">
        <w:rPr>
          <w:rFonts w:ascii="Arial" w:eastAsia="Calibri" w:hAnsi="Arial" w:cs="Arial"/>
          <w:noProof/>
          <w:lang w:val="sr-Cyrl-CS" w:eastAsia="sr-Latn-CS"/>
        </w:rPr>
        <w:t>е</w:t>
      </w:r>
      <w:r>
        <w:rPr>
          <w:rFonts w:ascii="Arial" w:eastAsia="Calibri" w:hAnsi="Arial" w:cs="Arial"/>
          <w:noProof/>
          <w:lang w:val="sr-Cyrl-CS" w:eastAsia="sr-Latn-CS"/>
        </w:rPr>
        <w:t>вет чланова</w:t>
      </w:r>
      <w:r w:rsidR="0005242E">
        <w:rPr>
          <w:rFonts w:ascii="Arial" w:eastAsia="Calibri" w:hAnsi="Arial" w:cs="Arial"/>
          <w:noProof/>
          <w:lang w:val="sr-Cyrl-CS" w:eastAsia="sr-Latn-CS"/>
        </w:rPr>
        <w:t xml:space="preserve"> укључујући и председника, </w:t>
      </w:r>
      <w:r>
        <w:rPr>
          <w:rFonts w:ascii="Arial" w:eastAsia="Calibri" w:hAnsi="Arial" w:cs="Arial"/>
          <w:noProof/>
          <w:lang w:val="sr-Cyrl-CS" w:eastAsia="sr-Latn-CS"/>
        </w:rPr>
        <w:t xml:space="preserve"> док је ставом два истог члана проп</w:t>
      </w:r>
      <w:r w:rsidR="0005242E">
        <w:rPr>
          <w:rFonts w:ascii="Arial" w:eastAsia="Calibri" w:hAnsi="Arial" w:cs="Arial"/>
          <w:noProof/>
          <w:lang w:val="sr-Cyrl-CS" w:eastAsia="sr-Latn-CS"/>
        </w:rPr>
        <w:t xml:space="preserve">исано да </w:t>
      </w:r>
      <w:r w:rsidR="0005242E">
        <w:rPr>
          <w:rFonts w:ascii="Arial" w:eastAsia="Calibri" w:hAnsi="Arial" w:cs="Arial"/>
          <w:noProof/>
          <w:lang w:eastAsia="sr-Latn-CS"/>
        </w:rPr>
        <w:t>о</w:t>
      </w:r>
      <w:r w:rsidR="0005242E" w:rsidRPr="0005242E">
        <w:rPr>
          <w:rFonts w:ascii="Arial" w:eastAsia="Calibri" w:hAnsi="Arial" w:cs="Arial"/>
          <w:noProof/>
          <w:lang w:eastAsia="sr-Latn-CS"/>
        </w:rPr>
        <w:t>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r w:rsidR="0005242E">
        <w:rPr>
          <w:rFonts w:ascii="Arial" w:eastAsia="Calibri" w:hAnsi="Arial" w:cs="Arial"/>
          <w:noProof/>
          <w:lang w:eastAsia="sr-Latn-CS"/>
        </w:rPr>
        <w:t xml:space="preserve"> Истим чланом у ставу 5. прописано је да 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 Ставом 8. истог члана прописано је да у</w:t>
      </w:r>
      <w:r w:rsidR="0005242E" w:rsidRPr="0005242E">
        <w:rPr>
          <w:rFonts w:ascii="Arial" w:eastAsia="Calibri" w:hAnsi="Arial" w:cs="Arial"/>
          <w:noProof/>
          <w:lang w:eastAsia="sr-Latn-CS"/>
        </w:rPr>
        <w:t xml:space="preserve"> установи у којој 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r w:rsidR="0005242E">
        <w:rPr>
          <w:rFonts w:ascii="Arial" w:eastAsia="Calibri" w:hAnsi="Arial" w:cs="Arial"/>
          <w:noProof/>
          <w:lang w:eastAsia="sr-Latn-CS"/>
        </w:rPr>
        <w:t xml:space="preserve"> Ставом 13. истог члана прописано је да скупштина јединице локалне самоуправе доноси решење о именовању органа управљања, док је ставом 15. прописано да решење о именовању, односно разрешењу органа управљања коначно је у управном поступку. </w:t>
      </w:r>
    </w:p>
    <w:p w:rsidR="00442ED2" w:rsidRPr="00442ED2" w:rsidRDefault="00442ED2" w:rsidP="00E121B5">
      <w:pPr>
        <w:numPr>
          <w:ilvl w:val="1"/>
          <w:numId w:val="8"/>
        </w:numPr>
        <w:tabs>
          <w:tab w:val="left" w:pos="450"/>
        </w:tabs>
        <w:autoSpaceDE w:val="0"/>
        <w:autoSpaceDN w:val="0"/>
        <w:adjustRightInd w:val="0"/>
        <w:spacing w:before="120" w:after="120" w:line="240" w:lineRule="auto"/>
        <w:ind w:left="0" w:firstLine="0"/>
        <w:jc w:val="both"/>
        <w:rPr>
          <w:rFonts w:ascii="Arial" w:eastAsia="Calibri" w:hAnsi="Arial" w:cs="Arial"/>
          <w:b/>
          <w:bCs/>
          <w:noProof/>
          <w:lang w:eastAsia="sr-Latn-CS"/>
        </w:rPr>
      </w:pPr>
      <w:r w:rsidRPr="00442ED2">
        <w:rPr>
          <w:rFonts w:ascii="Arial" w:eastAsia="Calibri" w:hAnsi="Arial" w:cs="Arial"/>
          <w:noProof/>
          <w:lang w:val="sr-Cyrl-CS" w:eastAsia="sr-Latn-CS"/>
        </w:rPr>
        <w:t xml:space="preserve">Одредбом </w:t>
      </w:r>
      <w:r w:rsidR="00486CB6" w:rsidRPr="00486CB6">
        <w:rPr>
          <w:rFonts w:ascii="Arial" w:eastAsia="Calibri" w:hAnsi="Arial" w:cs="Arial"/>
          <w:noProof/>
          <w:lang w:val="sr-Cyrl-CS" w:eastAsia="sr-Latn-CS"/>
        </w:rPr>
        <w:t xml:space="preserve"> члана </w:t>
      </w:r>
      <w:r w:rsidRPr="00442ED2">
        <w:rPr>
          <w:rFonts w:ascii="Arial" w:eastAsia="Calibri" w:hAnsi="Arial" w:cs="Arial"/>
          <w:noProof/>
          <w:lang w:val="sr-Cyrl-CS" w:eastAsia="sr-Latn-CS"/>
        </w:rPr>
        <w:t>11а</w:t>
      </w:r>
      <w:r w:rsidR="00486CB6" w:rsidRPr="00486CB6">
        <w:rPr>
          <w:rFonts w:ascii="Arial" w:eastAsia="Calibri" w:hAnsi="Arial" w:cs="Arial"/>
          <w:noProof/>
          <w:lang w:val="sr-Cyrl-CS" w:eastAsia="sr-Latn-CS"/>
        </w:rPr>
        <w:t xml:space="preserve">. </w:t>
      </w:r>
      <w:r w:rsidRPr="00442ED2">
        <w:rPr>
          <w:rFonts w:ascii="Arial" w:eastAsia="Calibri" w:hAnsi="Arial" w:cs="Arial"/>
          <w:noProof/>
          <w:lang w:val="sr-Cyrl-CS" w:eastAsia="sr-Latn-CS"/>
        </w:rPr>
        <w:t xml:space="preserve">став 1. </w:t>
      </w:r>
      <w:r w:rsidR="00486CB6" w:rsidRPr="00486CB6">
        <w:rPr>
          <w:rFonts w:ascii="Arial" w:eastAsia="Calibri" w:hAnsi="Arial" w:cs="Arial"/>
          <w:noProof/>
          <w:lang w:val="sr-Cyrl-CS" w:eastAsia="sr-Latn-CS"/>
        </w:rPr>
        <w:t>Закона о националним саветима националних мањина</w:t>
      </w:r>
      <w:r w:rsidR="00486CB6" w:rsidRPr="00442ED2">
        <w:rPr>
          <w:rFonts w:ascii="Arial" w:eastAsia="Calibri" w:hAnsi="Arial" w:cs="Arial"/>
          <w:noProof/>
          <w:vertAlign w:val="superscript"/>
          <w:lang w:val="sr-Cyrl-CS" w:eastAsia="sr-Latn-CS"/>
        </w:rPr>
        <w:footnoteReference w:id="6"/>
      </w:r>
      <w:r w:rsidR="00486CB6" w:rsidRPr="00486CB6">
        <w:rPr>
          <w:rFonts w:ascii="Arial" w:eastAsia="Calibri" w:hAnsi="Arial" w:cs="Arial"/>
          <w:noProof/>
          <w:lang w:val="sr-Cyrl-CS" w:eastAsia="sr-Latn-CS"/>
        </w:rPr>
        <w:t xml:space="preserve"> прописано </w:t>
      </w:r>
      <w:r w:rsidRPr="00442ED2">
        <w:rPr>
          <w:rFonts w:ascii="Arial" w:eastAsia="Calibri" w:hAnsi="Arial" w:cs="Arial"/>
          <w:noProof/>
          <w:lang w:val="sr-Cyrl-CS" w:eastAsia="sr-Latn-CS"/>
        </w:rPr>
        <w:t xml:space="preserve">је да је </w:t>
      </w:r>
      <w:r w:rsidRPr="00442ED2">
        <w:rPr>
          <w:rFonts w:ascii="Arial" w:eastAsia="Calibri" w:hAnsi="Arial" w:cs="Arial"/>
          <w:bCs/>
          <w:noProof/>
          <w:lang w:eastAsia="sr-Latn-CS"/>
        </w:rPr>
        <w:t>установа од посебног значаја за образовање националне мањине је установа образовањa и васпитања чији је оснивач Република, аутономна покрајина, јединица локалне самоуправе или национални савет, у којој се традиционално или у значајној мери остварује Уставом загарантовано право припадника националних мањина на образо</w:t>
      </w:r>
      <w:r>
        <w:rPr>
          <w:rFonts w:ascii="Arial" w:eastAsia="Calibri" w:hAnsi="Arial" w:cs="Arial"/>
          <w:bCs/>
          <w:noProof/>
          <w:lang w:eastAsia="sr-Latn-CS"/>
        </w:rPr>
        <w:t>вање и васпитање на свом језику, док је ставом 2. истог члана прописано да у</w:t>
      </w:r>
      <w:r w:rsidRPr="00442ED2">
        <w:rPr>
          <w:rFonts w:ascii="Arial" w:eastAsia="Calibri" w:hAnsi="Arial" w:cs="Arial"/>
          <w:b/>
          <w:bCs/>
          <w:noProof/>
          <w:lang w:eastAsia="sr-Latn-CS"/>
        </w:rPr>
        <w:t xml:space="preserve"> </w:t>
      </w:r>
      <w:r w:rsidRPr="00442ED2">
        <w:rPr>
          <w:rFonts w:ascii="Arial" w:eastAsia="Calibri" w:hAnsi="Arial" w:cs="Arial"/>
          <w:bCs/>
          <w:noProof/>
          <w:lang w:eastAsia="sr-Latn-CS"/>
        </w:rPr>
        <w:t>установи из става 1</w:t>
      </w:r>
      <w:r w:rsidRPr="00442ED2">
        <w:rPr>
          <w:rFonts w:ascii="Arial" w:eastAsia="Calibri" w:hAnsi="Arial" w:cs="Arial"/>
          <w:b/>
          <w:bCs/>
          <w:noProof/>
          <w:lang w:eastAsia="sr-Latn-CS"/>
        </w:rPr>
        <w:t>. овог члана национални савет учествује у управљању у складу са законом.</w:t>
      </w:r>
      <w:r>
        <w:rPr>
          <w:rFonts w:ascii="Arial" w:eastAsia="Calibri" w:hAnsi="Arial" w:cs="Arial"/>
          <w:b/>
          <w:bCs/>
          <w:noProof/>
          <w:lang w:eastAsia="sr-Latn-CS"/>
        </w:rPr>
        <w:t xml:space="preserve"> </w:t>
      </w:r>
      <w:r w:rsidRPr="00442ED2">
        <w:rPr>
          <w:rFonts w:ascii="Arial" w:eastAsia="Calibri" w:hAnsi="Arial" w:cs="Arial"/>
          <w:bCs/>
          <w:noProof/>
          <w:lang w:eastAsia="sr-Latn-CS"/>
        </w:rPr>
        <w:t>Надаље је истим законом у члану 12. став 1. тачка 2. прописано да у установама предшколског васпитања и образовања, и основног и средњег образовања и васпитања чији је оснивач Република, аутономна покрајина или јединица локалне самоуправе, у којима се образовно-васпитни рад изводи и на језику националне мањине, или у којима се изучава говор, језик или култура националне мањине као посебан наставни предмет,</w:t>
      </w:r>
      <w:r>
        <w:rPr>
          <w:rFonts w:ascii="Arial" w:eastAsia="Calibri" w:hAnsi="Arial" w:cs="Arial"/>
          <w:b/>
          <w:bCs/>
          <w:noProof/>
          <w:lang w:eastAsia="sr-Latn-CS"/>
        </w:rPr>
        <w:t xml:space="preserve"> национални савет </w:t>
      </w:r>
      <w:r w:rsidRPr="00442ED2">
        <w:rPr>
          <w:rFonts w:ascii="Arial" w:eastAsia="Calibri" w:hAnsi="Arial" w:cs="Arial"/>
          <w:b/>
          <w:bCs/>
          <w:noProof/>
          <w:lang w:eastAsia="sr-Latn-CS"/>
        </w:rPr>
        <w:t>предлаже чланове управног, односно школског одбора – представнике јединице локалне самоуправе у установи у којој се у већини одељења образовно-васпитни рад изводи на језику националне мањине или за коју је, у складу са чланом 10. тачка 7а) и чланом 11а овог закона, утврђено да је од посебног значаја за образова</w:t>
      </w:r>
      <w:r w:rsidR="005129F7">
        <w:rPr>
          <w:rFonts w:ascii="Arial" w:eastAsia="Calibri" w:hAnsi="Arial" w:cs="Arial"/>
          <w:b/>
          <w:bCs/>
          <w:noProof/>
          <w:lang w:eastAsia="sr-Latn-CS"/>
        </w:rPr>
        <w:t>ње националне мањине.</w:t>
      </w:r>
    </w:p>
    <w:p w:rsidR="00486CB6" w:rsidRPr="006166D9" w:rsidRDefault="00442ED2" w:rsidP="00E121B5">
      <w:pPr>
        <w:numPr>
          <w:ilvl w:val="1"/>
          <w:numId w:val="8"/>
        </w:numPr>
        <w:tabs>
          <w:tab w:val="left" w:pos="450"/>
        </w:tabs>
        <w:autoSpaceDE w:val="0"/>
        <w:autoSpaceDN w:val="0"/>
        <w:adjustRightInd w:val="0"/>
        <w:spacing w:before="120" w:after="120" w:line="240" w:lineRule="auto"/>
        <w:ind w:left="0" w:firstLine="0"/>
        <w:jc w:val="both"/>
        <w:rPr>
          <w:rFonts w:ascii="Arial" w:eastAsia="Calibri" w:hAnsi="Arial" w:cs="Arial"/>
          <w:u w:val="single"/>
          <w:lang w:val="sr-Cyrl-CS" w:eastAsia="sr-Latn-CS"/>
        </w:rPr>
      </w:pPr>
      <w:r>
        <w:rPr>
          <w:rFonts w:ascii="Arial" w:eastAsia="Calibri" w:hAnsi="Arial" w:cs="Arial"/>
          <w:noProof/>
          <w:lang w:val="sr-Cyrl-CS" w:eastAsia="sr-Latn-CS"/>
        </w:rPr>
        <w:t xml:space="preserve"> </w:t>
      </w:r>
      <w:r w:rsidR="00486CB6" w:rsidRPr="00486CB6">
        <w:rPr>
          <w:rFonts w:ascii="Arial" w:eastAsia="Calibri" w:hAnsi="Arial" w:cs="Arial"/>
          <w:noProof/>
          <w:lang w:val="sr-Cyrl-CS" w:eastAsia="sr-Latn-CS"/>
        </w:rPr>
        <w:t>Одредбама члана 3. Закона о заштити права и слобода националних мањина</w:t>
      </w:r>
      <w:r w:rsidR="00486CB6" w:rsidRPr="00486CB6">
        <w:rPr>
          <w:rFonts w:ascii="Arial" w:eastAsia="Calibri" w:hAnsi="Arial" w:cs="Arial"/>
          <w:noProof/>
          <w:vertAlign w:val="superscript"/>
          <w:lang w:val="sr-Cyrl-CS" w:eastAsia="sr-Latn-CS"/>
        </w:rPr>
        <w:footnoteReference w:id="7"/>
      </w:r>
      <w:r w:rsidR="00486CB6" w:rsidRPr="00486CB6">
        <w:rPr>
          <w:rFonts w:ascii="Arial" w:eastAsia="Calibri" w:hAnsi="Arial" w:cs="Arial"/>
          <w:noProof/>
          <w:lang w:val="sr-Cyrl-CS" w:eastAsia="sr-Latn-CS"/>
        </w:rPr>
        <w:t xml:space="preserve"> забрањен је сваки облик дискриминације, на националној, етничкој, расној, језичкој, верској и свакој другој основи, према националним мањинама и лицима која припадају националним мањинама, као и да органи републике, аутономне покрајине, јединице локалне самоуправе не могу да доносе правне акте, нити да предузимају мере које су супротне ставу 1. овог члана.</w:t>
      </w:r>
    </w:p>
    <w:p w:rsidR="006166D9" w:rsidRPr="00FC45F6" w:rsidRDefault="00BC2F59" w:rsidP="00E121B5">
      <w:pPr>
        <w:numPr>
          <w:ilvl w:val="1"/>
          <w:numId w:val="8"/>
        </w:numPr>
        <w:tabs>
          <w:tab w:val="left" w:pos="450"/>
        </w:tabs>
        <w:autoSpaceDE w:val="0"/>
        <w:autoSpaceDN w:val="0"/>
        <w:adjustRightInd w:val="0"/>
        <w:spacing w:before="120" w:after="120" w:line="240" w:lineRule="auto"/>
        <w:ind w:left="0" w:firstLine="0"/>
        <w:jc w:val="both"/>
        <w:rPr>
          <w:rFonts w:ascii="Arial" w:eastAsia="Calibri" w:hAnsi="Arial" w:cs="Arial"/>
          <w:u w:val="single"/>
          <w:lang w:val="sr-Cyrl-CS" w:eastAsia="sr-Latn-CS"/>
        </w:rPr>
      </w:pPr>
      <w:r>
        <w:rPr>
          <w:rFonts w:ascii="Arial" w:eastAsia="Calibri" w:hAnsi="Arial" w:cs="Arial"/>
          <w:noProof/>
          <w:lang w:val="sr-Cyrl-CS" w:eastAsia="sr-Latn-CS"/>
        </w:rPr>
        <w:t xml:space="preserve">Одредбом члана 105. </w:t>
      </w:r>
      <w:r w:rsidR="00C81EF8">
        <w:rPr>
          <w:rFonts w:ascii="Arial" w:eastAsia="Calibri" w:hAnsi="Arial" w:cs="Arial"/>
          <w:noProof/>
          <w:lang w:val="sr-Cyrl-CS" w:eastAsia="sr-Latn-CS"/>
        </w:rPr>
        <w:t xml:space="preserve">став 1. </w:t>
      </w:r>
      <w:r w:rsidR="006166D9">
        <w:rPr>
          <w:rFonts w:ascii="Arial" w:eastAsia="Calibri" w:hAnsi="Arial" w:cs="Arial"/>
          <w:noProof/>
          <w:lang w:val="sr-Cyrl-CS" w:eastAsia="sr-Latn-CS"/>
        </w:rPr>
        <w:t>Пословник</w:t>
      </w:r>
      <w:r>
        <w:rPr>
          <w:rFonts w:ascii="Arial" w:eastAsia="Calibri" w:hAnsi="Arial" w:cs="Arial"/>
          <w:noProof/>
          <w:lang w:val="sr-Cyrl-CS" w:eastAsia="sr-Latn-CS"/>
        </w:rPr>
        <w:t>а</w:t>
      </w:r>
      <w:r w:rsidR="006166D9">
        <w:rPr>
          <w:rFonts w:ascii="Arial" w:eastAsia="Calibri" w:hAnsi="Arial" w:cs="Arial"/>
          <w:noProof/>
          <w:lang w:val="sr-Cyrl-CS" w:eastAsia="sr-Latn-CS"/>
        </w:rPr>
        <w:t xml:space="preserve"> о раду </w:t>
      </w:r>
      <w:r w:rsidR="002D2612">
        <w:rPr>
          <w:rFonts w:ascii="Arial" w:eastAsia="Calibri" w:hAnsi="Arial" w:cs="Arial"/>
          <w:noProof/>
          <w:lang w:val="sr-Cyrl-CS" w:eastAsia="sr-Latn-CS"/>
        </w:rPr>
        <w:t>ББ</w:t>
      </w:r>
      <w:r>
        <w:rPr>
          <w:rStyle w:val="FootnoteReference"/>
          <w:rFonts w:ascii="Arial" w:eastAsia="Calibri" w:hAnsi="Arial" w:cs="Arial"/>
          <w:noProof/>
          <w:lang w:val="sr-Cyrl-CS" w:eastAsia="sr-Latn-CS"/>
        </w:rPr>
        <w:footnoteReference w:id="8"/>
      </w:r>
      <w:r w:rsidR="006166D9">
        <w:rPr>
          <w:rFonts w:ascii="Arial" w:eastAsia="Calibri" w:hAnsi="Arial" w:cs="Arial"/>
          <w:noProof/>
          <w:lang w:val="sr-Cyrl-CS" w:eastAsia="sr-Latn-CS"/>
        </w:rPr>
        <w:t xml:space="preserve"> </w:t>
      </w:r>
      <w:r>
        <w:rPr>
          <w:rFonts w:ascii="Arial" w:eastAsia="Calibri" w:hAnsi="Arial" w:cs="Arial"/>
          <w:noProof/>
          <w:lang w:val="sr-Cyrl-CS" w:eastAsia="sr-Latn-CS"/>
        </w:rPr>
        <w:t xml:space="preserve">прописано </w:t>
      </w:r>
      <w:r w:rsidR="00C81EF8">
        <w:rPr>
          <w:rFonts w:ascii="Arial" w:eastAsia="Calibri" w:hAnsi="Arial" w:cs="Arial"/>
          <w:noProof/>
          <w:lang w:val="sr-Cyrl-CS" w:eastAsia="sr-Latn-CS"/>
        </w:rPr>
        <w:t xml:space="preserve">је да </w:t>
      </w:r>
      <w:r w:rsidR="00C81EF8">
        <w:rPr>
          <w:rFonts w:ascii="Arial" w:eastAsia="Calibri" w:hAnsi="Arial" w:cs="Arial"/>
          <w:noProof/>
          <w:lang w:eastAsia="sr-Latn-CS"/>
        </w:rPr>
        <w:t>д</w:t>
      </w:r>
      <w:r w:rsidRPr="00BC2F59">
        <w:rPr>
          <w:rFonts w:ascii="Arial" w:eastAsia="Calibri" w:hAnsi="Arial" w:cs="Arial"/>
          <w:noProof/>
          <w:lang w:eastAsia="sr-Latn-CS"/>
        </w:rPr>
        <w:t>невни ред седниц</w:t>
      </w:r>
      <w:r w:rsidR="00C81EF8">
        <w:rPr>
          <w:rFonts w:ascii="Arial" w:eastAsia="Calibri" w:hAnsi="Arial" w:cs="Arial"/>
          <w:noProof/>
          <w:lang w:eastAsia="sr-Latn-CS"/>
        </w:rPr>
        <w:t>е предлаже председник Скупштине, док је истим чланом 105. став 2. прописано је да  п</w:t>
      </w:r>
      <w:r w:rsidRPr="00BC2F59">
        <w:rPr>
          <w:rFonts w:ascii="Arial" w:eastAsia="Calibri" w:hAnsi="Arial" w:cs="Arial"/>
          <w:noProof/>
          <w:lang w:eastAsia="sr-Latn-CS"/>
        </w:rPr>
        <w:t>редлози који се могу уврстити у дневни ред седнице председнику Скупштине могу поднети: Општинско веће, одборничка група, одборник, радна тела Скупштине, као и предлагачи овлашћени законом, Статутом и одлукама Скупштине.</w:t>
      </w:r>
      <w:r w:rsidR="00C81EF8">
        <w:rPr>
          <w:rFonts w:ascii="Arial" w:eastAsia="Calibri" w:hAnsi="Arial" w:cs="Arial"/>
          <w:noProof/>
          <w:lang w:eastAsia="sr-Latn-CS"/>
        </w:rPr>
        <w:t xml:space="preserve"> Ставом 3. прописано је да  у</w:t>
      </w:r>
      <w:r w:rsidRPr="00BC2F59">
        <w:rPr>
          <w:rFonts w:ascii="Arial" w:eastAsia="Calibri" w:hAnsi="Arial" w:cs="Arial"/>
          <w:noProof/>
          <w:lang w:eastAsia="sr-Latn-CS"/>
        </w:rPr>
        <w:t xml:space="preserve"> дневни ред седнице могу се уврстити само предлози, који су сачињени у складу са одредбама овог Пословника и који су председнику Скупштине достављени најкасније</w:t>
      </w:r>
      <w:r>
        <w:rPr>
          <w:rFonts w:ascii="Arial" w:eastAsia="Calibri" w:hAnsi="Arial" w:cs="Arial"/>
          <w:noProof/>
          <w:lang w:eastAsia="sr-Latn-CS"/>
        </w:rPr>
        <w:t xml:space="preserve"> </w:t>
      </w:r>
      <w:r w:rsidRPr="00BC2F59">
        <w:rPr>
          <w:rFonts w:ascii="Arial" w:eastAsia="Calibri" w:hAnsi="Arial" w:cs="Arial"/>
          <w:noProof/>
          <w:lang w:eastAsia="sr-Latn-CS"/>
        </w:rPr>
        <w:t>7</w:t>
      </w:r>
      <w:r>
        <w:rPr>
          <w:rFonts w:ascii="Arial" w:eastAsia="Calibri" w:hAnsi="Arial" w:cs="Arial"/>
          <w:noProof/>
          <w:lang w:eastAsia="sr-Latn-CS"/>
        </w:rPr>
        <w:t xml:space="preserve"> </w:t>
      </w:r>
      <w:r w:rsidRPr="00BC2F59">
        <w:rPr>
          <w:rFonts w:ascii="Arial" w:eastAsia="Calibri" w:hAnsi="Arial" w:cs="Arial"/>
          <w:noProof/>
          <w:lang w:eastAsia="sr-Latn-CS"/>
        </w:rPr>
        <w:t>дана пре дана одржавања седнице</w:t>
      </w:r>
      <w:r w:rsidR="00FC45F6">
        <w:rPr>
          <w:rFonts w:ascii="Arial" w:eastAsia="Calibri" w:hAnsi="Arial" w:cs="Arial"/>
          <w:noProof/>
          <w:lang w:eastAsia="sr-Latn-CS"/>
        </w:rPr>
        <w:t>.</w:t>
      </w:r>
    </w:p>
    <w:p w:rsidR="00C41F63" w:rsidRPr="00C41F63" w:rsidRDefault="00FC45F6" w:rsidP="001C15FD">
      <w:pPr>
        <w:numPr>
          <w:ilvl w:val="1"/>
          <w:numId w:val="8"/>
        </w:numPr>
        <w:tabs>
          <w:tab w:val="left" w:pos="450"/>
        </w:tabs>
        <w:autoSpaceDE w:val="0"/>
        <w:autoSpaceDN w:val="0"/>
        <w:adjustRightInd w:val="0"/>
        <w:spacing w:after="0" w:line="240" w:lineRule="auto"/>
        <w:ind w:left="0" w:firstLine="0"/>
        <w:jc w:val="both"/>
        <w:rPr>
          <w:rFonts w:ascii="Arial" w:eastAsia="Calibri" w:hAnsi="Arial" w:cs="Arial"/>
          <w:noProof/>
          <w:lang w:eastAsia="sr-Latn-CS"/>
        </w:rPr>
      </w:pPr>
      <w:r>
        <w:rPr>
          <w:rFonts w:ascii="Arial" w:eastAsia="Calibri" w:hAnsi="Arial" w:cs="Arial"/>
          <w:noProof/>
          <w:lang w:eastAsia="sr-Latn-CS"/>
        </w:rPr>
        <w:t>Одлуком о утврђивању образовно-васпитних установа које су од посебног значаја за образовање припадника Бошњачке националне заједнице у Републици Србији</w:t>
      </w:r>
      <w:r>
        <w:rPr>
          <w:rStyle w:val="FootnoteReference"/>
          <w:rFonts w:ascii="Arial" w:eastAsia="Calibri" w:hAnsi="Arial" w:cs="Arial"/>
          <w:noProof/>
          <w:lang w:eastAsia="sr-Latn-CS"/>
        </w:rPr>
        <w:footnoteReference w:id="9"/>
      </w:r>
      <w:r w:rsidR="00C41F63">
        <w:rPr>
          <w:rFonts w:ascii="Arial" w:eastAsia="Calibri" w:hAnsi="Arial" w:cs="Arial"/>
          <w:noProof/>
          <w:lang w:eastAsia="sr-Latn-CS"/>
        </w:rPr>
        <w:t xml:space="preserve"> </w:t>
      </w:r>
      <w:r w:rsidR="00C616BB">
        <w:rPr>
          <w:rFonts w:ascii="Arial" w:eastAsia="Calibri" w:hAnsi="Arial" w:cs="Arial"/>
          <w:noProof/>
          <w:lang w:eastAsia="sr-Latn-CS"/>
        </w:rPr>
        <w:t xml:space="preserve">прописане </w:t>
      </w:r>
      <w:r w:rsidR="00C41F63">
        <w:rPr>
          <w:rFonts w:ascii="Arial" w:eastAsia="Calibri" w:hAnsi="Arial" w:cs="Arial"/>
          <w:noProof/>
          <w:lang w:eastAsia="sr-Latn-CS"/>
        </w:rPr>
        <w:t xml:space="preserve">су установе које су од значаја за образовање Бошњака. Одредбом става  2. тач. 4. ове Одлуке прописано је да је ОШ „12. децембар“ у </w:t>
      </w:r>
      <w:r w:rsidR="00621F97">
        <w:rPr>
          <w:rFonts w:ascii="Arial" w:eastAsia="Calibri" w:hAnsi="Arial" w:cs="Arial"/>
          <w:noProof/>
          <w:lang w:eastAsia="sr-Latn-CS"/>
        </w:rPr>
        <w:t>Сјеници</w:t>
      </w:r>
      <w:r w:rsidR="00C41F63">
        <w:rPr>
          <w:rFonts w:ascii="Arial" w:eastAsia="Calibri" w:hAnsi="Arial" w:cs="Arial"/>
          <w:noProof/>
          <w:lang w:eastAsia="sr-Latn-CS"/>
        </w:rPr>
        <w:t xml:space="preserve"> Образовно-васпитна установа која</w:t>
      </w:r>
      <w:r w:rsidR="00C41F63" w:rsidRPr="00C41F63">
        <w:rPr>
          <w:rFonts w:ascii="Arial" w:eastAsia="Calibri" w:hAnsi="Arial" w:cs="Arial"/>
          <w:noProof/>
          <w:lang w:eastAsia="sr-Latn-CS"/>
        </w:rPr>
        <w:t xml:space="preserve"> </w:t>
      </w:r>
      <w:r w:rsidR="00C41F63">
        <w:rPr>
          <w:rFonts w:ascii="Arial" w:eastAsia="Calibri" w:hAnsi="Arial" w:cs="Arial"/>
          <w:noProof/>
          <w:lang w:eastAsia="sr-Latn-CS"/>
        </w:rPr>
        <w:t xml:space="preserve">је </w:t>
      </w:r>
      <w:r w:rsidR="00C41F63" w:rsidRPr="00C41F63">
        <w:rPr>
          <w:rFonts w:ascii="Arial" w:eastAsia="Calibri" w:hAnsi="Arial" w:cs="Arial"/>
          <w:noProof/>
          <w:lang w:eastAsia="sr-Latn-CS"/>
        </w:rPr>
        <w:t>од посебног з</w:t>
      </w:r>
      <w:r w:rsidR="00C41F63">
        <w:rPr>
          <w:rFonts w:ascii="Arial" w:eastAsia="Calibri" w:hAnsi="Arial" w:cs="Arial"/>
          <w:noProof/>
          <w:lang w:eastAsia="sr-Latn-CS"/>
        </w:rPr>
        <w:t>начаја за образовање Бошњака.</w:t>
      </w:r>
    </w:p>
    <w:p w:rsidR="00486CB6" w:rsidRPr="006A2A0B" w:rsidRDefault="00486CB6" w:rsidP="001C15FD">
      <w:pPr>
        <w:spacing w:after="0" w:line="240" w:lineRule="auto"/>
        <w:jc w:val="both"/>
        <w:rPr>
          <w:rFonts w:ascii="Arial" w:eastAsia="Calibri" w:hAnsi="Arial" w:cs="Arial"/>
          <w:u w:val="single"/>
          <w:lang w:val="sr-Cyrl-CS"/>
        </w:rPr>
      </w:pPr>
    </w:p>
    <w:p w:rsidR="006A2A0B" w:rsidRDefault="006A2A0B" w:rsidP="001C15FD">
      <w:pPr>
        <w:tabs>
          <w:tab w:val="left" w:pos="450"/>
        </w:tabs>
        <w:autoSpaceDE w:val="0"/>
        <w:autoSpaceDN w:val="0"/>
        <w:adjustRightInd w:val="0"/>
        <w:spacing w:after="0" w:line="240" w:lineRule="auto"/>
        <w:jc w:val="both"/>
        <w:rPr>
          <w:rFonts w:ascii="Arial" w:eastAsia="Calibri" w:hAnsi="Arial" w:cs="Arial"/>
          <w:u w:val="single"/>
          <w:lang w:val="sr-Cyrl-CS"/>
        </w:rPr>
      </w:pPr>
      <w:r w:rsidRPr="006A2A0B">
        <w:rPr>
          <w:rFonts w:ascii="Arial" w:eastAsia="Calibri" w:hAnsi="Arial" w:cs="Arial"/>
          <w:u w:val="single"/>
          <w:lang w:val="sr-Cyrl-CS"/>
        </w:rPr>
        <w:t xml:space="preserve">Анализа навода из притужбе и изјашњења са аспекта </w:t>
      </w:r>
      <w:proofErr w:type="spellStart"/>
      <w:r w:rsidRPr="006A2A0B">
        <w:rPr>
          <w:rFonts w:ascii="Arial" w:eastAsia="Calibri" w:hAnsi="Arial" w:cs="Arial"/>
          <w:u w:val="single"/>
          <w:lang w:val="sr-Cyrl-CS"/>
        </w:rPr>
        <w:t>антидискриминационих</w:t>
      </w:r>
      <w:proofErr w:type="spellEnd"/>
      <w:r w:rsidRPr="006A2A0B">
        <w:rPr>
          <w:rFonts w:ascii="Arial" w:eastAsia="Calibri" w:hAnsi="Arial" w:cs="Arial"/>
          <w:u w:val="single"/>
          <w:lang w:val="sr-Cyrl-CS"/>
        </w:rPr>
        <w:t xml:space="preserve"> прописа</w:t>
      </w:r>
    </w:p>
    <w:p w:rsidR="00FF7F58" w:rsidRDefault="00FF7F58" w:rsidP="001C15FD">
      <w:pPr>
        <w:tabs>
          <w:tab w:val="left" w:pos="450"/>
        </w:tabs>
        <w:autoSpaceDE w:val="0"/>
        <w:autoSpaceDN w:val="0"/>
        <w:adjustRightInd w:val="0"/>
        <w:spacing w:after="0" w:line="240" w:lineRule="auto"/>
        <w:jc w:val="both"/>
        <w:rPr>
          <w:rFonts w:ascii="Arial" w:eastAsia="Calibri" w:hAnsi="Arial" w:cs="Arial"/>
          <w:u w:val="single"/>
          <w:lang w:val="sr-Cyrl-CS"/>
        </w:rPr>
      </w:pPr>
    </w:p>
    <w:p w:rsidR="004B69C2" w:rsidRDefault="005129F7" w:rsidP="00E121B5">
      <w:pPr>
        <w:pStyle w:val="ListParagraph"/>
        <w:numPr>
          <w:ilvl w:val="1"/>
          <w:numId w:val="8"/>
        </w:numPr>
        <w:tabs>
          <w:tab w:val="left" w:pos="426"/>
        </w:tabs>
        <w:spacing w:line="240" w:lineRule="auto"/>
        <w:ind w:left="0" w:firstLine="0"/>
        <w:jc w:val="both"/>
        <w:rPr>
          <w:rFonts w:ascii="Arial" w:eastAsia="Calibri" w:hAnsi="Arial" w:cs="Arial"/>
          <w:lang w:val="sr-Cyrl-CS"/>
        </w:rPr>
      </w:pPr>
      <w:r w:rsidRPr="004B69C2">
        <w:rPr>
          <w:rFonts w:ascii="Arial" w:eastAsia="Calibri" w:hAnsi="Arial" w:cs="Arial"/>
          <w:lang w:val="sr-Cyrl-CS"/>
        </w:rPr>
        <w:t xml:space="preserve">Имајући у виду садржину притужбе, као и надлежност Повереника за заштиту равноправности, задатак Повереника је да испита да ли је </w:t>
      </w:r>
      <w:r w:rsidR="002D2612">
        <w:rPr>
          <w:rFonts w:ascii="Arial" w:eastAsia="Calibri" w:hAnsi="Arial" w:cs="Arial"/>
          <w:lang w:val="sr-Cyrl-CS"/>
        </w:rPr>
        <w:t>ББ</w:t>
      </w:r>
      <w:r w:rsidR="00C81EF8" w:rsidRPr="004B69C2">
        <w:rPr>
          <w:rFonts w:ascii="Arial" w:eastAsia="Calibri" w:hAnsi="Arial" w:cs="Arial"/>
          <w:lang w:val="sr-Cyrl-CS"/>
        </w:rPr>
        <w:t xml:space="preserve"> повредила</w:t>
      </w:r>
      <w:r w:rsidRPr="004B69C2">
        <w:rPr>
          <w:rFonts w:ascii="Arial" w:eastAsia="Calibri" w:hAnsi="Arial" w:cs="Arial"/>
          <w:lang w:val="sr-Cyrl-CS"/>
        </w:rPr>
        <w:t xml:space="preserve"> одредбе Закона о забрани дискриминације у поступку</w:t>
      </w:r>
      <w:r w:rsidR="00C81EF8" w:rsidRPr="004B69C2">
        <w:rPr>
          <w:rFonts w:ascii="Arial" w:eastAsia="Calibri" w:hAnsi="Arial" w:cs="Arial"/>
          <w:lang w:val="sr-Cyrl-CS"/>
        </w:rPr>
        <w:t xml:space="preserve"> избора чланова школског одбора у </w:t>
      </w:r>
      <w:r w:rsidR="004374F7" w:rsidRPr="004B69C2">
        <w:rPr>
          <w:rFonts w:ascii="Arial" w:eastAsia="Calibri" w:hAnsi="Arial" w:cs="Arial"/>
          <w:lang w:val="sr-Cyrl-CS"/>
        </w:rPr>
        <w:t xml:space="preserve">ОШ „Јован Јовановић Змај“ и гимназији „Јездимир </w:t>
      </w:r>
      <w:proofErr w:type="spellStart"/>
      <w:r w:rsidR="004374F7" w:rsidRPr="004B69C2">
        <w:rPr>
          <w:rFonts w:ascii="Arial" w:eastAsia="Calibri" w:hAnsi="Arial" w:cs="Arial"/>
          <w:lang w:val="sr-Cyrl-CS"/>
        </w:rPr>
        <w:t>Ловић</w:t>
      </w:r>
      <w:proofErr w:type="spellEnd"/>
      <w:r w:rsidR="004374F7" w:rsidRPr="004B69C2">
        <w:rPr>
          <w:rFonts w:ascii="Arial" w:eastAsia="Calibri" w:hAnsi="Arial" w:cs="Arial"/>
          <w:lang w:val="sr-Cyrl-CS"/>
        </w:rPr>
        <w:t xml:space="preserve">“ </w:t>
      </w:r>
      <w:r w:rsidR="004B69C2" w:rsidRPr="004B69C2">
        <w:rPr>
          <w:rFonts w:ascii="Arial" w:eastAsia="Calibri" w:hAnsi="Arial" w:cs="Arial"/>
          <w:lang w:val="sr-Cyrl-CS"/>
        </w:rPr>
        <w:t xml:space="preserve">где се </w:t>
      </w:r>
      <w:r w:rsidR="004374F7" w:rsidRPr="004B69C2">
        <w:rPr>
          <w:rFonts w:ascii="Arial" w:eastAsia="Calibri" w:hAnsi="Arial" w:cs="Arial"/>
          <w:lang w:val="sr-Cyrl-CS"/>
        </w:rPr>
        <w:t xml:space="preserve">настава у већини разреда одвија на језику </w:t>
      </w:r>
      <w:proofErr w:type="spellStart"/>
      <w:r w:rsidR="004374F7" w:rsidRPr="004B69C2">
        <w:rPr>
          <w:rFonts w:ascii="Arial" w:eastAsia="Calibri" w:hAnsi="Arial" w:cs="Arial"/>
          <w:lang w:val="sr-Cyrl-CS"/>
        </w:rPr>
        <w:t>бошњачке</w:t>
      </w:r>
      <w:proofErr w:type="spellEnd"/>
      <w:r w:rsidR="004374F7" w:rsidRPr="004B69C2">
        <w:rPr>
          <w:rFonts w:ascii="Arial" w:eastAsia="Calibri" w:hAnsi="Arial" w:cs="Arial"/>
          <w:lang w:val="sr-Cyrl-CS"/>
        </w:rPr>
        <w:t xml:space="preserve"> националне мањине</w:t>
      </w:r>
      <w:r w:rsidR="004B69C2" w:rsidRPr="004B69C2">
        <w:rPr>
          <w:rFonts w:ascii="Arial" w:eastAsia="Calibri" w:hAnsi="Arial" w:cs="Arial"/>
          <w:lang w:val="sr-Cyrl-CS"/>
        </w:rPr>
        <w:t xml:space="preserve">, као и у </w:t>
      </w:r>
      <w:r w:rsidR="004374F7" w:rsidRPr="004B69C2">
        <w:rPr>
          <w:rFonts w:ascii="Arial" w:eastAsia="Calibri" w:hAnsi="Arial" w:cs="Arial"/>
          <w:lang w:val="sr-Cyrl-CS"/>
        </w:rPr>
        <w:t xml:space="preserve">ОШ „12. децембар“ </w:t>
      </w:r>
      <w:r w:rsidR="004B69C2" w:rsidRPr="004B69C2">
        <w:rPr>
          <w:rFonts w:ascii="Arial" w:eastAsia="Calibri" w:hAnsi="Arial" w:cs="Arial"/>
          <w:lang w:val="sr-Cyrl-CS"/>
        </w:rPr>
        <w:t>која је</w:t>
      </w:r>
      <w:r w:rsidR="004374F7" w:rsidRPr="004B69C2">
        <w:rPr>
          <w:rFonts w:ascii="Arial" w:eastAsia="Calibri" w:hAnsi="Arial" w:cs="Arial"/>
          <w:lang w:val="sr-Cyrl-CS"/>
        </w:rPr>
        <w:t xml:space="preserve"> установ</w:t>
      </w:r>
      <w:r w:rsidR="004B69C2" w:rsidRPr="004B69C2">
        <w:rPr>
          <w:rFonts w:ascii="Arial" w:eastAsia="Calibri" w:hAnsi="Arial" w:cs="Arial"/>
          <w:lang w:val="sr-Cyrl-CS"/>
        </w:rPr>
        <w:t>а</w:t>
      </w:r>
      <w:r w:rsidR="004374F7" w:rsidRPr="004B69C2">
        <w:rPr>
          <w:rFonts w:ascii="Arial" w:eastAsia="Calibri" w:hAnsi="Arial" w:cs="Arial"/>
          <w:lang w:val="sr-Cyrl-CS"/>
        </w:rPr>
        <w:t xml:space="preserve"> од посебног значаја за образовање </w:t>
      </w:r>
      <w:r w:rsidR="004B69C2" w:rsidRPr="004B69C2">
        <w:rPr>
          <w:rFonts w:ascii="Arial" w:eastAsia="Calibri" w:hAnsi="Arial" w:cs="Arial"/>
          <w:lang w:val="sr-Cyrl-CS"/>
        </w:rPr>
        <w:t>ове</w:t>
      </w:r>
      <w:r w:rsidR="004374F7" w:rsidRPr="004B69C2">
        <w:rPr>
          <w:rFonts w:ascii="Arial" w:eastAsia="Calibri" w:hAnsi="Arial" w:cs="Arial"/>
          <w:lang w:val="sr-Cyrl-CS"/>
        </w:rPr>
        <w:t xml:space="preserve"> националне мањине.</w:t>
      </w:r>
      <w:r w:rsidR="004B69C2" w:rsidRPr="004B69C2">
        <w:rPr>
          <w:rFonts w:ascii="Arial" w:eastAsia="Calibri" w:hAnsi="Arial" w:cs="Arial"/>
          <w:lang w:val="sr-Cyrl-CS"/>
        </w:rPr>
        <w:t xml:space="preserve"> </w:t>
      </w:r>
    </w:p>
    <w:p w:rsidR="004B69C2" w:rsidRDefault="004B69C2" w:rsidP="004B69C2">
      <w:pPr>
        <w:pStyle w:val="ListParagraph"/>
        <w:tabs>
          <w:tab w:val="left" w:pos="426"/>
        </w:tabs>
        <w:spacing w:line="240" w:lineRule="auto"/>
        <w:ind w:left="0"/>
        <w:jc w:val="both"/>
        <w:rPr>
          <w:rFonts w:ascii="Arial" w:eastAsia="Calibri" w:hAnsi="Arial" w:cs="Arial"/>
          <w:lang w:val="sr-Cyrl-CS"/>
        </w:rPr>
      </w:pPr>
    </w:p>
    <w:p w:rsidR="00343F5A" w:rsidRPr="004B69C2" w:rsidRDefault="00343F5A" w:rsidP="00E121B5">
      <w:pPr>
        <w:pStyle w:val="ListParagraph"/>
        <w:numPr>
          <w:ilvl w:val="1"/>
          <w:numId w:val="8"/>
        </w:numPr>
        <w:tabs>
          <w:tab w:val="left" w:pos="426"/>
        </w:tabs>
        <w:spacing w:line="240" w:lineRule="auto"/>
        <w:ind w:left="0" w:firstLine="0"/>
        <w:jc w:val="both"/>
        <w:rPr>
          <w:rFonts w:ascii="Arial" w:eastAsia="Calibri" w:hAnsi="Arial" w:cs="Arial"/>
          <w:lang w:val="sr-Cyrl-CS"/>
        </w:rPr>
      </w:pPr>
      <w:r w:rsidRPr="004B69C2">
        <w:rPr>
          <w:rFonts w:ascii="Arial" w:eastAsia="Calibri" w:hAnsi="Arial" w:cs="Arial"/>
          <w:lang w:val="sr-Cyrl-CS"/>
        </w:rPr>
        <w:t>Најпре</w:t>
      </w:r>
      <w:r w:rsidR="00FF7F58" w:rsidRPr="004B69C2">
        <w:rPr>
          <w:rFonts w:ascii="Arial" w:eastAsia="Calibri" w:hAnsi="Arial" w:cs="Arial"/>
          <w:lang w:val="sr-Cyrl-CS"/>
        </w:rPr>
        <w:t xml:space="preserve">, Повереник за заштиту равноправности констатује да је </w:t>
      </w:r>
      <w:r w:rsidR="00E4718A" w:rsidRPr="004B69C2">
        <w:rPr>
          <w:rFonts w:ascii="Arial" w:eastAsia="Calibri" w:hAnsi="Arial" w:cs="Arial"/>
          <w:lang w:val="sr-Cyrl-CS"/>
        </w:rPr>
        <w:t xml:space="preserve">анализирао наведена питања са аспекта своје надлежности, док се није бавио евентуалним повредама неких других права која нису у надлежности овог државног органа. </w:t>
      </w:r>
    </w:p>
    <w:p w:rsidR="00343F5A" w:rsidRDefault="00343F5A" w:rsidP="00343F5A">
      <w:pPr>
        <w:pStyle w:val="ListParagraph"/>
        <w:tabs>
          <w:tab w:val="left" w:pos="426"/>
        </w:tabs>
        <w:spacing w:line="240" w:lineRule="auto"/>
        <w:ind w:left="0"/>
        <w:jc w:val="both"/>
        <w:rPr>
          <w:rFonts w:ascii="Arial" w:eastAsia="Calibri" w:hAnsi="Arial" w:cs="Arial"/>
          <w:lang w:val="sr-Cyrl-CS"/>
        </w:rPr>
      </w:pPr>
    </w:p>
    <w:p w:rsidR="00FF7F58" w:rsidRDefault="00343F5A" w:rsidP="00E121B5">
      <w:pPr>
        <w:pStyle w:val="ListParagraph"/>
        <w:numPr>
          <w:ilvl w:val="1"/>
          <w:numId w:val="8"/>
        </w:numPr>
        <w:tabs>
          <w:tab w:val="left" w:pos="426"/>
        </w:tabs>
        <w:spacing w:line="240" w:lineRule="auto"/>
        <w:ind w:left="0" w:firstLine="0"/>
        <w:jc w:val="both"/>
        <w:rPr>
          <w:rFonts w:ascii="Arial" w:eastAsia="Calibri" w:hAnsi="Arial" w:cs="Arial"/>
          <w:lang w:val="sr-Cyrl-CS"/>
        </w:rPr>
      </w:pPr>
      <w:r>
        <w:rPr>
          <w:rFonts w:ascii="Arial" w:eastAsia="Calibri" w:hAnsi="Arial" w:cs="Arial"/>
          <w:lang w:val="sr-Cyrl-CS"/>
        </w:rPr>
        <w:t xml:space="preserve">Повереник такође констатује да је овом органу </w:t>
      </w:r>
      <w:proofErr w:type="spellStart"/>
      <w:r>
        <w:rPr>
          <w:rFonts w:ascii="Arial" w:eastAsia="Calibri" w:hAnsi="Arial" w:cs="Arial"/>
          <w:lang w:val="sr-Cyrl-CS"/>
        </w:rPr>
        <w:t>поднето</w:t>
      </w:r>
      <w:proofErr w:type="spellEnd"/>
      <w:r>
        <w:rPr>
          <w:rFonts w:ascii="Arial" w:eastAsia="Calibri" w:hAnsi="Arial" w:cs="Arial"/>
          <w:lang w:val="sr-Cyrl-CS"/>
        </w:rPr>
        <w:t xml:space="preserve"> више притужби </w:t>
      </w:r>
      <w:r w:rsidR="00FF7F58" w:rsidRPr="00FF7F58">
        <w:rPr>
          <w:rFonts w:ascii="Arial" w:eastAsia="Calibri" w:hAnsi="Arial" w:cs="Arial"/>
          <w:lang w:val="sr-Cyrl-CS"/>
        </w:rPr>
        <w:t>против истог</w:t>
      </w:r>
      <w:r w:rsidR="00FF7F58">
        <w:rPr>
          <w:rFonts w:ascii="Arial" w:eastAsia="Calibri" w:hAnsi="Arial" w:cs="Arial"/>
          <w:lang w:val="sr-Cyrl-CS"/>
        </w:rPr>
        <w:t xml:space="preserve"> органа јединице локалне самоуправе</w:t>
      </w:r>
      <w:r w:rsidR="00FF7F58" w:rsidRPr="00FF7F58">
        <w:rPr>
          <w:rFonts w:ascii="Arial" w:eastAsia="Calibri" w:hAnsi="Arial" w:cs="Arial"/>
          <w:lang w:val="sr-Cyrl-CS"/>
        </w:rPr>
        <w:t>. С обзиром на то да се у конкретном случају ради о истом правном основу као и чињеничном стању, поступци по поднетим притужбама су спојени</w:t>
      </w:r>
      <w:r w:rsidR="0091182D">
        <w:rPr>
          <w:rFonts w:ascii="Arial" w:eastAsia="Calibri" w:hAnsi="Arial" w:cs="Arial"/>
          <w:lang w:val="sr-Cyrl-CS"/>
        </w:rPr>
        <w:t xml:space="preserve">. </w:t>
      </w:r>
    </w:p>
    <w:p w:rsidR="00FF7F58" w:rsidRPr="00FF7F58" w:rsidRDefault="00FF7F58" w:rsidP="00E121B5">
      <w:pPr>
        <w:pStyle w:val="ListParagraph"/>
        <w:spacing w:line="240" w:lineRule="auto"/>
        <w:rPr>
          <w:rFonts w:ascii="Arial" w:eastAsia="Calibri" w:hAnsi="Arial" w:cs="Arial"/>
          <w:lang w:val="sr-Cyrl-CS"/>
        </w:rPr>
      </w:pPr>
    </w:p>
    <w:p w:rsidR="000C0F48" w:rsidRDefault="00FF7F58" w:rsidP="00E121B5">
      <w:pPr>
        <w:pStyle w:val="ListParagraph"/>
        <w:numPr>
          <w:ilvl w:val="1"/>
          <w:numId w:val="8"/>
        </w:numPr>
        <w:tabs>
          <w:tab w:val="left" w:pos="426"/>
        </w:tabs>
        <w:spacing w:line="240" w:lineRule="auto"/>
        <w:ind w:left="0" w:firstLine="0"/>
        <w:jc w:val="both"/>
        <w:rPr>
          <w:rFonts w:ascii="Arial" w:eastAsia="Calibri" w:hAnsi="Arial" w:cs="Arial"/>
          <w:lang w:val="sr-Cyrl-CS"/>
        </w:rPr>
      </w:pPr>
      <w:r w:rsidRPr="000C0F48">
        <w:rPr>
          <w:rFonts w:ascii="Arial" w:eastAsia="Calibri" w:hAnsi="Arial" w:cs="Arial"/>
          <w:lang w:val="sr-Cyrl-CS"/>
        </w:rPr>
        <w:t xml:space="preserve">Повереник констатује да </w:t>
      </w:r>
      <w:r w:rsidR="008042EF" w:rsidRPr="000C0F48">
        <w:rPr>
          <w:rFonts w:ascii="Arial" w:eastAsia="Calibri" w:hAnsi="Arial" w:cs="Arial"/>
          <w:lang w:val="sr-Cyrl-CS"/>
        </w:rPr>
        <w:t xml:space="preserve">је међу странама неспорно да се у ОШ „Јован Јовановић Змај“ и гимназији „Јездимир </w:t>
      </w:r>
      <w:proofErr w:type="spellStart"/>
      <w:r w:rsidR="008042EF" w:rsidRPr="000C0F48">
        <w:rPr>
          <w:rFonts w:ascii="Arial" w:eastAsia="Calibri" w:hAnsi="Arial" w:cs="Arial"/>
          <w:lang w:val="sr-Cyrl-CS"/>
        </w:rPr>
        <w:t>Ловић</w:t>
      </w:r>
      <w:proofErr w:type="spellEnd"/>
      <w:r w:rsidR="008042EF" w:rsidRPr="000C0F48">
        <w:rPr>
          <w:rFonts w:ascii="Arial" w:eastAsia="Calibri" w:hAnsi="Arial" w:cs="Arial"/>
          <w:lang w:val="sr-Cyrl-CS"/>
        </w:rPr>
        <w:t xml:space="preserve">“ настава у већини разреда одвија на језику </w:t>
      </w:r>
      <w:proofErr w:type="spellStart"/>
      <w:r w:rsidR="008042EF" w:rsidRPr="000C0F48">
        <w:rPr>
          <w:rFonts w:ascii="Arial" w:eastAsia="Calibri" w:hAnsi="Arial" w:cs="Arial"/>
          <w:lang w:val="sr-Cyrl-CS"/>
        </w:rPr>
        <w:t>бошњачке</w:t>
      </w:r>
      <w:proofErr w:type="spellEnd"/>
      <w:r w:rsidR="008042EF" w:rsidRPr="000C0F48">
        <w:rPr>
          <w:rFonts w:ascii="Arial" w:eastAsia="Calibri" w:hAnsi="Arial" w:cs="Arial"/>
          <w:lang w:val="sr-Cyrl-CS"/>
        </w:rPr>
        <w:t xml:space="preserve"> националне мањине. Међу странама је такође неспорно да је ОШ „12. децембар“ проглашена за установу од посебног значаја за образовање </w:t>
      </w:r>
      <w:proofErr w:type="spellStart"/>
      <w:r w:rsidR="008042EF" w:rsidRPr="000C0F48">
        <w:rPr>
          <w:rFonts w:ascii="Arial" w:eastAsia="Calibri" w:hAnsi="Arial" w:cs="Arial"/>
          <w:lang w:val="sr-Cyrl-CS"/>
        </w:rPr>
        <w:t>бошњачке</w:t>
      </w:r>
      <w:proofErr w:type="spellEnd"/>
      <w:r w:rsidR="008042EF" w:rsidRPr="000C0F48">
        <w:rPr>
          <w:rFonts w:ascii="Arial" w:eastAsia="Calibri" w:hAnsi="Arial" w:cs="Arial"/>
          <w:lang w:val="sr-Cyrl-CS"/>
        </w:rPr>
        <w:t xml:space="preserve"> националне мањине. Такође је међу странама неспорно</w:t>
      </w:r>
      <w:r w:rsidRPr="000C0F48">
        <w:rPr>
          <w:rFonts w:ascii="Arial" w:eastAsia="Calibri" w:hAnsi="Arial" w:cs="Arial"/>
          <w:lang w:val="sr-Cyrl-CS"/>
        </w:rPr>
        <w:t xml:space="preserve"> да је </w:t>
      </w:r>
      <w:r w:rsidR="00662ACA">
        <w:rPr>
          <w:rFonts w:ascii="Arial" w:eastAsia="Calibri" w:hAnsi="Arial" w:cs="Arial"/>
          <w:lang w:val="sr-Cyrl-CS"/>
        </w:rPr>
        <w:t xml:space="preserve">АА </w:t>
      </w:r>
      <w:r w:rsidRPr="000C0F48">
        <w:rPr>
          <w:rFonts w:ascii="Arial" w:eastAsia="Calibri" w:hAnsi="Arial" w:cs="Arial"/>
          <w:lang w:val="sr-Cyrl-CS"/>
        </w:rPr>
        <w:t>упутило предлоге за именовање чланова/</w:t>
      </w:r>
      <w:proofErr w:type="spellStart"/>
      <w:r w:rsidRPr="000C0F48">
        <w:rPr>
          <w:rFonts w:ascii="Arial" w:eastAsia="Calibri" w:hAnsi="Arial" w:cs="Arial"/>
          <w:lang w:val="sr-Cyrl-CS"/>
        </w:rPr>
        <w:t>ица</w:t>
      </w:r>
      <w:proofErr w:type="spellEnd"/>
      <w:r w:rsidRPr="000C0F48">
        <w:rPr>
          <w:rFonts w:ascii="Arial" w:eastAsia="Calibri" w:hAnsi="Arial" w:cs="Arial"/>
          <w:lang w:val="sr-Cyrl-CS"/>
        </w:rPr>
        <w:t xml:space="preserve"> школског одбора у школама ОШ „12.</w:t>
      </w:r>
      <w:r w:rsidR="00193157" w:rsidRPr="000C0F48">
        <w:rPr>
          <w:rFonts w:ascii="Arial" w:eastAsia="Calibri" w:hAnsi="Arial" w:cs="Arial"/>
          <w:lang w:val="sr-Cyrl-CS"/>
        </w:rPr>
        <w:t xml:space="preserve"> </w:t>
      </w:r>
      <w:r w:rsidRPr="000C0F48">
        <w:rPr>
          <w:rFonts w:ascii="Arial" w:eastAsia="Calibri" w:hAnsi="Arial" w:cs="Arial"/>
          <w:lang w:val="sr-Cyrl-CS"/>
        </w:rPr>
        <w:t>децембар“, ОШ „Јован Јовановић Зма</w:t>
      </w:r>
      <w:r w:rsidR="00E27958" w:rsidRPr="000C0F48">
        <w:rPr>
          <w:rFonts w:ascii="Arial" w:eastAsia="Calibri" w:hAnsi="Arial" w:cs="Arial"/>
          <w:lang w:val="sr-Cyrl-CS"/>
        </w:rPr>
        <w:t xml:space="preserve">ј“ и гимназији „Јездимир </w:t>
      </w:r>
      <w:proofErr w:type="spellStart"/>
      <w:r w:rsidR="00E27958" w:rsidRPr="000C0F48">
        <w:rPr>
          <w:rFonts w:ascii="Arial" w:eastAsia="Calibri" w:hAnsi="Arial" w:cs="Arial"/>
          <w:lang w:val="sr-Cyrl-CS"/>
        </w:rPr>
        <w:t>Ловић</w:t>
      </w:r>
      <w:proofErr w:type="spellEnd"/>
      <w:r w:rsidR="00E27958" w:rsidRPr="000C0F48">
        <w:rPr>
          <w:rFonts w:ascii="Arial" w:eastAsia="Calibri" w:hAnsi="Arial" w:cs="Arial"/>
          <w:lang w:val="sr-Cyrl-CS"/>
        </w:rPr>
        <w:t>“</w:t>
      </w:r>
      <w:r w:rsidR="008042EF" w:rsidRPr="000C0F48">
        <w:rPr>
          <w:rFonts w:ascii="Arial" w:eastAsia="Calibri" w:hAnsi="Arial" w:cs="Arial"/>
          <w:lang w:val="sr-Cyrl-CS"/>
        </w:rPr>
        <w:t>.</w:t>
      </w:r>
      <w:r w:rsidRPr="000C0F48">
        <w:rPr>
          <w:rFonts w:ascii="Arial" w:eastAsia="Calibri" w:hAnsi="Arial" w:cs="Arial"/>
          <w:lang w:val="sr-Cyrl-CS"/>
        </w:rPr>
        <w:t xml:space="preserve"> </w:t>
      </w:r>
      <w:r w:rsidR="00FC45F6" w:rsidRPr="000C0F48">
        <w:rPr>
          <w:rFonts w:ascii="Arial" w:eastAsia="Calibri" w:hAnsi="Arial" w:cs="Arial"/>
          <w:lang w:val="sr-Cyrl-CS"/>
        </w:rPr>
        <w:t xml:space="preserve">Даље, Повереник констатује да међу странама није спорно да је </w:t>
      </w:r>
      <w:r w:rsidR="002D2612">
        <w:rPr>
          <w:rFonts w:ascii="Arial" w:eastAsia="Calibri" w:hAnsi="Arial" w:cs="Arial"/>
          <w:lang w:val="sr-Cyrl-CS"/>
        </w:rPr>
        <w:t>ББ</w:t>
      </w:r>
      <w:r w:rsidR="00FC45F6" w:rsidRPr="000C0F48">
        <w:rPr>
          <w:rFonts w:ascii="Arial" w:eastAsia="Calibri" w:hAnsi="Arial" w:cs="Arial"/>
          <w:lang w:val="sr-Cyrl-CS"/>
        </w:rPr>
        <w:t xml:space="preserve"> </w:t>
      </w:r>
      <w:r w:rsidR="000C0F48" w:rsidRPr="000C0F48">
        <w:rPr>
          <w:rFonts w:ascii="Arial" w:eastAsia="Calibri" w:hAnsi="Arial" w:cs="Arial"/>
          <w:lang w:val="sr-Cyrl-CS"/>
        </w:rPr>
        <w:t>донела Решење о именовању чланова/</w:t>
      </w:r>
      <w:proofErr w:type="spellStart"/>
      <w:r w:rsidR="000C0F48" w:rsidRPr="000C0F48">
        <w:rPr>
          <w:rFonts w:ascii="Arial" w:eastAsia="Calibri" w:hAnsi="Arial" w:cs="Arial"/>
          <w:lang w:val="sr-Cyrl-CS"/>
        </w:rPr>
        <w:t>ца</w:t>
      </w:r>
      <w:proofErr w:type="spellEnd"/>
      <w:r w:rsidR="000C0F48" w:rsidRPr="000C0F48">
        <w:rPr>
          <w:rFonts w:ascii="Arial" w:eastAsia="Calibri" w:hAnsi="Arial" w:cs="Arial"/>
          <w:lang w:val="sr-Cyrl-CS"/>
        </w:rPr>
        <w:t xml:space="preserve"> одбора бр. 06-31/21-12-1 на седници скупштине општине која је одржана дана 10. септембра 2021. године</w:t>
      </w:r>
      <w:r w:rsidR="000C0F48">
        <w:rPr>
          <w:rFonts w:ascii="Arial" w:eastAsia="Calibri" w:hAnsi="Arial" w:cs="Arial"/>
          <w:lang w:val="sr-Cyrl-CS"/>
        </w:rPr>
        <w:t xml:space="preserve"> </w:t>
      </w:r>
      <w:r w:rsidR="000C0F48" w:rsidRPr="000C0F48">
        <w:rPr>
          <w:rFonts w:ascii="Arial" w:eastAsia="Calibri" w:hAnsi="Arial" w:cs="Arial"/>
          <w:lang w:val="sr-Cyrl-CS"/>
        </w:rPr>
        <w:t>кој</w:t>
      </w:r>
      <w:r w:rsidR="000C0F48">
        <w:rPr>
          <w:rFonts w:ascii="Arial" w:eastAsia="Calibri" w:hAnsi="Arial" w:cs="Arial"/>
          <w:lang w:val="sr-Cyrl-CS"/>
        </w:rPr>
        <w:t>им су за</w:t>
      </w:r>
      <w:r w:rsidR="00FC45F6" w:rsidRPr="000C0F48">
        <w:rPr>
          <w:rFonts w:ascii="Arial" w:eastAsia="Calibri" w:hAnsi="Arial" w:cs="Arial"/>
          <w:lang w:val="sr-Cyrl-CS"/>
        </w:rPr>
        <w:t xml:space="preserve"> чланове/</w:t>
      </w:r>
      <w:proofErr w:type="spellStart"/>
      <w:r w:rsidR="00FC45F6" w:rsidRPr="000C0F48">
        <w:rPr>
          <w:rFonts w:ascii="Arial" w:eastAsia="Calibri" w:hAnsi="Arial" w:cs="Arial"/>
          <w:lang w:val="sr-Cyrl-CS"/>
        </w:rPr>
        <w:t>ице</w:t>
      </w:r>
      <w:proofErr w:type="spellEnd"/>
      <w:r w:rsidR="00FC45F6" w:rsidRPr="000C0F48">
        <w:rPr>
          <w:rFonts w:ascii="Arial" w:eastAsia="Calibri" w:hAnsi="Arial" w:cs="Arial"/>
          <w:lang w:val="sr-Cyrl-CS"/>
        </w:rPr>
        <w:t xml:space="preserve"> школског одбора именова</w:t>
      </w:r>
      <w:r w:rsidR="000C0F48">
        <w:rPr>
          <w:rFonts w:ascii="Arial" w:eastAsia="Calibri" w:hAnsi="Arial" w:cs="Arial"/>
          <w:lang w:val="sr-Cyrl-CS"/>
        </w:rPr>
        <w:t>на</w:t>
      </w:r>
      <w:r w:rsidR="00FC45F6" w:rsidRPr="000C0F48">
        <w:rPr>
          <w:rFonts w:ascii="Arial" w:eastAsia="Calibri" w:hAnsi="Arial" w:cs="Arial"/>
          <w:lang w:val="sr-Cyrl-CS"/>
        </w:rPr>
        <w:t xml:space="preserve"> </w:t>
      </w:r>
      <w:r w:rsidR="00E27958" w:rsidRPr="000C0F48">
        <w:rPr>
          <w:rFonts w:ascii="Arial" w:eastAsia="Calibri" w:hAnsi="Arial" w:cs="Arial"/>
          <w:lang w:val="sr-Cyrl-CS"/>
        </w:rPr>
        <w:t>различита лица од оних које је предложио подноситељ притужбе.</w:t>
      </w:r>
      <w:r w:rsidR="0037768C">
        <w:rPr>
          <w:rFonts w:ascii="Arial" w:eastAsia="Calibri" w:hAnsi="Arial" w:cs="Arial"/>
          <w:lang w:val="sr-Cyrl-CS"/>
        </w:rPr>
        <w:t xml:space="preserve"> Наведено решење не садржи образложење.</w:t>
      </w:r>
      <w:r w:rsidR="00E27958" w:rsidRPr="000C0F48">
        <w:rPr>
          <w:rFonts w:ascii="Arial" w:eastAsia="Calibri" w:hAnsi="Arial" w:cs="Arial"/>
          <w:lang w:val="sr-Cyrl-CS"/>
        </w:rPr>
        <w:t xml:space="preserve"> </w:t>
      </w:r>
    </w:p>
    <w:p w:rsidR="000C0F48" w:rsidRDefault="000C0F48" w:rsidP="000C0F48">
      <w:pPr>
        <w:pStyle w:val="ListParagraph"/>
        <w:tabs>
          <w:tab w:val="left" w:pos="426"/>
        </w:tabs>
        <w:spacing w:line="240" w:lineRule="auto"/>
        <w:ind w:left="0"/>
        <w:jc w:val="both"/>
        <w:rPr>
          <w:rFonts w:ascii="Arial" w:eastAsia="Calibri" w:hAnsi="Arial" w:cs="Arial"/>
          <w:lang w:val="sr-Cyrl-CS"/>
        </w:rPr>
      </w:pPr>
    </w:p>
    <w:p w:rsidR="009C48F1" w:rsidRPr="000C0F48" w:rsidRDefault="00136D75" w:rsidP="00E121B5">
      <w:pPr>
        <w:pStyle w:val="ListParagraph"/>
        <w:numPr>
          <w:ilvl w:val="1"/>
          <w:numId w:val="8"/>
        </w:numPr>
        <w:tabs>
          <w:tab w:val="left" w:pos="426"/>
        </w:tabs>
        <w:spacing w:line="240" w:lineRule="auto"/>
        <w:ind w:left="0" w:firstLine="0"/>
        <w:jc w:val="both"/>
        <w:rPr>
          <w:rFonts w:ascii="Arial" w:eastAsia="Calibri" w:hAnsi="Arial" w:cs="Arial"/>
          <w:lang w:val="sr-Cyrl-CS"/>
        </w:rPr>
      </w:pPr>
      <w:r>
        <w:rPr>
          <w:rFonts w:ascii="Arial" w:eastAsia="Calibri" w:hAnsi="Arial" w:cs="Arial"/>
          <w:lang w:val="sr-Cyrl-CS"/>
        </w:rPr>
        <w:t xml:space="preserve">Током поступка утврђено је да је </w:t>
      </w:r>
      <w:r w:rsidR="00AF2E41" w:rsidRPr="000C0F48">
        <w:rPr>
          <w:rFonts w:ascii="Arial" w:eastAsia="Calibri" w:hAnsi="Arial" w:cs="Arial"/>
          <w:lang w:val="sr-Cyrl-CS"/>
        </w:rPr>
        <w:t xml:space="preserve">ОШ „12. децембар“ у </w:t>
      </w:r>
      <w:r w:rsidR="00AF2E41">
        <w:rPr>
          <w:rFonts w:ascii="Arial" w:eastAsia="Calibri" w:hAnsi="Arial" w:cs="Arial"/>
          <w:lang w:val="sr-Cyrl-CS"/>
        </w:rPr>
        <w:t>Сјеници</w:t>
      </w:r>
      <w:r w:rsidR="00AF2E41" w:rsidRPr="000C0F48">
        <w:rPr>
          <w:rFonts w:ascii="Arial" w:eastAsia="Calibri" w:hAnsi="Arial" w:cs="Arial"/>
        </w:rPr>
        <w:t xml:space="preserve"> </w:t>
      </w:r>
      <w:r w:rsidR="00AF2E41">
        <w:rPr>
          <w:rFonts w:ascii="Arial" w:eastAsia="Calibri" w:hAnsi="Arial" w:cs="Arial"/>
        </w:rPr>
        <w:t xml:space="preserve">је </w:t>
      </w:r>
      <w:r w:rsidR="000C0F48" w:rsidRPr="000C0F48">
        <w:rPr>
          <w:rFonts w:ascii="Arial" w:eastAsia="Calibri" w:hAnsi="Arial" w:cs="Arial"/>
        </w:rPr>
        <w:t xml:space="preserve">Одлуком о утврђивању образовно-васпитних установа које су од посебног значаја за образовање припадника </w:t>
      </w:r>
      <w:proofErr w:type="spellStart"/>
      <w:r w:rsidR="000C0F48" w:rsidRPr="000C0F48">
        <w:rPr>
          <w:rFonts w:ascii="Arial" w:eastAsia="Calibri" w:hAnsi="Arial" w:cs="Arial"/>
        </w:rPr>
        <w:t>Бошњачке</w:t>
      </w:r>
      <w:proofErr w:type="spellEnd"/>
      <w:r w:rsidR="000C0F48" w:rsidRPr="000C0F48">
        <w:rPr>
          <w:rFonts w:ascii="Arial" w:eastAsia="Calibri" w:hAnsi="Arial" w:cs="Arial"/>
        </w:rPr>
        <w:t xml:space="preserve"> националне заједнице у Републици Србији</w:t>
      </w:r>
      <w:r w:rsidR="000C0F48" w:rsidRPr="000C0F48">
        <w:rPr>
          <w:rFonts w:ascii="Arial" w:eastAsia="Calibri" w:hAnsi="Arial" w:cs="Arial"/>
          <w:lang w:val="sr-Cyrl-CS"/>
        </w:rPr>
        <w:t xml:space="preserve"> проглашена</w:t>
      </w:r>
      <w:r w:rsidR="001B5362">
        <w:rPr>
          <w:rFonts w:ascii="Arial" w:eastAsia="Calibri" w:hAnsi="Arial" w:cs="Arial"/>
          <w:lang w:val="sr-Cyrl-CS"/>
        </w:rPr>
        <w:t xml:space="preserve"> </w:t>
      </w:r>
      <w:r w:rsidR="00A81288">
        <w:rPr>
          <w:rFonts w:ascii="Arial" w:eastAsia="Calibri" w:hAnsi="Arial" w:cs="Arial"/>
          <w:lang w:val="sr-Cyrl-CS"/>
        </w:rPr>
        <w:t xml:space="preserve">установом </w:t>
      </w:r>
      <w:r w:rsidR="00C41F63" w:rsidRPr="000C0F48">
        <w:rPr>
          <w:rFonts w:ascii="Arial" w:eastAsia="Calibri" w:hAnsi="Arial" w:cs="Arial"/>
          <w:lang w:val="sr-Cyrl-CS"/>
        </w:rPr>
        <w:t xml:space="preserve">од посебног значаја за образовање </w:t>
      </w:r>
      <w:proofErr w:type="spellStart"/>
      <w:r w:rsidR="00C41F63" w:rsidRPr="000C0F48">
        <w:rPr>
          <w:rFonts w:ascii="Arial" w:eastAsia="Calibri" w:hAnsi="Arial" w:cs="Arial"/>
          <w:lang w:val="sr-Cyrl-CS"/>
        </w:rPr>
        <w:t>бошњач</w:t>
      </w:r>
      <w:r w:rsidR="00AF2E41">
        <w:rPr>
          <w:rFonts w:ascii="Arial" w:eastAsia="Calibri" w:hAnsi="Arial" w:cs="Arial"/>
          <w:lang w:val="sr-Cyrl-CS"/>
        </w:rPr>
        <w:t>ке</w:t>
      </w:r>
      <w:proofErr w:type="spellEnd"/>
      <w:r w:rsidR="00AF2E41">
        <w:rPr>
          <w:rFonts w:ascii="Arial" w:eastAsia="Calibri" w:hAnsi="Arial" w:cs="Arial"/>
          <w:lang w:val="sr-Cyrl-CS"/>
        </w:rPr>
        <w:t xml:space="preserve"> заједнице у Републици Србији. Ова школа је</w:t>
      </w:r>
      <w:r w:rsidR="00C41F63" w:rsidRPr="000C0F48">
        <w:rPr>
          <w:rFonts w:ascii="Arial" w:eastAsia="Calibri" w:hAnsi="Arial" w:cs="Arial"/>
          <w:lang w:val="sr-Cyrl-CS"/>
        </w:rPr>
        <w:t xml:space="preserve"> поднел</w:t>
      </w:r>
      <w:r w:rsidR="00AF2E41">
        <w:rPr>
          <w:rFonts w:ascii="Arial" w:eastAsia="Calibri" w:hAnsi="Arial" w:cs="Arial"/>
          <w:lang w:val="sr-Cyrl-CS"/>
        </w:rPr>
        <w:t>а</w:t>
      </w:r>
      <w:r w:rsidR="00937FFE" w:rsidRPr="000C0F48">
        <w:rPr>
          <w:rFonts w:ascii="Arial" w:eastAsia="Calibri" w:hAnsi="Arial" w:cs="Arial"/>
          <w:lang w:val="sr-Cyrl-CS"/>
        </w:rPr>
        <w:t xml:space="preserve"> З</w:t>
      </w:r>
      <w:r w:rsidR="00C41F63" w:rsidRPr="000C0F48">
        <w:rPr>
          <w:rFonts w:ascii="Arial" w:eastAsia="Calibri" w:hAnsi="Arial" w:cs="Arial"/>
          <w:lang w:val="sr-Cyrl-CS"/>
        </w:rPr>
        <w:t>ахтев за разрешење</w:t>
      </w:r>
      <w:r w:rsidR="00662ACA">
        <w:rPr>
          <w:rFonts w:ascii="Arial" w:eastAsia="Calibri" w:hAnsi="Arial" w:cs="Arial"/>
          <w:lang w:val="sr-Cyrl-CS"/>
        </w:rPr>
        <w:t xml:space="preserve"> ВВ</w:t>
      </w:r>
      <w:r w:rsidR="00937FFE" w:rsidRPr="000C0F48">
        <w:rPr>
          <w:rFonts w:ascii="Arial" w:eastAsia="Calibri" w:hAnsi="Arial" w:cs="Arial"/>
          <w:lang w:val="sr-Cyrl-CS"/>
        </w:rPr>
        <w:t xml:space="preserve">, </w:t>
      </w:r>
      <w:r w:rsidR="00C41F63" w:rsidRPr="000C0F48">
        <w:rPr>
          <w:rFonts w:ascii="Arial" w:eastAsia="Calibri" w:hAnsi="Arial" w:cs="Arial"/>
          <w:lang w:val="sr-Cyrl-CS"/>
        </w:rPr>
        <w:t xml:space="preserve"> члана школског одбора </w:t>
      </w:r>
      <w:proofErr w:type="spellStart"/>
      <w:r w:rsidR="00937FFE" w:rsidRPr="000C0F48">
        <w:rPr>
          <w:rFonts w:ascii="Arial" w:eastAsia="Calibri" w:hAnsi="Arial" w:cs="Arial"/>
          <w:lang w:val="sr-Cyrl-CS"/>
        </w:rPr>
        <w:t>бр.01</w:t>
      </w:r>
      <w:proofErr w:type="spellEnd"/>
      <w:r w:rsidR="00937FFE" w:rsidRPr="000C0F48">
        <w:rPr>
          <w:rFonts w:ascii="Arial" w:eastAsia="Calibri" w:hAnsi="Arial" w:cs="Arial"/>
          <w:lang w:val="sr-Cyrl-CS"/>
        </w:rPr>
        <w:t>-447/2021 од 18. јуна 2021. године</w:t>
      </w:r>
      <w:r w:rsidR="00AF2E41">
        <w:rPr>
          <w:rFonts w:ascii="Arial" w:eastAsia="Calibri" w:hAnsi="Arial" w:cs="Arial"/>
          <w:lang w:val="sr-Cyrl-CS"/>
        </w:rPr>
        <w:t>,</w:t>
      </w:r>
      <w:r w:rsidR="00937FFE" w:rsidRPr="000C0F48">
        <w:rPr>
          <w:rFonts w:ascii="Arial" w:eastAsia="Calibri" w:hAnsi="Arial" w:cs="Arial"/>
          <w:lang w:val="sr-Cyrl-CS"/>
        </w:rPr>
        <w:t xml:space="preserve"> </w:t>
      </w:r>
      <w:r w:rsidR="00C616BB" w:rsidRPr="000C0F48">
        <w:rPr>
          <w:rFonts w:ascii="Arial" w:eastAsia="Calibri" w:hAnsi="Arial" w:cs="Arial"/>
          <w:lang w:val="sr-Cyrl-CS"/>
        </w:rPr>
        <w:t xml:space="preserve">који је упућен </w:t>
      </w:r>
      <w:r w:rsidR="002D2612">
        <w:rPr>
          <w:rFonts w:ascii="Arial" w:eastAsia="Calibri" w:hAnsi="Arial" w:cs="Arial"/>
          <w:lang w:val="sr-Cyrl-CS"/>
        </w:rPr>
        <w:t>ББ</w:t>
      </w:r>
      <w:r w:rsidR="00C41F63" w:rsidRPr="000C0F48">
        <w:rPr>
          <w:rFonts w:ascii="Arial" w:eastAsia="Calibri" w:hAnsi="Arial" w:cs="Arial"/>
          <w:lang w:val="sr-Cyrl-CS"/>
        </w:rPr>
        <w:t xml:space="preserve">. </w:t>
      </w:r>
      <w:r>
        <w:rPr>
          <w:rFonts w:ascii="Arial" w:eastAsia="Calibri" w:hAnsi="Arial" w:cs="Arial"/>
          <w:lang w:val="sr-Cyrl-CS"/>
        </w:rPr>
        <w:t>Надаље је констатовано да се поводом именовања члана/</w:t>
      </w:r>
      <w:proofErr w:type="spellStart"/>
      <w:r>
        <w:rPr>
          <w:rFonts w:ascii="Arial" w:eastAsia="Calibri" w:hAnsi="Arial" w:cs="Arial"/>
          <w:lang w:val="sr-Cyrl-CS"/>
        </w:rPr>
        <w:t>и</w:t>
      </w:r>
      <w:r w:rsidR="00937FFE" w:rsidRPr="000C0F48">
        <w:rPr>
          <w:rFonts w:ascii="Arial" w:eastAsia="Calibri" w:hAnsi="Arial" w:cs="Arial"/>
          <w:lang w:val="sr-Cyrl-CS"/>
        </w:rPr>
        <w:t>це</w:t>
      </w:r>
      <w:proofErr w:type="spellEnd"/>
      <w:r w:rsidR="00937FFE" w:rsidRPr="000C0F48">
        <w:rPr>
          <w:rFonts w:ascii="Arial" w:eastAsia="Calibri" w:hAnsi="Arial" w:cs="Arial"/>
          <w:lang w:val="sr-Cyrl-CS"/>
        </w:rPr>
        <w:t xml:space="preserve"> школског одбора</w:t>
      </w:r>
      <w:r w:rsidR="003218DE" w:rsidRPr="000C0F48">
        <w:rPr>
          <w:rFonts w:ascii="Arial" w:eastAsia="Calibri" w:hAnsi="Arial" w:cs="Arial"/>
          <w:lang w:val="sr-Cyrl-CS"/>
        </w:rPr>
        <w:t xml:space="preserve"> у наведеној школи</w:t>
      </w:r>
      <w:r w:rsidR="00AF2E41">
        <w:rPr>
          <w:rFonts w:ascii="Arial" w:eastAsia="Calibri" w:hAnsi="Arial" w:cs="Arial"/>
          <w:lang w:val="sr-Cyrl-CS"/>
        </w:rPr>
        <w:t>,</w:t>
      </w:r>
      <w:r w:rsidR="003218DE" w:rsidRPr="000C0F48">
        <w:rPr>
          <w:rFonts w:ascii="Arial" w:eastAsia="Calibri" w:hAnsi="Arial" w:cs="Arial"/>
          <w:lang w:val="sr-Cyrl-CS"/>
        </w:rPr>
        <w:t xml:space="preserve"> СО </w:t>
      </w:r>
      <w:r w:rsidR="00621F97">
        <w:rPr>
          <w:rFonts w:ascii="Arial" w:eastAsia="Calibri" w:hAnsi="Arial" w:cs="Arial"/>
          <w:lang w:val="sr-Cyrl-CS"/>
        </w:rPr>
        <w:t>Сјеници</w:t>
      </w:r>
      <w:r w:rsidR="003218DE" w:rsidRPr="000C0F48">
        <w:rPr>
          <w:rFonts w:ascii="Arial" w:eastAsia="Calibri" w:hAnsi="Arial" w:cs="Arial"/>
          <w:lang w:val="sr-Cyrl-CS"/>
        </w:rPr>
        <w:t xml:space="preserve"> обратио</w:t>
      </w:r>
      <w:r w:rsidR="00937FFE" w:rsidRPr="000C0F48">
        <w:rPr>
          <w:rFonts w:ascii="Arial" w:eastAsia="Calibri" w:hAnsi="Arial" w:cs="Arial"/>
          <w:lang w:val="sr-Cyrl-CS"/>
        </w:rPr>
        <w:t xml:space="preserve"> </w:t>
      </w:r>
      <w:r w:rsidR="003218DE" w:rsidRPr="000C0F48">
        <w:rPr>
          <w:rFonts w:ascii="Arial" w:eastAsia="Calibri" w:hAnsi="Arial" w:cs="Arial"/>
          <w:lang w:val="sr-Cyrl-CS"/>
        </w:rPr>
        <w:t>подноситељ притужбе</w:t>
      </w:r>
      <w:r>
        <w:rPr>
          <w:rFonts w:ascii="Arial" w:eastAsia="Calibri" w:hAnsi="Arial" w:cs="Arial"/>
          <w:lang w:val="sr-Cyrl-CS"/>
        </w:rPr>
        <w:t>,</w:t>
      </w:r>
      <w:r w:rsidR="003218DE" w:rsidRPr="000C0F48">
        <w:rPr>
          <w:rFonts w:ascii="Arial" w:eastAsia="Calibri" w:hAnsi="Arial" w:cs="Arial"/>
          <w:lang w:val="sr-Cyrl-CS"/>
        </w:rPr>
        <w:t xml:space="preserve"> </w:t>
      </w:r>
      <w:r w:rsidR="00937FFE" w:rsidRPr="000C0F48">
        <w:rPr>
          <w:rFonts w:ascii="Arial" w:eastAsia="Calibri" w:hAnsi="Arial" w:cs="Arial"/>
          <w:lang w:val="sr-Cyrl-CS"/>
        </w:rPr>
        <w:t xml:space="preserve">са  предлогом за именовање </w:t>
      </w:r>
      <w:proofErr w:type="spellStart"/>
      <w:r w:rsidR="002D2612">
        <w:rPr>
          <w:rFonts w:ascii="Arial" w:eastAsia="Calibri" w:hAnsi="Arial" w:cs="Arial"/>
          <w:lang w:val="sr-Cyrl-CS"/>
        </w:rPr>
        <w:t>ГГ</w:t>
      </w:r>
      <w:r w:rsidR="00937FFE" w:rsidRPr="000C0F48">
        <w:rPr>
          <w:rFonts w:ascii="Arial" w:eastAsia="Calibri" w:hAnsi="Arial" w:cs="Arial"/>
          <w:lang w:val="sr-Cyrl-CS"/>
        </w:rPr>
        <w:t>а</w:t>
      </w:r>
      <w:proofErr w:type="spellEnd"/>
      <w:r w:rsidR="00937FFE" w:rsidRPr="000C0F48">
        <w:rPr>
          <w:rFonts w:ascii="Arial" w:eastAsia="Calibri" w:hAnsi="Arial" w:cs="Arial"/>
          <w:lang w:val="sr-Cyrl-CS"/>
        </w:rPr>
        <w:t xml:space="preserve"> </w:t>
      </w:r>
      <w:proofErr w:type="spellStart"/>
      <w:r w:rsidR="00937FFE" w:rsidRPr="000C0F48">
        <w:rPr>
          <w:rFonts w:ascii="Arial" w:eastAsia="Calibri" w:hAnsi="Arial" w:cs="Arial"/>
          <w:lang w:val="sr-Cyrl-CS"/>
        </w:rPr>
        <w:t>Гузоњића</w:t>
      </w:r>
      <w:proofErr w:type="spellEnd"/>
      <w:r w:rsidR="00937FFE" w:rsidRPr="000C0F48">
        <w:rPr>
          <w:rFonts w:ascii="Arial" w:eastAsia="Calibri" w:hAnsi="Arial" w:cs="Arial"/>
          <w:lang w:val="sr-Cyrl-CS"/>
        </w:rPr>
        <w:t xml:space="preserve"> за члана школск</w:t>
      </w:r>
      <w:r>
        <w:rPr>
          <w:rFonts w:ascii="Arial" w:eastAsia="Calibri" w:hAnsi="Arial" w:cs="Arial"/>
          <w:lang w:val="sr-Cyrl-CS"/>
        </w:rPr>
        <w:t xml:space="preserve">ог одбора у овој основној школи. </w:t>
      </w:r>
      <w:r w:rsidR="002D2612">
        <w:rPr>
          <w:rFonts w:ascii="Arial" w:eastAsia="Calibri" w:hAnsi="Arial" w:cs="Arial"/>
          <w:lang w:val="sr-Cyrl-CS"/>
        </w:rPr>
        <w:t>АА</w:t>
      </w:r>
      <w:r>
        <w:rPr>
          <w:rFonts w:ascii="Arial" w:eastAsia="Calibri" w:hAnsi="Arial" w:cs="Arial"/>
          <w:lang w:val="sr-Cyrl-CS"/>
        </w:rPr>
        <w:t xml:space="preserve"> је овај предлог упутио, </w:t>
      </w:r>
      <w:r w:rsidR="00937FFE" w:rsidRPr="000C0F48">
        <w:rPr>
          <w:rFonts w:ascii="Arial" w:eastAsia="Calibri" w:hAnsi="Arial" w:cs="Arial"/>
          <w:lang w:val="sr-Cyrl-CS"/>
        </w:rPr>
        <w:t xml:space="preserve">с обзиром на законом прописане надлежности које </w:t>
      </w:r>
      <w:r w:rsidR="002D2612">
        <w:rPr>
          <w:rFonts w:ascii="Arial" w:eastAsia="Calibri" w:hAnsi="Arial" w:cs="Arial"/>
          <w:lang w:val="sr-Cyrl-CS"/>
        </w:rPr>
        <w:t>АА</w:t>
      </w:r>
      <w:r w:rsidR="00A81288">
        <w:rPr>
          <w:rFonts w:ascii="Arial" w:eastAsia="Calibri" w:hAnsi="Arial" w:cs="Arial"/>
          <w:lang w:val="sr-Cyrl-CS"/>
        </w:rPr>
        <w:t xml:space="preserve"> </w:t>
      </w:r>
      <w:r w:rsidR="00937FFE" w:rsidRPr="000C0F48">
        <w:rPr>
          <w:rFonts w:ascii="Arial" w:eastAsia="Calibri" w:hAnsi="Arial" w:cs="Arial"/>
          <w:lang w:val="sr-Cyrl-CS"/>
        </w:rPr>
        <w:t xml:space="preserve">има у погледу учествовања у управљању у оним установама које су од значаја за образовање </w:t>
      </w:r>
      <w:proofErr w:type="spellStart"/>
      <w:r w:rsidR="00937FFE" w:rsidRPr="000C0F48">
        <w:rPr>
          <w:rFonts w:ascii="Arial" w:eastAsia="Calibri" w:hAnsi="Arial" w:cs="Arial"/>
          <w:lang w:val="sr-Cyrl-CS"/>
        </w:rPr>
        <w:t>бошњачке</w:t>
      </w:r>
      <w:proofErr w:type="spellEnd"/>
      <w:r w:rsidR="00937FFE" w:rsidRPr="000C0F48">
        <w:rPr>
          <w:rFonts w:ascii="Arial" w:eastAsia="Calibri" w:hAnsi="Arial" w:cs="Arial"/>
          <w:lang w:val="sr-Cyrl-CS"/>
        </w:rPr>
        <w:t xml:space="preserve"> заједнице у Републици Србији или</w:t>
      </w:r>
      <w:r w:rsidR="00AF2E41">
        <w:rPr>
          <w:rFonts w:ascii="Arial" w:eastAsia="Calibri" w:hAnsi="Arial" w:cs="Arial"/>
          <w:lang w:val="sr-Cyrl-CS"/>
        </w:rPr>
        <w:t xml:space="preserve"> у</w:t>
      </w:r>
      <w:r w:rsidR="00937FFE" w:rsidRPr="000C0F48">
        <w:rPr>
          <w:rFonts w:ascii="Arial" w:eastAsia="Calibri" w:hAnsi="Arial" w:cs="Arial"/>
          <w:lang w:val="sr-Cyrl-CS"/>
        </w:rPr>
        <w:t xml:space="preserve"> </w:t>
      </w:r>
      <w:r w:rsidR="003218DE" w:rsidRPr="000C0F48">
        <w:rPr>
          <w:rFonts w:ascii="Arial" w:eastAsia="Calibri" w:hAnsi="Arial" w:cs="Arial"/>
          <w:lang w:val="sr-Cyrl-CS"/>
        </w:rPr>
        <w:t xml:space="preserve">којима се у већини одељења </w:t>
      </w:r>
      <w:r w:rsidR="00937FFE" w:rsidRPr="000C0F48">
        <w:rPr>
          <w:rFonts w:ascii="Arial" w:eastAsia="Calibri" w:hAnsi="Arial" w:cs="Arial"/>
          <w:lang w:val="sr-Cyrl-CS"/>
        </w:rPr>
        <w:t xml:space="preserve">настава одвија на </w:t>
      </w:r>
      <w:r w:rsidR="003218DE" w:rsidRPr="000C0F48">
        <w:rPr>
          <w:rFonts w:ascii="Arial" w:eastAsia="Calibri" w:hAnsi="Arial" w:cs="Arial"/>
          <w:lang w:val="sr-Cyrl-CS"/>
        </w:rPr>
        <w:t>језику</w:t>
      </w:r>
      <w:r w:rsidR="00AF2E41">
        <w:rPr>
          <w:rFonts w:ascii="Arial" w:eastAsia="Calibri" w:hAnsi="Arial" w:cs="Arial"/>
          <w:lang w:val="sr-Cyrl-CS"/>
        </w:rPr>
        <w:t xml:space="preserve"> ове националне мањине</w:t>
      </w:r>
      <w:r w:rsidR="003218DE" w:rsidRPr="000C0F48">
        <w:rPr>
          <w:rFonts w:ascii="Arial" w:eastAsia="Calibri" w:hAnsi="Arial" w:cs="Arial"/>
          <w:lang w:val="sr-Cyrl-CS"/>
        </w:rPr>
        <w:t xml:space="preserve">. </w:t>
      </w:r>
      <w:r w:rsidR="00B76591">
        <w:rPr>
          <w:rFonts w:ascii="Arial" w:eastAsia="Calibri" w:hAnsi="Arial" w:cs="Arial"/>
          <w:lang w:val="sr-Cyrl-CS"/>
        </w:rPr>
        <w:t xml:space="preserve">Међутим, Повереник је констатовао да је </w:t>
      </w:r>
      <w:r w:rsidR="00937FFE" w:rsidRPr="000C0F48">
        <w:rPr>
          <w:rFonts w:ascii="Arial" w:eastAsia="Calibri" w:hAnsi="Arial" w:cs="Arial"/>
          <w:lang w:val="sr-Cyrl-CS"/>
        </w:rPr>
        <w:t xml:space="preserve"> </w:t>
      </w:r>
      <w:r w:rsidR="002D2612">
        <w:rPr>
          <w:rFonts w:ascii="Arial" w:eastAsia="Calibri" w:hAnsi="Arial" w:cs="Arial"/>
          <w:lang w:val="sr-Cyrl-CS"/>
        </w:rPr>
        <w:t>ББ</w:t>
      </w:r>
      <w:r w:rsidR="00937FFE" w:rsidRPr="000C0F48">
        <w:rPr>
          <w:rFonts w:ascii="Arial" w:eastAsia="Calibri" w:hAnsi="Arial" w:cs="Arial"/>
          <w:lang w:val="sr-Cyrl-CS"/>
        </w:rPr>
        <w:t xml:space="preserve"> донела решење о именовању </w:t>
      </w:r>
      <w:r w:rsidR="00194E23">
        <w:rPr>
          <w:rFonts w:ascii="Arial" w:eastAsia="Calibri" w:hAnsi="Arial" w:cs="Arial"/>
          <w:lang w:val="sr-Cyrl-CS"/>
        </w:rPr>
        <w:t xml:space="preserve">ГГ </w:t>
      </w:r>
      <w:r w:rsidR="00937FFE" w:rsidRPr="000C0F48">
        <w:rPr>
          <w:rFonts w:ascii="Arial" w:eastAsia="Calibri" w:hAnsi="Arial" w:cs="Arial"/>
          <w:lang w:val="sr-Cyrl-CS"/>
        </w:rPr>
        <w:t>за члана школског одбора испред реда локалне са</w:t>
      </w:r>
      <w:r w:rsidR="003218DE" w:rsidRPr="000C0F48">
        <w:rPr>
          <w:rFonts w:ascii="Arial" w:eastAsia="Calibri" w:hAnsi="Arial" w:cs="Arial"/>
          <w:lang w:val="sr-Cyrl-CS"/>
        </w:rPr>
        <w:t>моу</w:t>
      </w:r>
      <w:r w:rsidR="00937FFE" w:rsidRPr="000C0F48">
        <w:rPr>
          <w:rFonts w:ascii="Arial" w:eastAsia="Calibri" w:hAnsi="Arial" w:cs="Arial"/>
          <w:lang w:val="sr-Cyrl-CS"/>
        </w:rPr>
        <w:t xml:space="preserve">праве, </w:t>
      </w:r>
      <w:r w:rsidR="003218DE" w:rsidRPr="000C0F48">
        <w:rPr>
          <w:rFonts w:ascii="Arial" w:eastAsia="Calibri" w:hAnsi="Arial" w:cs="Arial"/>
          <w:lang w:val="sr-Cyrl-CS"/>
        </w:rPr>
        <w:t xml:space="preserve">као </w:t>
      </w:r>
      <w:r w:rsidR="00937FFE" w:rsidRPr="000C0F48">
        <w:rPr>
          <w:rFonts w:ascii="Arial" w:eastAsia="Calibri" w:hAnsi="Arial" w:cs="Arial"/>
          <w:lang w:val="sr-Cyrl-CS"/>
        </w:rPr>
        <w:t xml:space="preserve">и да само решење не садржи образложење због којег се ово лице именује </w:t>
      </w:r>
      <w:r w:rsidR="00C616BB" w:rsidRPr="000C0F48">
        <w:rPr>
          <w:rFonts w:ascii="Arial" w:eastAsia="Calibri" w:hAnsi="Arial" w:cs="Arial"/>
          <w:lang w:val="sr-Cyrl-CS"/>
        </w:rPr>
        <w:t xml:space="preserve">као </w:t>
      </w:r>
      <w:r w:rsidR="003218DE" w:rsidRPr="000C0F48">
        <w:rPr>
          <w:rFonts w:ascii="Arial" w:eastAsia="Calibri" w:hAnsi="Arial" w:cs="Arial"/>
          <w:lang w:val="sr-Cyrl-CS"/>
        </w:rPr>
        <w:t xml:space="preserve">члан школског одбора. Утврђено је и да </w:t>
      </w:r>
      <w:r w:rsidR="00B76591">
        <w:rPr>
          <w:rFonts w:ascii="Arial" w:eastAsia="Calibri" w:hAnsi="Arial" w:cs="Arial"/>
          <w:lang w:val="sr-Cyrl-CS"/>
        </w:rPr>
        <w:t xml:space="preserve">ово </w:t>
      </w:r>
      <w:r w:rsidR="003218DE" w:rsidRPr="000C0F48">
        <w:rPr>
          <w:rFonts w:ascii="Arial" w:eastAsia="Calibri" w:hAnsi="Arial" w:cs="Arial"/>
          <w:lang w:val="sr-Cyrl-CS"/>
        </w:rPr>
        <w:t>решење не садржи разлог због којег</w:t>
      </w:r>
      <w:r w:rsidR="00937FFE" w:rsidRPr="000C0F48">
        <w:rPr>
          <w:rFonts w:ascii="Arial" w:eastAsia="Calibri" w:hAnsi="Arial" w:cs="Arial"/>
          <w:lang w:val="sr-Cyrl-CS"/>
        </w:rPr>
        <w:t xml:space="preserve"> се одбија предлог </w:t>
      </w:r>
      <w:r>
        <w:rPr>
          <w:rFonts w:ascii="Arial" w:eastAsia="Calibri" w:hAnsi="Arial" w:cs="Arial"/>
          <w:lang w:val="sr-Cyrl-CS"/>
        </w:rPr>
        <w:t xml:space="preserve">Националног савета </w:t>
      </w:r>
      <w:proofErr w:type="spellStart"/>
      <w:r>
        <w:rPr>
          <w:rFonts w:ascii="Arial" w:eastAsia="Calibri" w:hAnsi="Arial" w:cs="Arial"/>
          <w:lang w:val="sr-Cyrl-CS"/>
        </w:rPr>
        <w:t>бошњачке</w:t>
      </w:r>
      <w:proofErr w:type="spellEnd"/>
      <w:r>
        <w:rPr>
          <w:rFonts w:ascii="Arial" w:eastAsia="Calibri" w:hAnsi="Arial" w:cs="Arial"/>
          <w:lang w:val="sr-Cyrl-CS"/>
        </w:rPr>
        <w:t xml:space="preserve"> националне мањине </w:t>
      </w:r>
      <w:r w:rsidR="00937FFE" w:rsidRPr="000C0F48">
        <w:rPr>
          <w:rFonts w:ascii="Arial" w:eastAsia="Calibri" w:hAnsi="Arial" w:cs="Arial"/>
          <w:lang w:val="sr-Cyrl-CS"/>
        </w:rPr>
        <w:t>за именовање</w:t>
      </w:r>
      <w:r w:rsidR="00A67EBE" w:rsidRPr="000C0F48">
        <w:rPr>
          <w:rFonts w:ascii="Arial" w:eastAsia="Calibri" w:hAnsi="Arial" w:cs="Arial"/>
          <w:lang w:val="sr-Cyrl-CS"/>
        </w:rPr>
        <w:t xml:space="preserve"> </w:t>
      </w:r>
      <w:r w:rsidR="002D2612">
        <w:rPr>
          <w:rFonts w:ascii="Arial" w:eastAsia="Calibri" w:hAnsi="Arial" w:cs="Arial"/>
          <w:lang w:val="sr-Cyrl-CS"/>
        </w:rPr>
        <w:t>ГГ</w:t>
      </w:r>
      <w:r w:rsidR="00A67EBE" w:rsidRPr="000C0F48">
        <w:rPr>
          <w:rFonts w:ascii="Arial" w:eastAsia="Calibri" w:hAnsi="Arial" w:cs="Arial"/>
          <w:lang w:val="sr-Cyrl-CS"/>
        </w:rPr>
        <w:t>.</w:t>
      </w:r>
      <w:r w:rsidR="00937FFE" w:rsidRPr="000C0F48">
        <w:rPr>
          <w:rFonts w:ascii="Arial" w:eastAsia="Calibri" w:hAnsi="Arial" w:cs="Arial"/>
          <w:lang w:val="sr-Cyrl-CS"/>
        </w:rPr>
        <w:t xml:space="preserve"> </w:t>
      </w:r>
      <w:r w:rsidR="00B76591" w:rsidRPr="000C0F48">
        <w:rPr>
          <w:rFonts w:ascii="Arial" w:eastAsia="Calibri" w:hAnsi="Arial" w:cs="Arial"/>
          <w:lang w:val="sr-Cyrl-CS"/>
        </w:rPr>
        <w:t>За школски одбор у ОШ „Јован Јовановић Змај“</w:t>
      </w:r>
      <w:r w:rsidR="00B76591">
        <w:rPr>
          <w:rFonts w:ascii="Arial" w:eastAsia="Calibri" w:hAnsi="Arial" w:cs="Arial"/>
          <w:lang w:val="sr-Cyrl-CS"/>
        </w:rPr>
        <w:t xml:space="preserve"> подноситељ притужбе предложио је</w:t>
      </w:r>
      <w:r w:rsidR="00194E23">
        <w:rPr>
          <w:rFonts w:ascii="Arial" w:eastAsia="Calibri" w:hAnsi="Arial" w:cs="Arial"/>
          <w:lang w:val="sr-Cyrl-CS"/>
        </w:rPr>
        <w:t xml:space="preserve"> ДД</w:t>
      </w:r>
      <w:r w:rsidR="00B76591" w:rsidRPr="000C0F48">
        <w:rPr>
          <w:rFonts w:ascii="Arial" w:eastAsia="Calibri" w:hAnsi="Arial" w:cs="Arial"/>
          <w:lang w:val="sr-Cyrl-CS"/>
        </w:rPr>
        <w:t xml:space="preserve">, </w:t>
      </w:r>
      <w:r w:rsidR="00194E23">
        <w:rPr>
          <w:rFonts w:ascii="Arial" w:eastAsia="Calibri" w:hAnsi="Arial" w:cs="Arial"/>
          <w:lang w:val="sr-Cyrl-CS"/>
        </w:rPr>
        <w:t xml:space="preserve">ЂЂ </w:t>
      </w:r>
      <w:r w:rsidR="00B76591" w:rsidRPr="000C0F48">
        <w:rPr>
          <w:rFonts w:ascii="Arial" w:eastAsia="Calibri" w:hAnsi="Arial" w:cs="Arial"/>
          <w:lang w:val="sr-Cyrl-CS"/>
        </w:rPr>
        <w:t>и</w:t>
      </w:r>
      <w:r w:rsidR="00194E23">
        <w:rPr>
          <w:rFonts w:ascii="Arial" w:eastAsia="Calibri" w:hAnsi="Arial" w:cs="Arial"/>
          <w:lang w:val="sr-Cyrl-CS"/>
        </w:rPr>
        <w:t xml:space="preserve"> ЕЕ</w:t>
      </w:r>
      <w:r w:rsidR="00B76591" w:rsidRPr="000C0F48">
        <w:rPr>
          <w:rFonts w:ascii="Arial" w:eastAsia="Calibri" w:hAnsi="Arial" w:cs="Arial"/>
          <w:lang w:val="sr-Cyrl-CS"/>
        </w:rPr>
        <w:t>, док је за чланове/</w:t>
      </w:r>
      <w:proofErr w:type="spellStart"/>
      <w:r w:rsidR="00B76591" w:rsidRPr="000C0F48">
        <w:rPr>
          <w:rFonts w:ascii="Arial" w:eastAsia="Calibri" w:hAnsi="Arial" w:cs="Arial"/>
          <w:lang w:val="sr-Cyrl-CS"/>
        </w:rPr>
        <w:t>ице</w:t>
      </w:r>
      <w:proofErr w:type="spellEnd"/>
      <w:r w:rsidR="00B76591" w:rsidRPr="000C0F48">
        <w:rPr>
          <w:rFonts w:ascii="Arial" w:eastAsia="Calibri" w:hAnsi="Arial" w:cs="Arial"/>
          <w:lang w:val="sr-Cyrl-CS"/>
        </w:rPr>
        <w:t xml:space="preserve"> школског одбора у гимна</w:t>
      </w:r>
      <w:r w:rsidR="00B76591">
        <w:rPr>
          <w:rFonts w:ascii="Arial" w:eastAsia="Calibri" w:hAnsi="Arial" w:cs="Arial"/>
          <w:lang w:val="sr-Cyrl-CS"/>
        </w:rPr>
        <w:t xml:space="preserve">зији „Јездимир </w:t>
      </w:r>
      <w:proofErr w:type="spellStart"/>
      <w:r w:rsidR="00B76591">
        <w:rPr>
          <w:rFonts w:ascii="Arial" w:eastAsia="Calibri" w:hAnsi="Arial" w:cs="Arial"/>
          <w:lang w:val="sr-Cyrl-CS"/>
        </w:rPr>
        <w:t>Ловић</w:t>
      </w:r>
      <w:proofErr w:type="spellEnd"/>
      <w:r w:rsidR="00B76591">
        <w:rPr>
          <w:rFonts w:ascii="Arial" w:eastAsia="Calibri" w:hAnsi="Arial" w:cs="Arial"/>
          <w:lang w:val="sr-Cyrl-CS"/>
        </w:rPr>
        <w:t>“ предложио</w:t>
      </w:r>
      <w:r w:rsidR="00A447AC">
        <w:rPr>
          <w:rFonts w:ascii="Arial" w:eastAsia="Calibri" w:hAnsi="Arial" w:cs="Arial"/>
          <w:lang w:val="sr-Cyrl-CS"/>
        </w:rPr>
        <w:t xml:space="preserve"> ЖЖ</w:t>
      </w:r>
      <w:r w:rsidR="00B76591" w:rsidRPr="000C0F48">
        <w:rPr>
          <w:rFonts w:ascii="Arial" w:eastAsia="Calibri" w:hAnsi="Arial" w:cs="Arial"/>
          <w:lang w:val="sr-Cyrl-CS"/>
        </w:rPr>
        <w:t xml:space="preserve">, </w:t>
      </w:r>
      <w:r w:rsidR="00A447AC">
        <w:rPr>
          <w:rFonts w:ascii="Arial" w:eastAsia="Calibri" w:hAnsi="Arial" w:cs="Arial"/>
          <w:lang w:val="sr-Cyrl-CS"/>
        </w:rPr>
        <w:t xml:space="preserve">ЕЕ </w:t>
      </w:r>
      <w:r w:rsidR="00B76591" w:rsidRPr="000C0F48">
        <w:rPr>
          <w:rFonts w:ascii="Arial" w:eastAsia="Calibri" w:hAnsi="Arial" w:cs="Arial"/>
          <w:lang w:val="sr-Cyrl-CS"/>
        </w:rPr>
        <w:t>и</w:t>
      </w:r>
      <w:r w:rsidR="00A447AC">
        <w:rPr>
          <w:rFonts w:ascii="Arial" w:eastAsia="Calibri" w:hAnsi="Arial" w:cs="Arial"/>
          <w:lang w:val="sr-Cyrl-CS"/>
        </w:rPr>
        <w:t xml:space="preserve"> ЂЂ</w:t>
      </w:r>
      <w:r w:rsidR="00B76591" w:rsidRPr="000C0F48">
        <w:rPr>
          <w:rFonts w:ascii="Arial" w:eastAsia="Calibri" w:hAnsi="Arial" w:cs="Arial"/>
          <w:lang w:val="sr-Cyrl-CS"/>
        </w:rPr>
        <w:t>.</w:t>
      </w:r>
      <w:r w:rsidR="00B76591">
        <w:rPr>
          <w:rFonts w:ascii="Arial" w:eastAsia="Calibri" w:hAnsi="Arial" w:cs="Arial"/>
          <w:lang w:val="sr-Cyrl-CS"/>
        </w:rPr>
        <w:t xml:space="preserve"> </w:t>
      </w:r>
      <w:r w:rsidR="00937FFE" w:rsidRPr="000C0F48">
        <w:rPr>
          <w:rFonts w:ascii="Arial" w:eastAsia="Calibri" w:hAnsi="Arial" w:cs="Arial"/>
          <w:lang w:val="sr-Cyrl-CS"/>
        </w:rPr>
        <w:t>Надаље</w:t>
      </w:r>
      <w:r w:rsidR="003218DE" w:rsidRPr="000C0F48">
        <w:rPr>
          <w:rFonts w:ascii="Arial" w:eastAsia="Calibri" w:hAnsi="Arial" w:cs="Arial"/>
          <w:lang w:val="sr-Cyrl-CS"/>
        </w:rPr>
        <w:t xml:space="preserve"> је утврђено</w:t>
      </w:r>
      <w:r w:rsidR="00B76591">
        <w:rPr>
          <w:rFonts w:ascii="Arial" w:eastAsia="Calibri" w:hAnsi="Arial" w:cs="Arial"/>
          <w:lang w:val="sr-Cyrl-CS"/>
        </w:rPr>
        <w:t>,</w:t>
      </w:r>
      <w:r w:rsidR="003218DE" w:rsidRPr="000C0F48">
        <w:rPr>
          <w:rFonts w:ascii="Arial" w:eastAsia="Calibri" w:hAnsi="Arial" w:cs="Arial"/>
          <w:lang w:val="sr-Cyrl-CS"/>
        </w:rPr>
        <w:t xml:space="preserve"> </w:t>
      </w:r>
      <w:r w:rsidR="00937FFE" w:rsidRPr="000C0F48">
        <w:rPr>
          <w:rFonts w:ascii="Arial" w:eastAsia="Calibri" w:hAnsi="Arial" w:cs="Arial"/>
          <w:lang w:val="sr-Cyrl-CS"/>
        </w:rPr>
        <w:t xml:space="preserve">да је </w:t>
      </w:r>
      <w:r w:rsidR="00A67EBE" w:rsidRPr="000C0F48">
        <w:rPr>
          <w:rFonts w:ascii="Arial" w:eastAsia="Calibri" w:hAnsi="Arial" w:cs="Arial"/>
          <w:lang w:val="sr-Cyrl-CS"/>
        </w:rPr>
        <w:t xml:space="preserve">по истом принципу, </w:t>
      </w:r>
      <w:r w:rsidR="00B76591">
        <w:rPr>
          <w:rFonts w:ascii="Arial" w:eastAsia="Calibri" w:hAnsi="Arial" w:cs="Arial"/>
          <w:lang w:val="sr-Cyrl-CS"/>
        </w:rPr>
        <w:t xml:space="preserve">без уважавања предлога подносиоца притужбе, као и без образложења, </w:t>
      </w:r>
      <w:r w:rsidR="002D2612">
        <w:rPr>
          <w:rFonts w:ascii="Arial" w:eastAsia="Calibri" w:hAnsi="Arial" w:cs="Arial"/>
          <w:lang w:val="sr-Cyrl-CS"/>
        </w:rPr>
        <w:t>ББ</w:t>
      </w:r>
      <w:r w:rsidR="00A67EBE" w:rsidRPr="000C0F48">
        <w:rPr>
          <w:rFonts w:ascii="Arial" w:eastAsia="Calibri" w:hAnsi="Arial" w:cs="Arial"/>
          <w:lang w:val="sr-Cyrl-CS"/>
        </w:rPr>
        <w:t xml:space="preserve"> донело решење о именовању чланова</w:t>
      </w:r>
      <w:r w:rsidR="009C48F1" w:rsidRPr="000C0F48">
        <w:rPr>
          <w:rFonts w:ascii="Arial" w:eastAsia="Calibri" w:hAnsi="Arial" w:cs="Arial"/>
          <w:lang w:val="sr-Cyrl-CS"/>
        </w:rPr>
        <w:t>/</w:t>
      </w:r>
      <w:proofErr w:type="spellStart"/>
      <w:r w:rsidR="009C48F1" w:rsidRPr="000C0F48">
        <w:rPr>
          <w:rFonts w:ascii="Arial" w:eastAsia="Calibri" w:hAnsi="Arial" w:cs="Arial"/>
          <w:lang w:val="sr-Cyrl-CS"/>
        </w:rPr>
        <w:t>ица</w:t>
      </w:r>
      <w:proofErr w:type="spellEnd"/>
      <w:r w:rsidR="00A67EBE" w:rsidRPr="000C0F48">
        <w:rPr>
          <w:rFonts w:ascii="Arial" w:eastAsia="Calibri" w:hAnsi="Arial" w:cs="Arial"/>
          <w:lang w:val="sr-Cyrl-CS"/>
        </w:rPr>
        <w:t xml:space="preserve"> одбора у школи ОШ „Јован Јовановић Змај“ и у гимназији „Јездимир </w:t>
      </w:r>
      <w:proofErr w:type="spellStart"/>
      <w:r w:rsidR="00A67EBE" w:rsidRPr="000C0F48">
        <w:rPr>
          <w:rFonts w:ascii="Arial" w:eastAsia="Calibri" w:hAnsi="Arial" w:cs="Arial"/>
          <w:lang w:val="sr-Cyrl-CS"/>
        </w:rPr>
        <w:t>Ловић</w:t>
      </w:r>
      <w:proofErr w:type="spellEnd"/>
      <w:r w:rsidR="00A67EBE" w:rsidRPr="000C0F48">
        <w:rPr>
          <w:rFonts w:ascii="Arial" w:eastAsia="Calibri" w:hAnsi="Arial" w:cs="Arial"/>
          <w:lang w:val="sr-Cyrl-CS"/>
        </w:rPr>
        <w:t xml:space="preserve">“, након предлога које је упутило </w:t>
      </w:r>
      <w:r w:rsidR="00B76591">
        <w:rPr>
          <w:rFonts w:ascii="Arial" w:eastAsia="Calibri" w:hAnsi="Arial" w:cs="Arial"/>
          <w:lang w:val="sr-Cyrl-CS"/>
        </w:rPr>
        <w:t>Национал</w:t>
      </w:r>
      <w:r>
        <w:rPr>
          <w:rFonts w:ascii="Arial" w:eastAsia="Calibri" w:hAnsi="Arial" w:cs="Arial"/>
          <w:lang w:val="sr-Cyrl-CS"/>
        </w:rPr>
        <w:t xml:space="preserve">но веће </w:t>
      </w:r>
      <w:proofErr w:type="spellStart"/>
      <w:r>
        <w:rPr>
          <w:rFonts w:ascii="Arial" w:eastAsia="Calibri" w:hAnsi="Arial" w:cs="Arial"/>
          <w:lang w:val="sr-Cyrl-CS"/>
        </w:rPr>
        <w:t>бошњачке</w:t>
      </w:r>
      <w:proofErr w:type="spellEnd"/>
      <w:r>
        <w:rPr>
          <w:rFonts w:ascii="Arial" w:eastAsia="Calibri" w:hAnsi="Arial" w:cs="Arial"/>
          <w:lang w:val="sr-Cyrl-CS"/>
        </w:rPr>
        <w:t xml:space="preserve"> националне мањине </w:t>
      </w:r>
      <w:r w:rsidR="003218DE" w:rsidRPr="000C0F48">
        <w:rPr>
          <w:rFonts w:ascii="Arial" w:eastAsia="Calibri" w:hAnsi="Arial" w:cs="Arial"/>
          <w:lang w:val="sr-Cyrl-CS"/>
        </w:rPr>
        <w:t xml:space="preserve">за </w:t>
      </w:r>
      <w:r w:rsidR="009C48F1" w:rsidRPr="000C0F48">
        <w:rPr>
          <w:rFonts w:ascii="Arial" w:eastAsia="Calibri" w:hAnsi="Arial" w:cs="Arial"/>
          <w:lang w:val="sr-Cyrl-CS"/>
        </w:rPr>
        <w:t>наведене школе</w:t>
      </w:r>
      <w:r w:rsidR="004B32A4" w:rsidRPr="000C0F48">
        <w:rPr>
          <w:rFonts w:ascii="Arial" w:eastAsia="Calibri" w:hAnsi="Arial" w:cs="Arial"/>
          <w:lang w:val="sr-Cyrl-CS"/>
        </w:rPr>
        <w:t xml:space="preserve">. </w:t>
      </w:r>
      <w:r w:rsidR="00B76591">
        <w:rPr>
          <w:rFonts w:ascii="Arial" w:eastAsia="Calibri" w:hAnsi="Arial" w:cs="Arial"/>
          <w:lang w:val="sr-Cyrl-CS"/>
        </w:rPr>
        <w:t xml:space="preserve">Наиме, </w:t>
      </w:r>
      <w:r w:rsidR="002D2612">
        <w:rPr>
          <w:rFonts w:ascii="Arial" w:eastAsia="Calibri" w:hAnsi="Arial" w:cs="Arial"/>
          <w:lang w:val="sr-Cyrl-CS"/>
        </w:rPr>
        <w:t>ББ</w:t>
      </w:r>
      <w:r w:rsidR="00B76591">
        <w:rPr>
          <w:rFonts w:ascii="Arial" w:eastAsia="Calibri" w:hAnsi="Arial" w:cs="Arial"/>
          <w:lang w:val="sr-Cyrl-CS"/>
        </w:rPr>
        <w:t xml:space="preserve"> је </w:t>
      </w:r>
      <w:r w:rsidR="00B76591" w:rsidRPr="000C0F48">
        <w:rPr>
          <w:rFonts w:ascii="Arial" w:eastAsia="Calibri" w:hAnsi="Arial" w:cs="Arial"/>
          <w:lang w:val="sr-Cyrl-CS"/>
        </w:rPr>
        <w:t xml:space="preserve"> за ОШ „Јован Јовановић Змај“  именовало</w:t>
      </w:r>
      <w:r w:rsidR="00BC13C7">
        <w:rPr>
          <w:rFonts w:ascii="Arial" w:eastAsia="Calibri" w:hAnsi="Arial" w:cs="Arial"/>
          <w:lang w:val="sr-Cyrl-CS"/>
        </w:rPr>
        <w:t xml:space="preserve"> ИИ</w:t>
      </w:r>
      <w:r w:rsidR="00B76591" w:rsidRPr="000C0F48">
        <w:rPr>
          <w:rFonts w:ascii="Arial" w:eastAsia="Calibri" w:hAnsi="Arial" w:cs="Arial"/>
          <w:lang w:val="sr-Cyrl-CS"/>
        </w:rPr>
        <w:t xml:space="preserve">, </w:t>
      </w:r>
      <w:r w:rsidR="00BC13C7">
        <w:rPr>
          <w:rFonts w:ascii="Arial" w:eastAsia="Calibri" w:hAnsi="Arial" w:cs="Arial"/>
          <w:lang w:val="sr-Cyrl-CS"/>
        </w:rPr>
        <w:t xml:space="preserve">ЈЈ </w:t>
      </w:r>
      <w:r w:rsidR="00B76591" w:rsidRPr="000C0F48">
        <w:rPr>
          <w:rFonts w:ascii="Arial" w:eastAsia="Calibri" w:hAnsi="Arial" w:cs="Arial"/>
          <w:lang w:val="sr-Cyrl-CS"/>
        </w:rPr>
        <w:t>и</w:t>
      </w:r>
      <w:r w:rsidR="00BC13C7">
        <w:rPr>
          <w:rFonts w:ascii="Arial" w:eastAsia="Calibri" w:hAnsi="Arial" w:cs="Arial"/>
          <w:lang w:val="sr-Cyrl-CS"/>
        </w:rPr>
        <w:t xml:space="preserve"> КК</w:t>
      </w:r>
      <w:r w:rsidR="00B76591" w:rsidRPr="000C0F48">
        <w:rPr>
          <w:rFonts w:ascii="Arial" w:eastAsia="Calibri" w:hAnsi="Arial" w:cs="Arial"/>
          <w:lang w:val="sr-Cyrl-CS"/>
        </w:rPr>
        <w:t xml:space="preserve">, док је у школском одбору гимназије „Јездимир </w:t>
      </w:r>
      <w:proofErr w:type="spellStart"/>
      <w:r w:rsidR="00B76591" w:rsidRPr="000C0F48">
        <w:rPr>
          <w:rFonts w:ascii="Arial" w:eastAsia="Calibri" w:hAnsi="Arial" w:cs="Arial"/>
          <w:lang w:val="sr-Cyrl-CS"/>
        </w:rPr>
        <w:t>Ловић</w:t>
      </w:r>
      <w:proofErr w:type="spellEnd"/>
      <w:r w:rsidR="00B76591" w:rsidRPr="000C0F48">
        <w:rPr>
          <w:rFonts w:ascii="Arial" w:eastAsia="Calibri" w:hAnsi="Arial" w:cs="Arial"/>
          <w:lang w:val="sr-Cyrl-CS"/>
        </w:rPr>
        <w:t xml:space="preserve">“ </w:t>
      </w:r>
      <w:r w:rsidR="002D2612">
        <w:rPr>
          <w:rFonts w:ascii="Arial" w:eastAsia="Calibri" w:hAnsi="Arial" w:cs="Arial"/>
          <w:lang w:val="sr-Cyrl-CS"/>
        </w:rPr>
        <w:t>ББ</w:t>
      </w:r>
      <w:r w:rsidR="00B76591" w:rsidRPr="000C0F48">
        <w:rPr>
          <w:rFonts w:ascii="Arial" w:eastAsia="Calibri" w:hAnsi="Arial" w:cs="Arial"/>
          <w:lang w:val="sr-Cyrl-CS"/>
        </w:rPr>
        <w:t xml:space="preserve"> именовала</w:t>
      </w:r>
      <w:r w:rsidR="00BC13C7">
        <w:rPr>
          <w:rFonts w:ascii="Arial" w:eastAsia="Calibri" w:hAnsi="Arial" w:cs="Arial"/>
          <w:lang w:val="sr-Cyrl-CS"/>
        </w:rPr>
        <w:t xml:space="preserve"> ЛЛ</w:t>
      </w:r>
      <w:r w:rsidR="00B76591" w:rsidRPr="000C0F48">
        <w:rPr>
          <w:rFonts w:ascii="Arial" w:eastAsia="Calibri" w:hAnsi="Arial" w:cs="Arial"/>
          <w:lang w:val="sr-Cyrl-CS"/>
        </w:rPr>
        <w:t xml:space="preserve">, </w:t>
      </w:r>
      <w:r w:rsidR="00BC13C7">
        <w:rPr>
          <w:rFonts w:ascii="Arial" w:eastAsia="Calibri" w:hAnsi="Arial" w:cs="Arial"/>
          <w:lang w:val="sr-Cyrl-CS"/>
        </w:rPr>
        <w:t xml:space="preserve">ЉЉ </w:t>
      </w:r>
      <w:r w:rsidR="00B76591" w:rsidRPr="000C0F48">
        <w:rPr>
          <w:rFonts w:ascii="Arial" w:eastAsia="Calibri" w:hAnsi="Arial" w:cs="Arial"/>
          <w:lang w:val="sr-Cyrl-CS"/>
        </w:rPr>
        <w:t>и</w:t>
      </w:r>
      <w:r w:rsidR="00BC13C7">
        <w:rPr>
          <w:rFonts w:ascii="Arial" w:eastAsia="Calibri" w:hAnsi="Arial" w:cs="Arial"/>
          <w:lang w:val="sr-Cyrl-CS"/>
        </w:rPr>
        <w:t xml:space="preserve"> </w:t>
      </w:r>
      <w:proofErr w:type="spellStart"/>
      <w:r w:rsidR="00BC13C7">
        <w:rPr>
          <w:rFonts w:ascii="Arial" w:eastAsia="Calibri" w:hAnsi="Arial" w:cs="Arial"/>
          <w:lang w:val="sr-Cyrl-CS"/>
        </w:rPr>
        <w:t>ИИ</w:t>
      </w:r>
      <w:r w:rsidR="00B76591" w:rsidRPr="000C0F48">
        <w:rPr>
          <w:rFonts w:ascii="Arial" w:eastAsia="Calibri" w:hAnsi="Arial" w:cs="Arial"/>
          <w:lang w:val="sr-Cyrl-CS"/>
        </w:rPr>
        <w:t>.</w:t>
      </w:r>
      <w:r w:rsidR="00AF2E41">
        <w:rPr>
          <w:rFonts w:ascii="Arial" w:eastAsia="Calibri" w:hAnsi="Arial" w:cs="Arial"/>
          <w:lang w:val="sr-Cyrl-CS"/>
        </w:rPr>
        <w:t>На</w:t>
      </w:r>
      <w:proofErr w:type="spellEnd"/>
      <w:r w:rsidR="00AF2E41">
        <w:rPr>
          <w:rFonts w:ascii="Arial" w:eastAsia="Calibri" w:hAnsi="Arial" w:cs="Arial"/>
          <w:lang w:val="sr-Cyrl-CS"/>
        </w:rPr>
        <w:t xml:space="preserve"> основу овако утврђеног чињеничног стања може се констатовати да је</w:t>
      </w:r>
      <w:r w:rsidR="009C48F1" w:rsidRPr="000C0F48">
        <w:rPr>
          <w:rFonts w:ascii="Arial" w:eastAsia="Calibri" w:hAnsi="Arial" w:cs="Arial"/>
          <w:lang w:val="sr-Cyrl-CS"/>
        </w:rPr>
        <w:t xml:space="preserve"> </w:t>
      </w:r>
      <w:r w:rsidR="002D2612">
        <w:rPr>
          <w:rFonts w:ascii="Arial" w:eastAsia="Calibri" w:hAnsi="Arial" w:cs="Arial"/>
          <w:lang w:val="sr-Cyrl-CS"/>
        </w:rPr>
        <w:t>ББ</w:t>
      </w:r>
      <w:r w:rsidR="009C48F1" w:rsidRPr="000C0F48">
        <w:rPr>
          <w:rFonts w:ascii="Arial" w:eastAsia="Calibri" w:hAnsi="Arial" w:cs="Arial"/>
          <w:lang w:val="sr-Cyrl-CS"/>
        </w:rPr>
        <w:t xml:space="preserve"> именовала лица које </w:t>
      </w:r>
      <w:r w:rsidR="002D2612">
        <w:rPr>
          <w:rFonts w:ascii="Arial" w:eastAsia="Calibri" w:hAnsi="Arial" w:cs="Arial"/>
          <w:lang w:val="sr-Cyrl-CS"/>
        </w:rPr>
        <w:t>АА</w:t>
      </w:r>
      <w:r>
        <w:rPr>
          <w:rFonts w:ascii="Arial" w:eastAsia="Calibri" w:hAnsi="Arial" w:cs="Arial"/>
          <w:lang w:val="sr-Cyrl-CS"/>
        </w:rPr>
        <w:t xml:space="preserve"> </w:t>
      </w:r>
      <w:r w:rsidR="00B76591">
        <w:rPr>
          <w:rFonts w:ascii="Arial" w:eastAsia="Calibri" w:hAnsi="Arial" w:cs="Arial"/>
          <w:lang w:val="sr-Cyrl-CS"/>
        </w:rPr>
        <w:t>није предложио</w:t>
      </w:r>
      <w:r w:rsidR="00AF2E41">
        <w:rPr>
          <w:rFonts w:ascii="Arial" w:eastAsia="Calibri" w:hAnsi="Arial" w:cs="Arial"/>
          <w:lang w:val="sr-Cyrl-CS"/>
        </w:rPr>
        <w:t xml:space="preserve"> за именовање за чланове/</w:t>
      </w:r>
      <w:proofErr w:type="spellStart"/>
      <w:r w:rsidR="00AF2E41">
        <w:rPr>
          <w:rFonts w:ascii="Arial" w:eastAsia="Calibri" w:hAnsi="Arial" w:cs="Arial"/>
          <w:lang w:val="sr-Cyrl-CS"/>
        </w:rPr>
        <w:t>ице</w:t>
      </w:r>
      <w:proofErr w:type="spellEnd"/>
      <w:r w:rsidR="00AF2E41">
        <w:rPr>
          <w:rFonts w:ascii="Arial" w:eastAsia="Calibri" w:hAnsi="Arial" w:cs="Arial"/>
          <w:lang w:val="sr-Cyrl-CS"/>
        </w:rPr>
        <w:t xml:space="preserve"> школских одбора у овим школама. </w:t>
      </w:r>
    </w:p>
    <w:p w:rsidR="00E23EBD" w:rsidRPr="00E23EBD" w:rsidRDefault="009C48F1" w:rsidP="00E476FF">
      <w:pPr>
        <w:pStyle w:val="ListParagraph"/>
        <w:tabs>
          <w:tab w:val="left" w:pos="426"/>
        </w:tabs>
        <w:spacing w:line="240" w:lineRule="auto"/>
        <w:ind w:left="0"/>
        <w:jc w:val="both"/>
        <w:rPr>
          <w:rFonts w:ascii="Arial" w:eastAsia="Calibri" w:hAnsi="Arial" w:cs="Arial"/>
          <w:lang w:val="sr-Cyrl-CS"/>
        </w:rPr>
      </w:pPr>
      <w:r>
        <w:rPr>
          <w:rFonts w:ascii="Arial" w:eastAsia="Calibri" w:hAnsi="Arial" w:cs="Arial"/>
          <w:lang w:val="sr-Cyrl-CS"/>
        </w:rPr>
        <w:t xml:space="preserve"> </w:t>
      </w:r>
    </w:p>
    <w:p w:rsidR="00D021A8" w:rsidRDefault="00752F64" w:rsidP="00D021A8">
      <w:pPr>
        <w:pStyle w:val="ListParagraph"/>
        <w:numPr>
          <w:ilvl w:val="1"/>
          <w:numId w:val="1"/>
        </w:numPr>
        <w:tabs>
          <w:tab w:val="left" w:pos="426"/>
        </w:tabs>
        <w:spacing w:line="240" w:lineRule="auto"/>
        <w:ind w:left="0" w:firstLine="0"/>
        <w:jc w:val="both"/>
        <w:rPr>
          <w:rFonts w:ascii="Arial" w:eastAsia="Calibri" w:hAnsi="Arial" w:cs="Arial"/>
          <w:lang w:val="sr-Cyrl-CS"/>
        </w:rPr>
      </w:pPr>
      <w:r>
        <w:rPr>
          <w:rFonts w:ascii="Arial" w:eastAsia="Calibri" w:hAnsi="Arial" w:cs="Arial"/>
          <w:lang w:val="sr-Cyrl-CS"/>
        </w:rPr>
        <w:t>Ч</w:t>
      </w:r>
      <w:r w:rsidR="00D021A8" w:rsidRPr="008104BF">
        <w:rPr>
          <w:rFonts w:ascii="Arial" w:eastAsia="Calibri" w:hAnsi="Arial" w:cs="Arial"/>
          <w:lang w:val="sr-Cyrl-CS"/>
        </w:rPr>
        <w:t xml:space="preserve">ланом 75. став 1. Устава Републике Србије прописано </w:t>
      </w:r>
      <w:r w:rsidR="006805EB">
        <w:rPr>
          <w:rFonts w:ascii="Arial" w:eastAsia="Calibri" w:hAnsi="Arial" w:cs="Arial"/>
          <w:lang w:val="sr-Cyrl-CS"/>
        </w:rPr>
        <w:t xml:space="preserve">је </w:t>
      </w:r>
      <w:r w:rsidR="00D021A8" w:rsidRPr="008104BF">
        <w:rPr>
          <w:rFonts w:ascii="Arial" w:eastAsia="Calibri" w:hAnsi="Arial" w:cs="Arial"/>
          <w:lang w:val="sr-Cyrl-CS"/>
        </w:rPr>
        <w:t xml:space="preserve">да </w:t>
      </w:r>
      <w:r w:rsidR="00D021A8">
        <w:rPr>
          <w:rFonts w:ascii="Arial" w:eastAsia="Calibri" w:hAnsi="Arial" w:cs="Arial"/>
          <w:lang w:val="sr-Cyrl-CS"/>
        </w:rPr>
        <w:t xml:space="preserve">се </w:t>
      </w:r>
      <w:r w:rsidR="00D021A8" w:rsidRPr="008104BF">
        <w:rPr>
          <w:rFonts w:ascii="Arial" w:eastAsia="Calibri" w:hAnsi="Arial" w:cs="Arial"/>
          <w:lang w:val="sr-Cyrl-CS"/>
        </w:rPr>
        <w:t xml:space="preserve">припадницима националних мањина, поред права која су Уставом </w:t>
      </w:r>
      <w:proofErr w:type="spellStart"/>
      <w:r w:rsidR="00D021A8" w:rsidRPr="008104BF">
        <w:rPr>
          <w:rFonts w:ascii="Arial" w:eastAsia="Calibri" w:hAnsi="Arial" w:cs="Arial"/>
          <w:lang w:val="sr-Cyrl-CS"/>
        </w:rPr>
        <w:t>зајемчена</w:t>
      </w:r>
      <w:proofErr w:type="spellEnd"/>
      <w:r w:rsidR="00D021A8" w:rsidRPr="008104BF">
        <w:rPr>
          <w:rFonts w:ascii="Arial" w:eastAsia="Calibri" w:hAnsi="Arial" w:cs="Arial"/>
          <w:lang w:val="sr-Cyrl-CS"/>
        </w:rPr>
        <w:t xml:space="preserve"> свим грађанима, јемче додатна, индивидуална или колективна права, као и да се индивидуална права остварују појединачно, а колективна у заједници са другима, у складу са Уставом, законом и међународним уговорима. Ставом 2. истог члана је прописано да путем колективних права припадници националних мањина, непосредно или преко њихових представника, учествују у одлучивању или сами одлучују о појединим питањима везаним за своју културу, образовање, обавештавање и службену употребу језика и писма, у складу са законом, док је ставом 3. прописано да ради остварења права на самоуправу у култури, образовању, обавештавању и службеној употреби језика и писма, припадници националних мањина могу изабрати своје националне савете, у складу са законом. У складу са основним начелима Устава људска и мањинска права зајамчена Уставом се непосредно примењују и законом се може прописати начин остваривања ових права само ако је то Уставом изричито предвиђено или ако је то неопходно за остваривање појединог права због његове природе, при чему закон ни у ком случају не сме да утиче на суштину зајамченог права (члан 18.). Људска и мањинска права зајамчена Уставом могу законом бити ограничена ако ограничење допушта Устав, у сврхе ради којих га устав допушта, у обиму неопходном да се уставна сврха ограничења задовољи у демократском друштву и без задирања у суштину зајамченог права (члан 20. став 1). </w:t>
      </w:r>
      <w:r w:rsidR="00D021A8" w:rsidRPr="00A02BA6">
        <w:rPr>
          <w:rFonts w:ascii="Arial" w:eastAsia="Calibri" w:hAnsi="Arial" w:cs="Arial"/>
          <w:lang w:val="sr-Cyrl-CS"/>
        </w:rPr>
        <w:t xml:space="preserve">Даље је Уставом прописано да су при ограничавању људских и мањинских права, </w:t>
      </w:r>
      <w:r w:rsidR="00D021A8" w:rsidRPr="00A02BA6">
        <w:rPr>
          <w:rFonts w:ascii="Arial" w:eastAsia="Calibri" w:hAnsi="Arial" w:cs="Arial"/>
          <w:b/>
          <w:lang w:val="sr-Cyrl-CS"/>
        </w:rPr>
        <w:t>сви државни органи</w:t>
      </w:r>
      <w:r w:rsidR="00D021A8" w:rsidRPr="00A02BA6">
        <w:rPr>
          <w:rFonts w:ascii="Arial" w:eastAsia="Calibri" w:hAnsi="Arial" w:cs="Arial"/>
          <w:lang w:val="sr-Cyrl-CS"/>
        </w:rPr>
        <w:t xml:space="preserve">, а нарочито судови, </w:t>
      </w:r>
      <w:r w:rsidR="00D021A8" w:rsidRPr="00A02BA6">
        <w:rPr>
          <w:rFonts w:ascii="Arial" w:eastAsia="Calibri" w:hAnsi="Arial" w:cs="Arial"/>
          <w:b/>
          <w:lang w:val="sr-Cyrl-CS"/>
        </w:rPr>
        <w:t>дужни да воде рачуна о суштини права</w:t>
      </w:r>
      <w:r w:rsidR="00D021A8" w:rsidRPr="00A02BA6">
        <w:rPr>
          <w:rFonts w:ascii="Arial" w:eastAsia="Calibri" w:hAnsi="Arial" w:cs="Arial"/>
          <w:lang w:val="sr-Cyrl-CS"/>
        </w:rPr>
        <w:t xml:space="preserve"> које се ограничава, важности сврхе ограничења, природи и обиму ограничења, односу ограничења са сврхом ограничења и о томе да ли постоји начин да се сврха ограничења постигне мањим ограничењем права (члан 20. став 3).</w:t>
      </w:r>
    </w:p>
    <w:p w:rsidR="00217EBA" w:rsidRDefault="00217EBA" w:rsidP="00217EBA">
      <w:pPr>
        <w:pStyle w:val="ListParagraph"/>
        <w:tabs>
          <w:tab w:val="left" w:pos="426"/>
        </w:tabs>
        <w:spacing w:line="240" w:lineRule="auto"/>
        <w:ind w:left="0"/>
        <w:jc w:val="both"/>
        <w:rPr>
          <w:rFonts w:ascii="Arial" w:eastAsia="Calibri" w:hAnsi="Arial" w:cs="Arial"/>
          <w:lang w:val="sr-Cyrl-CS"/>
        </w:rPr>
      </w:pPr>
    </w:p>
    <w:p w:rsidR="008104BF" w:rsidRPr="00B10D4C" w:rsidRDefault="006805EB" w:rsidP="00E121B5">
      <w:pPr>
        <w:pStyle w:val="ListParagraph"/>
        <w:numPr>
          <w:ilvl w:val="1"/>
          <w:numId w:val="8"/>
        </w:numPr>
        <w:tabs>
          <w:tab w:val="left" w:pos="426"/>
        </w:tabs>
        <w:spacing w:line="240" w:lineRule="auto"/>
        <w:ind w:left="0" w:firstLine="0"/>
        <w:jc w:val="both"/>
        <w:rPr>
          <w:rFonts w:ascii="Arial" w:eastAsia="Calibri" w:hAnsi="Arial" w:cs="Arial"/>
          <w:b/>
          <w:lang w:val="sr-Cyrl-CS"/>
        </w:rPr>
      </w:pPr>
      <w:r w:rsidRPr="00B10D4C">
        <w:rPr>
          <w:rFonts w:ascii="Arial" w:eastAsia="Calibri" w:hAnsi="Arial" w:cs="Arial"/>
          <w:lang w:val="sr-Cyrl-CS"/>
        </w:rPr>
        <w:t xml:space="preserve">Поред </w:t>
      </w:r>
      <w:r w:rsidR="00B76591">
        <w:rPr>
          <w:rFonts w:ascii="Arial" w:eastAsia="Calibri" w:hAnsi="Arial" w:cs="Arial"/>
          <w:lang w:val="sr-Cyrl-CS"/>
        </w:rPr>
        <w:t xml:space="preserve">Устава </w:t>
      </w:r>
      <w:r w:rsidRPr="00B10D4C">
        <w:rPr>
          <w:rFonts w:ascii="Arial" w:eastAsia="Calibri" w:hAnsi="Arial" w:cs="Arial"/>
          <w:lang w:val="sr-Cyrl-CS"/>
        </w:rPr>
        <w:t xml:space="preserve">за поступање у овој правној ствари од утицаја је и примена </w:t>
      </w:r>
      <w:r w:rsidR="006E3C08" w:rsidRPr="00B10D4C">
        <w:rPr>
          <w:rFonts w:ascii="Arial" w:eastAsia="Calibri" w:hAnsi="Arial" w:cs="Arial"/>
          <w:lang w:val="sr-Cyrl-CS"/>
        </w:rPr>
        <w:t>одредб</w:t>
      </w:r>
      <w:r w:rsidRPr="00B10D4C">
        <w:rPr>
          <w:rFonts w:ascii="Arial" w:eastAsia="Calibri" w:hAnsi="Arial" w:cs="Arial"/>
          <w:lang w:val="sr-Cyrl-CS"/>
        </w:rPr>
        <w:t>а</w:t>
      </w:r>
      <w:r w:rsidR="006E3C08" w:rsidRPr="00B10D4C">
        <w:rPr>
          <w:rFonts w:ascii="Arial" w:eastAsia="Calibri" w:hAnsi="Arial" w:cs="Arial"/>
          <w:lang w:val="sr-Cyrl-CS"/>
        </w:rPr>
        <w:t xml:space="preserve"> </w:t>
      </w:r>
      <w:r w:rsidR="00E23EBD" w:rsidRPr="00B10D4C">
        <w:rPr>
          <w:rFonts w:ascii="Arial" w:eastAsia="Calibri" w:hAnsi="Arial" w:cs="Arial"/>
          <w:lang w:val="sr-Cyrl-CS"/>
        </w:rPr>
        <w:t>Закон</w:t>
      </w:r>
      <w:r w:rsidR="004E7F37" w:rsidRPr="00B10D4C">
        <w:rPr>
          <w:rFonts w:ascii="Arial" w:eastAsia="Calibri" w:hAnsi="Arial" w:cs="Arial"/>
          <w:lang w:val="sr-Cyrl-CS"/>
        </w:rPr>
        <w:t>а</w:t>
      </w:r>
      <w:r w:rsidR="00E23EBD" w:rsidRPr="00B10D4C">
        <w:rPr>
          <w:rFonts w:ascii="Arial" w:eastAsia="Calibri" w:hAnsi="Arial" w:cs="Arial"/>
          <w:lang w:val="sr-Cyrl-CS"/>
        </w:rPr>
        <w:t xml:space="preserve"> о систему об</w:t>
      </w:r>
      <w:r w:rsidR="004E7F37" w:rsidRPr="00B10D4C">
        <w:rPr>
          <w:rFonts w:ascii="Arial" w:eastAsia="Calibri" w:hAnsi="Arial" w:cs="Arial"/>
          <w:lang w:val="sr-Cyrl-CS"/>
        </w:rPr>
        <w:t>разовања и васпитања</w:t>
      </w:r>
      <w:r w:rsidR="006D39C8" w:rsidRPr="00B10D4C">
        <w:rPr>
          <w:rFonts w:ascii="Arial" w:eastAsia="Calibri" w:hAnsi="Arial" w:cs="Arial"/>
          <w:lang w:val="sr-Cyrl-CS"/>
        </w:rPr>
        <w:t xml:space="preserve"> који </w:t>
      </w:r>
      <w:r w:rsidR="006E3C08" w:rsidRPr="00B10D4C">
        <w:rPr>
          <w:rFonts w:ascii="Arial" w:eastAsia="Calibri" w:hAnsi="Arial" w:cs="Arial"/>
          <w:lang w:val="sr-Cyrl-CS"/>
        </w:rPr>
        <w:t>уређује област система образовања</w:t>
      </w:r>
      <w:r w:rsidR="004E7F37" w:rsidRPr="00B10D4C">
        <w:rPr>
          <w:rFonts w:ascii="Arial" w:eastAsia="Calibri" w:hAnsi="Arial" w:cs="Arial"/>
          <w:lang w:val="sr-Cyrl-CS"/>
        </w:rPr>
        <w:t xml:space="preserve">, као и </w:t>
      </w:r>
      <w:r w:rsidRPr="00B10D4C">
        <w:rPr>
          <w:rFonts w:ascii="Arial" w:eastAsia="Calibri" w:hAnsi="Arial" w:cs="Arial"/>
          <w:lang w:val="sr-Cyrl-CS"/>
        </w:rPr>
        <w:t>примена одредаба</w:t>
      </w:r>
      <w:r w:rsidR="004E7F37" w:rsidRPr="00B10D4C">
        <w:rPr>
          <w:rFonts w:ascii="Arial" w:eastAsia="Calibri" w:hAnsi="Arial" w:cs="Arial"/>
          <w:lang w:val="sr-Cyrl-CS"/>
        </w:rPr>
        <w:t xml:space="preserve"> </w:t>
      </w:r>
      <w:r w:rsidR="00E23EBD" w:rsidRPr="00B10D4C">
        <w:rPr>
          <w:rFonts w:ascii="Arial" w:eastAsia="Calibri" w:hAnsi="Arial" w:cs="Arial"/>
          <w:lang w:val="sr-Cyrl-CS"/>
        </w:rPr>
        <w:t>Закона о национал</w:t>
      </w:r>
      <w:r w:rsidR="008104BF" w:rsidRPr="00B10D4C">
        <w:rPr>
          <w:rFonts w:ascii="Arial" w:eastAsia="Calibri" w:hAnsi="Arial" w:cs="Arial"/>
          <w:lang w:val="sr-Cyrl-CS"/>
        </w:rPr>
        <w:t>ним саветима националних мањина</w:t>
      </w:r>
      <w:r w:rsidR="00942AF6" w:rsidRPr="00B10D4C">
        <w:rPr>
          <w:rFonts w:ascii="Arial" w:eastAsia="Calibri" w:hAnsi="Arial" w:cs="Arial"/>
          <w:lang w:val="sr-Cyrl-CS"/>
        </w:rPr>
        <w:t xml:space="preserve"> </w:t>
      </w:r>
      <w:r w:rsidR="009C48F1" w:rsidRPr="00B10D4C">
        <w:rPr>
          <w:rFonts w:ascii="Arial" w:eastAsia="Calibri" w:hAnsi="Arial" w:cs="Arial"/>
          <w:lang w:val="sr-Cyrl-CS"/>
        </w:rPr>
        <w:t>којим</w:t>
      </w:r>
      <w:r w:rsidR="00942AF6" w:rsidRPr="00B10D4C">
        <w:rPr>
          <w:rFonts w:ascii="Arial" w:eastAsia="Calibri" w:hAnsi="Arial" w:cs="Arial"/>
          <w:lang w:val="sr-Cyrl-CS"/>
        </w:rPr>
        <w:t>а</w:t>
      </w:r>
      <w:r w:rsidR="009C48F1" w:rsidRPr="00B10D4C">
        <w:rPr>
          <w:rFonts w:ascii="Arial" w:eastAsia="Calibri" w:hAnsi="Arial" w:cs="Arial"/>
          <w:lang w:val="sr-Cyrl-CS"/>
        </w:rPr>
        <w:t xml:space="preserve"> су прописана овлашћења која национални савет националне мањине има у погле</w:t>
      </w:r>
      <w:r w:rsidR="006D39C8" w:rsidRPr="00B10D4C">
        <w:rPr>
          <w:rFonts w:ascii="Arial" w:eastAsia="Calibri" w:hAnsi="Arial" w:cs="Arial"/>
          <w:lang w:val="sr-Cyrl-CS"/>
        </w:rPr>
        <w:t>ду питања која су од значаја за националну мањину</w:t>
      </w:r>
      <w:r w:rsidR="00B76591">
        <w:rPr>
          <w:rFonts w:ascii="Arial" w:eastAsia="Calibri" w:hAnsi="Arial" w:cs="Arial"/>
          <w:lang w:val="sr-Cyrl-CS"/>
        </w:rPr>
        <w:t>, а која се односе на област образовања</w:t>
      </w:r>
      <w:r w:rsidR="008104BF" w:rsidRPr="00B10D4C">
        <w:rPr>
          <w:rFonts w:ascii="Arial" w:eastAsia="Calibri" w:hAnsi="Arial" w:cs="Arial"/>
          <w:lang w:val="sr-Cyrl-CS"/>
        </w:rPr>
        <w:t xml:space="preserve">. </w:t>
      </w:r>
    </w:p>
    <w:p w:rsidR="00B10D4C" w:rsidRPr="00B10D4C" w:rsidRDefault="00B10D4C" w:rsidP="00B10D4C">
      <w:pPr>
        <w:pStyle w:val="ListParagraph"/>
        <w:tabs>
          <w:tab w:val="left" w:pos="426"/>
        </w:tabs>
        <w:spacing w:line="240" w:lineRule="auto"/>
        <w:ind w:left="0"/>
        <w:jc w:val="both"/>
        <w:rPr>
          <w:rFonts w:ascii="Arial" w:eastAsia="Calibri" w:hAnsi="Arial" w:cs="Arial"/>
          <w:b/>
          <w:lang w:val="sr-Cyrl-CS"/>
        </w:rPr>
      </w:pPr>
    </w:p>
    <w:p w:rsidR="00880337" w:rsidRPr="00880337" w:rsidRDefault="00442332" w:rsidP="00E121B5">
      <w:pPr>
        <w:pStyle w:val="ListParagraph"/>
        <w:numPr>
          <w:ilvl w:val="1"/>
          <w:numId w:val="8"/>
        </w:numPr>
        <w:tabs>
          <w:tab w:val="left" w:pos="426"/>
        </w:tabs>
        <w:spacing w:line="240" w:lineRule="auto"/>
        <w:ind w:left="0" w:firstLine="0"/>
        <w:jc w:val="both"/>
        <w:rPr>
          <w:rFonts w:ascii="Arial" w:eastAsia="Calibri" w:hAnsi="Arial" w:cs="Arial"/>
          <w:b/>
          <w:lang w:val="sr-Cyrl-CS"/>
        </w:rPr>
      </w:pPr>
      <w:r>
        <w:rPr>
          <w:rFonts w:ascii="Arial" w:eastAsia="Calibri" w:hAnsi="Arial" w:cs="Arial"/>
          <w:lang w:val="sr-Cyrl-CS"/>
        </w:rPr>
        <w:t>Одредбама</w:t>
      </w:r>
      <w:r w:rsidR="00880337">
        <w:rPr>
          <w:rFonts w:ascii="Arial" w:eastAsia="Calibri" w:hAnsi="Arial" w:cs="Arial"/>
          <w:lang w:val="sr-Cyrl-CS"/>
        </w:rPr>
        <w:t xml:space="preserve"> </w:t>
      </w:r>
      <w:r w:rsidR="00E23EBD">
        <w:rPr>
          <w:rFonts w:ascii="Arial" w:eastAsia="Calibri" w:hAnsi="Arial" w:cs="Arial"/>
          <w:lang w:val="sr-Cyrl-CS"/>
        </w:rPr>
        <w:t>члан</w:t>
      </w:r>
      <w:r w:rsidR="00880337">
        <w:rPr>
          <w:rFonts w:ascii="Arial" w:eastAsia="Calibri" w:hAnsi="Arial" w:cs="Arial"/>
          <w:lang w:val="sr-Cyrl-CS"/>
        </w:rPr>
        <w:t>а</w:t>
      </w:r>
      <w:r w:rsidR="00E23EBD" w:rsidRPr="00E23EBD">
        <w:rPr>
          <w:rFonts w:ascii="Arial" w:eastAsia="Calibri" w:hAnsi="Arial" w:cs="Arial"/>
          <w:lang w:val="sr-Cyrl-CS"/>
        </w:rPr>
        <w:t xml:space="preserve"> 115. Закона о основама система образовања и васпитања</w:t>
      </w:r>
      <w:r w:rsidR="006D39C8">
        <w:rPr>
          <w:rFonts w:ascii="Arial" w:eastAsia="Calibri" w:hAnsi="Arial" w:cs="Arial"/>
          <w:lang w:val="sr-Cyrl-CS"/>
        </w:rPr>
        <w:t xml:space="preserve"> </w:t>
      </w:r>
      <w:r w:rsidR="00E23EBD" w:rsidRPr="00E23EBD">
        <w:rPr>
          <w:rFonts w:ascii="Arial" w:eastAsia="Calibri" w:hAnsi="Arial" w:cs="Arial"/>
          <w:lang w:val="sr-Cyrl-CS"/>
        </w:rPr>
        <w:t>прописано</w:t>
      </w:r>
      <w:r w:rsidR="00E23EBD">
        <w:rPr>
          <w:rFonts w:ascii="Arial" w:eastAsia="Calibri" w:hAnsi="Arial" w:cs="Arial"/>
          <w:lang w:val="sr-Cyrl-CS"/>
        </w:rPr>
        <w:t xml:space="preserve"> </w:t>
      </w:r>
      <w:r>
        <w:rPr>
          <w:rFonts w:ascii="Arial" w:eastAsia="Calibri" w:hAnsi="Arial" w:cs="Arial"/>
          <w:lang w:val="sr-Cyrl-CS"/>
        </w:rPr>
        <w:t xml:space="preserve">је </w:t>
      </w:r>
      <w:r w:rsidR="00E23EBD" w:rsidRPr="00E23EBD">
        <w:rPr>
          <w:rFonts w:ascii="Arial" w:eastAsia="Calibri" w:hAnsi="Arial" w:cs="Arial"/>
          <w:lang w:val="sr-Cyrl-CS"/>
        </w:rPr>
        <w:t xml:space="preserve">да је орган </w:t>
      </w:r>
      <w:r w:rsidR="00E23EBD">
        <w:rPr>
          <w:rFonts w:ascii="Arial" w:eastAsia="Calibri" w:hAnsi="Arial" w:cs="Arial"/>
          <w:lang w:val="sr-Cyrl-CS"/>
        </w:rPr>
        <w:t>управљања у школи школски одбор, док је о</w:t>
      </w:r>
      <w:r w:rsidR="00E23EBD" w:rsidRPr="00E23EBD">
        <w:rPr>
          <w:rFonts w:ascii="Arial" w:eastAsia="Calibri" w:hAnsi="Arial" w:cs="Arial"/>
          <w:lang w:val="sr-Cyrl-CS"/>
        </w:rPr>
        <w:t>дредбама члана 116. став 1. прописано да орган управљања има девет ч</w:t>
      </w:r>
      <w:r w:rsidR="00B10D4C">
        <w:rPr>
          <w:rFonts w:ascii="Arial" w:eastAsia="Calibri" w:hAnsi="Arial" w:cs="Arial"/>
          <w:lang w:val="sr-Cyrl-CS"/>
        </w:rPr>
        <w:t>ланова укључујући и председника. С</w:t>
      </w:r>
      <w:r w:rsidR="00E23EBD" w:rsidRPr="00E23EBD">
        <w:rPr>
          <w:rFonts w:ascii="Arial" w:eastAsia="Calibri" w:hAnsi="Arial" w:cs="Arial"/>
          <w:lang w:val="sr-Cyrl-CS"/>
        </w:rPr>
        <w:t xml:space="preserve">тавом </w:t>
      </w:r>
      <w:r w:rsidR="000C05F1">
        <w:rPr>
          <w:rFonts w:ascii="Arial" w:eastAsia="Calibri" w:hAnsi="Arial" w:cs="Arial"/>
          <w:lang w:val="sr-Cyrl-CS"/>
        </w:rPr>
        <w:t xml:space="preserve">2. </w:t>
      </w:r>
      <w:r w:rsidR="00E23EBD" w:rsidRPr="00E23EBD">
        <w:rPr>
          <w:rFonts w:ascii="Arial" w:eastAsia="Calibri" w:hAnsi="Arial" w:cs="Arial"/>
          <w:lang w:val="sr-Cyrl-CS"/>
        </w:rPr>
        <w:t xml:space="preserve">истог члана прописано </w:t>
      </w:r>
      <w:r w:rsidR="00B10D4C">
        <w:rPr>
          <w:rFonts w:ascii="Arial" w:eastAsia="Calibri" w:hAnsi="Arial" w:cs="Arial"/>
          <w:lang w:val="sr-Cyrl-CS"/>
        </w:rPr>
        <w:t xml:space="preserve">је </w:t>
      </w:r>
      <w:r w:rsidR="00E23EBD" w:rsidRPr="00E23EBD">
        <w:rPr>
          <w:rFonts w:ascii="Arial" w:eastAsia="Calibri" w:hAnsi="Arial" w:cs="Arial"/>
          <w:lang w:val="sr-Cyrl-CS"/>
        </w:rPr>
        <w:t xml:space="preserve">да орган управљања чине по три представника из реда запослених у установи, родитеља, односно других законских заступника и </w:t>
      </w:r>
      <w:r w:rsidR="00E23EBD" w:rsidRPr="00E23EBD">
        <w:rPr>
          <w:rFonts w:ascii="Arial" w:eastAsia="Calibri" w:hAnsi="Arial" w:cs="Arial"/>
          <w:b/>
          <w:lang w:val="sr-Cyrl-CS"/>
        </w:rPr>
        <w:t>три представника на предлог јединице локалне самоуправе</w:t>
      </w:r>
      <w:r w:rsidR="00E23EBD" w:rsidRPr="00E23EBD">
        <w:rPr>
          <w:rFonts w:ascii="Arial" w:eastAsia="Calibri" w:hAnsi="Arial" w:cs="Arial"/>
          <w:lang w:val="sr-Cyrl-CS"/>
        </w:rPr>
        <w:t>.</w:t>
      </w:r>
      <w:r w:rsidR="006D39C8">
        <w:rPr>
          <w:rFonts w:ascii="Arial" w:eastAsia="Calibri" w:hAnsi="Arial" w:cs="Arial"/>
          <w:lang w:val="sr-Cyrl-CS"/>
        </w:rPr>
        <w:t xml:space="preserve"> </w:t>
      </w:r>
      <w:r w:rsidR="00E23EBD">
        <w:rPr>
          <w:rFonts w:ascii="Arial" w:eastAsia="Calibri" w:hAnsi="Arial" w:cs="Arial"/>
          <w:lang w:val="sr-Cyrl-CS"/>
        </w:rPr>
        <w:t>Даљом анализом овог члана</w:t>
      </w:r>
      <w:r w:rsidR="000C05F1">
        <w:rPr>
          <w:rFonts w:ascii="Arial" w:eastAsia="Calibri" w:hAnsi="Arial" w:cs="Arial"/>
          <w:lang w:val="sr-Cyrl-CS"/>
        </w:rPr>
        <w:t xml:space="preserve"> Закона</w:t>
      </w:r>
      <w:r w:rsidR="00E23EBD">
        <w:rPr>
          <w:rFonts w:ascii="Arial" w:eastAsia="Calibri" w:hAnsi="Arial" w:cs="Arial"/>
          <w:lang w:val="sr-Cyrl-CS"/>
        </w:rPr>
        <w:t xml:space="preserve">, конкретно става 8. може се закључити да у оним школама </w:t>
      </w:r>
      <w:r w:rsidR="00E23EBD" w:rsidRPr="00E23EBD">
        <w:rPr>
          <w:rFonts w:ascii="Arial" w:eastAsia="Calibri" w:hAnsi="Arial" w:cs="Arial"/>
          <w:b/>
          <w:lang w:val="sr-Cyrl-CS"/>
        </w:rPr>
        <w:t>у кој</w:t>
      </w:r>
      <w:r w:rsidR="00B10D4C">
        <w:rPr>
          <w:rFonts w:ascii="Arial" w:eastAsia="Calibri" w:hAnsi="Arial" w:cs="Arial"/>
          <w:b/>
          <w:lang w:val="sr-Cyrl-CS"/>
        </w:rPr>
        <w:t xml:space="preserve">има </w:t>
      </w:r>
      <w:r w:rsidR="00E23EBD" w:rsidRPr="00E23EBD">
        <w:rPr>
          <w:rFonts w:ascii="Arial" w:eastAsia="Calibri" w:hAnsi="Arial" w:cs="Arial"/>
          <w:b/>
          <w:lang w:val="sr-Cyrl-CS"/>
        </w:rPr>
        <w:t>се у свим или већини одељења образовно-васпитни рад изводи на језику националне мањине, национални савет националне мањине предлаже три представника јединице локалне самоуправе у орган управљања</w:t>
      </w:r>
      <w:r w:rsidR="00E23EBD" w:rsidRPr="00E23EBD">
        <w:rPr>
          <w:rFonts w:ascii="Arial" w:eastAsia="Calibri" w:hAnsi="Arial" w:cs="Arial"/>
          <w:lang w:val="sr-Cyrl-CS"/>
        </w:rPr>
        <w:t xml:space="preserve">. </w:t>
      </w:r>
    </w:p>
    <w:p w:rsidR="00880337" w:rsidRPr="00880337" w:rsidRDefault="00880337" w:rsidP="00E121B5">
      <w:pPr>
        <w:pStyle w:val="ListParagraph"/>
        <w:spacing w:line="240" w:lineRule="auto"/>
        <w:rPr>
          <w:rFonts w:ascii="Arial" w:eastAsia="Calibri" w:hAnsi="Arial" w:cs="Arial"/>
          <w:lang w:val="sr-Cyrl-CS"/>
        </w:rPr>
      </w:pPr>
    </w:p>
    <w:p w:rsidR="00880337" w:rsidRDefault="00B10D4C" w:rsidP="00E121B5">
      <w:pPr>
        <w:pStyle w:val="ListParagraph"/>
        <w:numPr>
          <w:ilvl w:val="1"/>
          <w:numId w:val="8"/>
        </w:numPr>
        <w:tabs>
          <w:tab w:val="left" w:pos="426"/>
        </w:tabs>
        <w:spacing w:line="240" w:lineRule="auto"/>
        <w:ind w:left="0" w:firstLine="0"/>
        <w:jc w:val="both"/>
        <w:rPr>
          <w:rFonts w:ascii="Arial" w:eastAsia="Calibri" w:hAnsi="Arial" w:cs="Arial"/>
          <w:b/>
          <w:lang w:val="sr-Cyrl-CS"/>
        </w:rPr>
      </w:pPr>
      <w:r>
        <w:rPr>
          <w:rFonts w:ascii="Arial" w:eastAsia="Calibri" w:hAnsi="Arial" w:cs="Arial"/>
          <w:lang w:val="sr-Cyrl-CS"/>
        </w:rPr>
        <w:t>Даље, одредбом</w:t>
      </w:r>
      <w:r w:rsidR="00E23EBD" w:rsidRPr="000C05F1">
        <w:rPr>
          <w:rFonts w:ascii="Arial" w:eastAsia="Calibri" w:hAnsi="Arial" w:cs="Arial"/>
          <w:lang w:val="sr-Cyrl-CS"/>
        </w:rPr>
        <w:t xml:space="preserve">  члана 11а. став 1. Закона о националн</w:t>
      </w:r>
      <w:r w:rsidR="0014494F">
        <w:rPr>
          <w:rFonts w:ascii="Arial" w:eastAsia="Calibri" w:hAnsi="Arial" w:cs="Arial"/>
          <w:lang w:val="sr-Cyrl-CS"/>
        </w:rPr>
        <w:t xml:space="preserve">им саветима националних мањина </w:t>
      </w:r>
      <w:r w:rsidR="00E23EBD" w:rsidRPr="000C05F1">
        <w:rPr>
          <w:rFonts w:ascii="Arial" w:eastAsia="Calibri" w:hAnsi="Arial" w:cs="Arial"/>
          <w:lang w:val="sr-Cyrl-CS"/>
        </w:rPr>
        <w:t xml:space="preserve">прописано </w:t>
      </w:r>
      <w:r>
        <w:rPr>
          <w:rFonts w:ascii="Arial" w:eastAsia="Calibri" w:hAnsi="Arial" w:cs="Arial"/>
          <w:lang w:val="sr-Cyrl-CS"/>
        </w:rPr>
        <w:t xml:space="preserve">је </w:t>
      </w:r>
      <w:r w:rsidR="00E23EBD" w:rsidRPr="000C05F1">
        <w:rPr>
          <w:rFonts w:ascii="Arial" w:eastAsia="Calibri" w:hAnsi="Arial" w:cs="Arial"/>
          <w:lang w:val="sr-Cyrl-CS"/>
        </w:rPr>
        <w:t xml:space="preserve">да је установа од посебног значаја за образовање националне мањине </w:t>
      </w:r>
      <w:r w:rsidR="0014494F">
        <w:rPr>
          <w:rFonts w:ascii="Arial" w:eastAsia="Calibri" w:hAnsi="Arial" w:cs="Arial"/>
          <w:lang w:val="sr-Cyrl-CS"/>
        </w:rPr>
        <w:t xml:space="preserve">она </w:t>
      </w:r>
      <w:r w:rsidR="00E23EBD" w:rsidRPr="000C05F1">
        <w:rPr>
          <w:rFonts w:ascii="Arial" w:eastAsia="Calibri" w:hAnsi="Arial" w:cs="Arial"/>
          <w:lang w:val="sr-Cyrl-CS"/>
        </w:rPr>
        <w:t xml:space="preserve">установа образовањa и васпитања чији је оснивач Република, аутономна покрајина, јединица локалне самоуправе или национални савет, у којој се традиционално или у значајној мери остварује Уставом загарантовано право припадника националних </w:t>
      </w:r>
      <w:r w:rsidR="0014494F">
        <w:rPr>
          <w:rFonts w:ascii="Arial" w:eastAsia="Calibri" w:hAnsi="Arial" w:cs="Arial"/>
          <w:lang w:val="sr-Cyrl-CS"/>
        </w:rPr>
        <w:t>мањина на образовање и васпитања</w:t>
      </w:r>
      <w:r w:rsidR="00E23EBD" w:rsidRPr="000C05F1">
        <w:rPr>
          <w:rFonts w:ascii="Arial" w:eastAsia="Calibri" w:hAnsi="Arial" w:cs="Arial"/>
          <w:lang w:val="sr-Cyrl-CS"/>
        </w:rPr>
        <w:t xml:space="preserve"> на свом језику, док је ставом 2. истог члана прописано да у установи из става 1. овог члана </w:t>
      </w:r>
      <w:r w:rsidR="00E23EBD" w:rsidRPr="000C05F1">
        <w:rPr>
          <w:rFonts w:ascii="Arial" w:eastAsia="Calibri" w:hAnsi="Arial" w:cs="Arial"/>
          <w:b/>
          <w:lang w:val="sr-Cyrl-CS"/>
        </w:rPr>
        <w:t>национални савет учествује у управљању у складу са законом</w:t>
      </w:r>
      <w:r w:rsidR="00E23EBD" w:rsidRPr="000C05F1">
        <w:rPr>
          <w:rFonts w:ascii="Arial" w:eastAsia="Calibri" w:hAnsi="Arial" w:cs="Arial"/>
          <w:lang w:val="sr-Cyrl-CS"/>
        </w:rPr>
        <w:t xml:space="preserve">. </w:t>
      </w:r>
      <w:r w:rsidR="00DC30AB">
        <w:rPr>
          <w:rFonts w:ascii="Arial" w:eastAsia="Calibri" w:hAnsi="Arial" w:cs="Arial"/>
          <w:lang w:val="sr-Cyrl-CS"/>
        </w:rPr>
        <w:t>Ч</w:t>
      </w:r>
      <w:r w:rsidR="00E23EBD" w:rsidRPr="000C05F1">
        <w:rPr>
          <w:rFonts w:ascii="Arial" w:eastAsia="Calibri" w:hAnsi="Arial" w:cs="Arial"/>
          <w:lang w:val="sr-Cyrl-CS"/>
        </w:rPr>
        <w:t xml:space="preserve">лану 12. став 1. тачка 2. </w:t>
      </w:r>
      <w:r w:rsidR="00DC30AB">
        <w:rPr>
          <w:rFonts w:ascii="Arial" w:eastAsia="Calibri" w:hAnsi="Arial" w:cs="Arial"/>
          <w:lang w:val="sr-Cyrl-CS"/>
        </w:rPr>
        <w:t xml:space="preserve">овог закона, даље је </w:t>
      </w:r>
      <w:r w:rsidR="00E23EBD" w:rsidRPr="000C05F1">
        <w:rPr>
          <w:rFonts w:ascii="Arial" w:eastAsia="Calibri" w:hAnsi="Arial" w:cs="Arial"/>
          <w:lang w:val="sr-Cyrl-CS"/>
        </w:rPr>
        <w:t xml:space="preserve">прописано да у установама предшколског васпитања и образовања, и основног и средњег образовања и васпитања чији је оснивач Република, аутономна покрајина или јединица локалне самоуправе, у којима се образовно-васпитни рад изводи и на језику националне мањине, или у којима се изучава говор, језик или култура националне мањине као посебан наставни предмет, </w:t>
      </w:r>
      <w:r w:rsidR="00E23EBD" w:rsidRPr="008104BF">
        <w:rPr>
          <w:rFonts w:ascii="Arial" w:eastAsia="Calibri" w:hAnsi="Arial" w:cs="Arial"/>
          <w:b/>
          <w:lang w:val="sr-Cyrl-CS"/>
        </w:rPr>
        <w:t>национални савет предлаже</w:t>
      </w:r>
      <w:r w:rsidR="00E23EBD" w:rsidRPr="000C05F1">
        <w:rPr>
          <w:rFonts w:ascii="Arial" w:eastAsia="Calibri" w:hAnsi="Arial" w:cs="Arial"/>
          <w:lang w:val="sr-Cyrl-CS"/>
        </w:rPr>
        <w:t xml:space="preserve"> чланове управног, </w:t>
      </w:r>
      <w:r w:rsidR="00E23EBD" w:rsidRPr="000C05F1">
        <w:rPr>
          <w:rFonts w:ascii="Arial" w:eastAsia="Calibri" w:hAnsi="Arial" w:cs="Arial"/>
          <w:b/>
          <w:lang w:val="sr-Cyrl-CS"/>
        </w:rPr>
        <w:t>односно школског одбора – представнике јединице локалне самоуправе у установи у којој се у већини одељења образовно-васпитни рад изводи на језику националне мањине или за коју је, у складу са чланом 10. тачка 7а) и чланом 11а овог закона, утврђено да је од посебног значаја за образовање националне мањине.</w:t>
      </w:r>
      <w:r w:rsidR="000C05F1">
        <w:rPr>
          <w:rFonts w:ascii="Arial" w:eastAsia="Calibri" w:hAnsi="Arial" w:cs="Arial"/>
          <w:b/>
          <w:lang w:val="sr-Cyrl-CS"/>
        </w:rPr>
        <w:t xml:space="preserve"> </w:t>
      </w:r>
    </w:p>
    <w:p w:rsidR="00880337" w:rsidRPr="00880337" w:rsidRDefault="00880337" w:rsidP="00E121B5">
      <w:pPr>
        <w:pStyle w:val="ListParagraph"/>
        <w:tabs>
          <w:tab w:val="left" w:pos="426"/>
        </w:tabs>
        <w:spacing w:line="240" w:lineRule="auto"/>
        <w:ind w:left="0"/>
        <w:jc w:val="both"/>
        <w:rPr>
          <w:rFonts w:ascii="Arial" w:eastAsia="Calibri" w:hAnsi="Arial" w:cs="Arial"/>
          <w:b/>
          <w:lang w:val="sr-Cyrl-CS"/>
        </w:rPr>
      </w:pPr>
    </w:p>
    <w:p w:rsidR="00B42235" w:rsidRPr="0057476B" w:rsidRDefault="00DC30AB" w:rsidP="00E121B5">
      <w:pPr>
        <w:pStyle w:val="ListParagraph"/>
        <w:numPr>
          <w:ilvl w:val="1"/>
          <w:numId w:val="8"/>
        </w:numPr>
        <w:tabs>
          <w:tab w:val="left" w:pos="426"/>
        </w:tabs>
        <w:spacing w:line="240" w:lineRule="auto"/>
        <w:ind w:left="0" w:firstLine="0"/>
        <w:jc w:val="both"/>
        <w:rPr>
          <w:rFonts w:ascii="Arial" w:eastAsia="Calibri" w:hAnsi="Arial" w:cs="Arial"/>
          <w:b/>
          <w:lang w:val="sr-Cyrl-CS"/>
        </w:rPr>
      </w:pPr>
      <w:r>
        <w:rPr>
          <w:rFonts w:ascii="Arial" w:eastAsia="Calibri" w:hAnsi="Arial" w:cs="Arial"/>
          <w:lang w:val="sr-Cyrl-CS"/>
        </w:rPr>
        <w:t xml:space="preserve">Из одредбе </w:t>
      </w:r>
      <w:r w:rsidR="00613FA5">
        <w:rPr>
          <w:rFonts w:ascii="Arial" w:eastAsia="Calibri" w:hAnsi="Arial" w:cs="Arial"/>
          <w:lang w:val="sr-Cyrl-CS"/>
        </w:rPr>
        <w:t>члана 12. Закона о националним саветима националних мањ</w:t>
      </w:r>
      <w:r>
        <w:rPr>
          <w:rFonts w:ascii="Arial" w:eastAsia="Calibri" w:hAnsi="Arial" w:cs="Arial"/>
          <w:lang w:val="sr-Cyrl-CS"/>
        </w:rPr>
        <w:t xml:space="preserve">ина </w:t>
      </w:r>
      <w:r w:rsidR="00613FA5">
        <w:rPr>
          <w:rFonts w:ascii="Arial" w:eastAsia="Calibri" w:hAnsi="Arial" w:cs="Arial"/>
          <w:lang w:val="sr-Cyrl-CS"/>
        </w:rPr>
        <w:t xml:space="preserve">може се закључити да се прави јасна разлика између оних образовних установа у којима се настава одвија и на језику националне мањине у односу на оне школе у којима се настава одвија у већини на језику националне мањине, или је она проглашена за установу од посебног значаја за ту националну мањину. Наиме, у првом случају, јединица локалне самоуправе прибавља мишљење о кандидатима за органе управљања од националног </w:t>
      </w:r>
      <w:r>
        <w:rPr>
          <w:rFonts w:ascii="Arial" w:eastAsia="Calibri" w:hAnsi="Arial" w:cs="Arial"/>
          <w:lang w:val="sr-Cyrl-CS"/>
        </w:rPr>
        <w:t>савета</w:t>
      </w:r>
      <w:r w:rsidR="00613FA5">
        <w:rPr>
          <w:rFonts w:ascii="Arial" w:eastAsia="Calibri" w:hAnsi="Arial" w:cs="Arial"/>
          <w:lang w:val="sr-Cyrl-CS"/>
        </w:rPr>
        <w:t>, док у другом случају националн</w:t>
      </w:r>
      <w:r>
        <w:rPr>
          <w:rFonts w:ascii="Arial" w:eastAsia="Calibri" w:hAnsi="Arial" w:cs="Arial"/>
          <w:lang w:val="sr-Cyrl-CS"/>
        </w:rPr>
        <w:t>и савет</w:t>
      </w:r>
      <w:r w:rsidR="00613FA5">
        <w:rPr>
          <w:rFonts w:ascii="Arial" w:eastAsia="Calibri" w:hAnsi="Arial" w:cs="Arial"/>
          <w:lang w:val="sr-Cyrl-CS"/>
        </w:rPr>
        <w:t xml:space="preserve"> упућује предлог за именовање чланова/</w:t>
      </w:r>
      <w:proofErr w:type="spellStart"/>
      <w:r w:rsidR="00613FA5">
        <w:rPr>
          <w:rFonts w:ascii="Arial" w:eastAsia="Calibri" w:hAnsi="Arial" w:cs="Arial"/>
          <w:lang w:val="sr-Cyrl-CS"/>
        </w:rPr>
        <w:t>ица</w:t>
      </w:r>
      <w:proofErr w:type="spellEnd"/>
      <w:r w:rsidR="00613FA5">
        <w:rPr>
          <w:rFonts w:ascii="Arial" w:eastAsia="Calibri" w:hAnsi="Arial" w:cs="Arial"/>
          <w:lang w:val="sr-Cyrl-CS"/>
        </w:rPr>
        <w:t xml:space="preserve"> органа управљања јединици локалне самоуправе на одлучивање. </w:t>
      </w:r>
      <w:r w:rsidR="00B42235">
        <w:rPr>
          <w:rFonts w:ascii="Arial" w:eastAsia="Calibri" w:hAnsi="Arial" w:cs="Arial"/>
          <w:lang w:val="sr-Cyrl-CS"/>
        </w:rPr>
        <w:t xml:space="preserve">Дакле, у </w:t>
      </w:r>
      <w:r w:rsidR="00613FA5">
        <w:rPr>
          <w:rFonts w:ascii="Arial" w:eastAsia="Calibri" w:hAnsi="Arial" w:cs="Arial"/>
          <w:lang w:val="sr-Cyrl-CS"/>
        </w:rPr>
        <w:t xml:space="preserve">другом случају </w:t>
      </w:r>
      <w:r w:rsidR="00B42235">
        <w:rPr>
          <w:rFonts w:ascii="Arial" w:eastAsia="Calibri" w:hAnsi="Arial" w:cs="Arial"/>
          <w:lang w:val="sr-Cyrl-CS"/>
        </w:rPr>
        <w:t xml:space="preserve">се </w:t>
      </w:r>
      <w:r w:rsidR="00613FA5">
        <w:rPr>
          <w:rFonts w:ascii="Arial" w:eastAsia="Calibri" w:hAnsi="Arial" w:cs="Arial"/>
          <w:lang w:val="sr-Cyrl-CS"/>
        </w:rPr>
        <w:t xml:space="preserve">дају шира овлашћења националном </w:t>
      </w:r>
      <w:r w:rsidR="00B42235">
        <w:rPr>
          <w:rFonts w:ascii="Arial" w:eastAsia="Calibri" w:hAnsi="Arial" w:cs="Arial"/>
          <w:lang w:val="sr-Cyrl-CS"/>
        </w:rPr>
        <w:t>савету</w:t>
      </w:r>
      <w:r w:rsidR="00613FA5">
        <w:rPr>
          <w:rFonts w:ascii="Arial" w:eastAsia="Calibri" w:hAnsi="Arial" w:cs="Arial"/>
          <w:lang w:val="sr-Cyrl-CS"/>
        </w:rPr>
        <w:t xml:space="preserve"> у погледу учествовања у органима управљања, а пре свега имајући у виду сврху због кога су ова права дата националним саветима у области образовања, као и чињеницу да се ради о установама које су или од посебног значаја за националну мањину, или се у њима настава у већини одељења одвија на језику те националне мањине.</w:t>
      </w:r>
    </w:p>
    <w:p w:rsidR="0057476B" w:rsidRPr="0057476B" w:rsidRDefault="0057476B" w:rsidP="0057476B">
      <w:pPr>
        <w:pStyle w:val="ListParagraph"/>
        <w:tabs>
          <w:tab w:val="left" w:pos="426"/>
        </w:tabs>
        <w:spacing w:line="240" w:lineRule="auto"/>
        <w:ind w:left="0"/>
        <w:jc w:val="both"/>
        <w:rPr>
          <w:rFonts w:ascii="Arial" w:eastAsia="Calibri" w:hAnsi="Arial" w:cs="Arial"/>
          <w:b/>
          <w:lang w:val="sr-Cyrl-CS"/>
        </w:rPr>
      </w:pPr>
    </w:p>
    <w:p w:rsidR="0057476B" w:rsidRDefault="0057476B" w:rsidP="0057476B">
      <w:pPr>
        <w:pStyle w:val="ListParagraph"/>
        <w:numPr>
          <w:ilvl w:val="1"/>
          <w:numId w:val="1"/>
        </w:numPr>
        <w:spacing w:line="240" w:lineRule="auto"/>
        <w:ind w:left="0" w:firstLine="0"/>
        <w:jc w:val="both"/>
        <w:rPr>
          <w:rFonts w:ascii="Arial" w:eastAsia="Calibri" w:hAnsi="Arial" w:cs="Arial"/>
          <w:bCs/>
          <w:lang w:val="sr-Cyrl-CS"/>
        </w:rPr>
      </w:pPr>
      <w:r w:rsidRPr="003C1243">
        <w:rPr>
          <w:rFonts w:ascii="Arial" w:eastAsia="Calibri" w:hAnsi="Arial" w:cs="Arial"/>
          <w:bCs/>
          <w:lang w:val="sr-Cyrl-CS"/>
        </w:rPr>
        <w:t>Што се тиче, начина одлучивања о предлозима кандидата/</w:t>
      </w:r>
      <w:proofErr w:type="spellStart"/>
      <w:r w:rsidRPr="003C1243">
        <w:rPr>
          <w:rFonts w:ascii="Arial" w:eastAsia="Calibri" w:hAnsi="Arial" w:cs="Arial"/>
          <w:bCs/>
          <w:lang w:val="sr-Cyrl-CS"/>
        </w:rPr>
        <w:t>киња</w:t>
      </w:r>
      <w:proofErr w:type="spellEnd"/>
      <w:r w:rsidRPr="003C1243">
        <w:rPr>
          <w:rFonts w:ascii="Arial" w:eastAsia="Calibri" w:hAnsi="Arial" w:cs="Arial"/>
          <w:bCs/>
          <w:lang w:val="sr-Cyrl-CS"/>
        </w:rPr>
        <w:t>, који су упућени јединици локалне с</w:t>
      </w:r>
      <w:r w:rsidR="004B4DF0">
        <w:rPr>
          <w:rFonts w:ascii="Arial" w:eastAsia="Calibri" w:hAnsi="Arial" w:cs="Arial"/>
          <w:bCs/>
          <w:lang w:val="sr-Cyrl-CS"/>
        </w:rPr>
        <w:t>амоуправе, сам поступак избора спроводи се у складу са законом али и о</w:t>
      </w:r>
      <w:r w:rsidRPr="003C1243">
        <w:rPr>
          <w:rFonts w:ascii="Arial" w:eastAsia="Calibri" w:hAnsi="Arial" w:cs="Arial"/>
          <w:bCs/>
          <w:lang w:val="sr-Cyrl-CS"/>
        </w:rPr>
        <w:t xml:space="preserve">пштим актима јединице локалне самоуправе, односно Пословником </w:t>
      </w:r>
      <w:r w:rsidR="002D2612">
        <w:rPr>
          <w:rFonts w:ascii="Arial" w:eastAsia="Calibri" w:hAnsi="Arial" w:cs="Arial"/>
          <w:bCs/>
          <w:lang w:val="sr-Cyrl-CS"/>
        </w:rPr>
        <w:t>ББ</w:t>
      </w:r>
      <w:r w:rsidRPr="003C1243">
        <w:rPr>
          <w:rFonts w:ascii="Arial" w:eastAsia="Calibri" w:hAnsi="Arial" w:cs="Arial"/>
          <w:bCs/>
          <w:lang w:val="sr-Cyrl-CS"/>
        </w:rPr>
        <w:t>.</w:t>
      </w:r>
      <w:r w:rsidR="00BD1FE0">
        <w:rPr>
          <w:rFonts w:ascii="Arial" w:eastAsia="Calibri" w:hAnsi="Arial" w:cs="Arial"/>
          <w:bCs/>
          <w:lang w:val="sr-Cyrl-CS"/>
        </w:rPr>
        <w:t xml:space="preserve"> У</w:t>
      </w:r>
      <w:r w:rsidR="00BD1FE0" w:rsidRPr="003C1243">
        <w:rPr>
          <w:rFonts w:ascii="Arial" w:eastAsia="Calibri" w:hAnsi="Arial" w:cs="Arial"/>
          <w:bCs/>
          <w:lang w:val="sr-Cyrl-CS"/>
        </w:rPr>
        <w:t xml:space="preserve"> члану 105. став 1. </w:t>
      </w:r>
      <w:r w:rsidR="00BD1FE0">
        <w:rPr>
          <w:rFonts w:ascii="Arial" w:eastAsia="Calibri" w:hAnsi="Arial" w:cs="Arial"/>
          <w:bCs/>
          <w:lang w:val="sr-Cyrl-CS"/>
        </w:rPr>
        <w:t>овог пословника</w:t>
      </w:r>
      <w:r w:rsidRPr="003C1243">
        <w:rPr>
          <w:rFonts w:ascii="Arial" w:eastAsia="Calibri" w:hAnsi="Arial" w:cs="Arial"/>
          <w:bCs/>
          <w:lang w:val="sr-Cyrl-CS"/>
        </w:rPr>
        <w:t xml:space="preserve"> прописано је да дневни ред седнице предлаже председник Скупштине, док је истим чланом у ставу 2. прописано да  предлози који се могу уврстити у дневни ред седнице председнику Скупштине могу поднети: Општинско веће, одборничка група, одборник, радна тела Скупштине, као и предлагачи овлашћени законом, Статутом и одлукама Скупштине. Ставом 3. прописано је да  у дневни ред седнице могу се уврстити само предлози, који су сачињени у складу са одредбама овог Пословника и који су председнику Скупштине достављени најкасније 7 дана пре дана одржавања седнице. Како је у </w:t>
      </w:r>
      <w:r w:rsidR="002D2612">
        <w:rPr>
          <w:rFonts w:ascii="Arial" w:eastAsia="Calibri" w:hAnsi="Arial" w:cs="Arial"/>
          <w:bCs/>
          <w:lang w:val="sr-Cyrl-CS"/>
        </w:rPr>
        <w:t>ББ</w:t>
      </w:r>
      <w:r w:rsidRPr="003C1243">
        <w:rPr>
          <w:rFonts w:ascii="Arial" w:eastAsia="Calibri" w:hAnsi="Arial" w:cs="Arial"/>
          <w:bCs/>
          <w:lang w:val="sr-Cyrl-CS"/>
        </w:rPr>
        <w:t xml:space="preserve"> у свом изјашњењу навела</w:t>
      </w:r>
      <w:r w:rsidR="00AF2E41">
        <w:rPr>
          <w:rFonts w:ascii="Arial" w:eastAsia="Calibri" w:hAnsi="Arial" w:cs="Arial"/>
          <w:bCs/>
          <w:lang w:val="en-US"/>
        </w:rPr>
        <w:t>,</w:t>
      </w:r>
      <w:r w:rsidRPr="003C1243">
        <w:rPr>
          <w:rFonts w:ascii="Arial" w:eastAsia="Calibri" w:hAnsi="Arial" w:cs="Arial"/>
          <w:bCs/>
          <w:lang w:val="sr-Cyrl-CS"/>
        </w:rPr>
        <w:t xml:space="preserve"> кандидата/</w:t>
      </w:r>
      <w:proofErr w:type="spellStart"/>
      <w:r w:rsidRPr="003C1243">
        <w:rPr>
          <w:rFonts w:ascii="Arial" w:eastAsia="Calibri" w:hAnsi="Arial" w:cs="Arial"/>
          <w:bCs/>
          <w:lang w:val="sr-Cyrl-CS"/>
        </w:rPr>
        <w:t>киња</w:t>
      </w:r>
      <w:proofErr w:type="spellEnd"/>
      <w:r w:rsidRPr="003C1243">
        <w:rPr>
          <w:rFonts w:ascii="Arial" w:eastAsia="Calibri" w:hAnsi="Arial" w:cs="Arial"/>
          <w:bCs/>
          <w:lang w:val="sr-Cyrl-CS"/>
        </w:rPr>
        <w:t xml:space="preserve"> за чланове школског одбора именовани су  на предлог јединице локалне самоуправе, као једног од овлашћених предлагача дневног реда </w:t>
      </w:r>
      <w:r w:rsidR="002D2612">
        <w:rPr>
          <w:rFonts w:ascii="Arial" w:eastAsia="Calibri" w:hAnsi="Arial" w:cs="Arial"/>
          <w:bCs/>
          <w:lang w:val="sr-Cyrl-CS"/>
        </w:rPr>
        <w:t>ББ</w:t>
      </w:r>
      <w:r w:rsidRPr="003C1243">
        <w:rPr>
          <w:rFonts w:ascii="Arial" w:eastAsia="Calibri" w:hAnsi="Arial" w:cs="Arial"/>
          <w:bCs/>
          <w:lang w:val="sr-Cyrl-CS"/>
        </w:rPr>
        <w:t xml:space="preserve">. С тим у вези, </w:t>
      </w:r>
      <w:r w:rsidR="00E632EB">
        <w:rPr>
          <w:rFonts w:ascii="Arial" w:eastAsia="Calibri" w:hAnsi="Arial" w:cs="Arial"/>
          <w:bCs/>
          <w:lang w:val="sr-Cyrl-CS"/>
        </w:rPr>
        <w:t>а имајући у виду и</w:t>
      </w:r>
      <w:r w:rsidR="00BD1FE0">
        <w:rPr>
          <w:rFonts w:ascii="Arial" w:eastAsia="Calibri" w:hAnsi="Arial" w:cs="Arial"/>
          <w:bCs/>
          <w:lang w:val="sr-Cyrl-CS"/>
        </w:rPr>
        <w:t xml:space="preserve"> претходно цитиран</w:t>
      </w:r>
      <w:r w:rsidR="00E632EB">
        <w:rPr>
          <w:rFonts w:ascii="Arial" w:eastAsia="Calibri" w:hAnsi="Arial" w:cs="Arial"/>
          <w:bCs/>
          <w:lang w:val="sr-Cyrl-CS"/>
        </w:rPr>
        <w:t>е</w:t>
      </w:r>
      <w:r w:rsidR="00BD1FE0">
        <w:rPr>
          <w:rFonts w:ascii="Arial" w:eastAsia="Calibri" w:hAnsi="Arial" w:cs="Arial"/>
          <w:bCs/>
          <w:lang w:val="sr-Cyrl-CS"/>
        </w:rPr>
        <w:t xml:space="preserve"> законск</w:t>
      </w:r>
      <w:r w:rsidR="00E632EB">
        <w:rPr>
          <w:rFonts w:ascii="Arial" w:eastAsia="Calibri" w:hAnsi="Arial" w:cs="Arial"/>
          <w:bCs/>
          <w:lang w:val="sr-Cyrl-CS"/>
        </w:rPr>
        <w:t>е</w:t>
      </w:r>
      <w:r w:rsidR="00BD1FE0">
        <w:rPr>
          <w:rFonts w:ascii="Arial" w:eastAsia="Calibri" w:hAnsi="Arial" w:cs="Arial"/>
          <w:bCs/>
          <w:lang w:val="sr-Cyrl-CS"/>
        </w:rPr>
        <w:t xml:space="preserve"> пропис</w:t>
      </w:r>
      <w:r w:rsidR="00E632EB">
        <w:rPr>
          <w:rFonts w:ascii="Arial" w:eastAsia="Calibri" w:hAnsi="Arial" w:cs="Arial"/>
          <w:bCs/>
          <w:lang w:val="sr-Cyrl-CS"/>
        </w:rPr>
        <w:t>е</w:t>
      </w:r>
      <w:r w:rsidR="00BD1FE0">
        <w:rPr>
          <w:rFonts w:ascii="Arial" w:eastAsia="Calibri" w:hAnsi="Arial" w:cs="Arial"/>
          <w:bCs/>
          <w:lang w:val="sr-Cyrl-CS"/>
        </w:rPr>
        <w:t xml:space="preserve"> неспорно је да је Национални савет</w:t>
      </w:r>
      <w:r w:rsidRPr="003C1243">
        <w:rPr>
          <w:rFonts w:ascii="Arial" w:eastAsia="Calibri" w:hAnsi="Arial" w:cs="Arial"/>
          <w:bCs/>
          <w:lang w:val="sr-Cyrl-CS"/>
        </w:rPr>
        <w:t xml:space="preserve"> законски предлагач кандидата/</w:t>
      </w:r>
      <w:proofErr w:type="spellStart"/>
      <w:r w:rsidRPr="003C1243">
        <w:rPr>
          <w:rFonts w:ascii="Arial" w:eastAsia="Calibri" w:hAnsi="Arial" w:cs="Arial"/>
          <w:bCs/>
          <w:lang w:val="sr-Cyrl-CS"/>
        </w:rPr>
        <w:t>киња</w:t>
      </w:r>
      <w:proofErr w:type="spellEnd"/>
      <w:r w:rsidRPr="003C1243">
        <w:rPr>
          <w:rFonts w:ascii="Arial" w:eastAsia="Calibri" w:hAnsi="Arial" w:cs="Arial"/>
          <w:bCs/>
          <w:lang w:val="sr-Cyrl-CS"/>
        </w:rPr>
        <w:t xml:space="preserve"> чланова/</w:t>
      </w:r>
      <w:proofErr w:type="spellStart"/>
      <w:r w:rsidRPr="003C1243">
        <w:rPr>
          <w:rFonts w:ascii="Arial" w:eastAsia="Calibri" w:hAnsi="Arial" w:cs="Arial"/>
          <w:bCs/>
          <w:lang w:val="sr-Cyrl-CS"/>
        </w:rPr>
        <w:t>ица</w:t>
      </w:r>
      <w:proofErr w:type="spellEnd"/>
      <w:r w:rsidRPr="003C1243">
        <w:rPr>
          <w:rFonts w:ascii="Arial" w:eastAsia="Calibri" w:hAnsi="Arial" w:cs="Arial"/>
          <w:bCs/>
          <w:lang w:val="sr-Cyrl-CS"/>
        </w:rPr>
        <w:t xml:space="preserve"> школског одбора у случајевима када се ради о школама које су од значаја за образовање </w:t>
      </w:r>
      <w:proofErr w:type="spellStart"/>
      <w:r w:rsidRPr="003C1243">
        <w:rPr>
          <w:rFonts w:ascii="Arial" w:eastAsia="Calibri" w:hAnsi="Arial" w:cs="Arial"/>
          <w:bCs/>
          <w:lang w:val="sr-Cyrl-CS"/>
        </w:rPr>
        <w:t>бошњачке</w:t>
      </w:r>
      <w:proofErr w:type="spellEnd"/>
      <w:r w:rsidRPr="003C1243">
        <w:rPr>
          <w:rFonts w:ascii="Arial" w:eastAsia="Calibri" w:hAnsi="Arial" w:cs="Arial"/>
          <w:bCs/>
          <w:lang w:val="sr-Cyrl-CS"/>
        </w:rPr>
        <w:t xml:space="preserve"> националне мањине, односно када се у њима образовно васпитни рад у већини одељења изводи на језику</w:t>
      </w:r>
      <w:r w:rsidR="00AF2E41">
        <w:rPr>
          <w:rFonts w:ascii="Arial" w:eastAsia="Calibri" w:hAnsi="Arial" w:cs="Arial"/>
          <w:bCs/>
          <w:lang w:val="en-US"/>
        </w:rPr>
        <w:t xml:space="preserve"> </w:t>
      </w:r>
      <w:proofErr w:type="spellStart"/>
      <w:r w:rsidR="00AF2E41">
        <w:rPr>
          <w:rFonts w:ascii="Arial" w:eastAsia="Calibri" w:hAnsi="Arial" w:cs="Arial"/>
          <w:bCs/>
        </w:rPr>
        <w:t>бошњачке</w:t>
      </w:r>
      <w:proofErr w:type="spellEnd"/>
      <w:r w:rsidR="00AF2E41">
        <w:rPr>
          <w:rFonts w:ascii="Arial" w:eastAsia="Calibri" w:hAnsi="Arial" w:cs="Arial"/>
          <w:bCs/>
        </w:rPr>
        <w:t xml:space="preserve"> националне мањине</w:t>
      </w:r>
      <w:r w:rsidRPr="003C1243">
        <w:rPr>
          <w:rFonts w:ascii="Arial" w:eastAsia="Calibri" w:hAnsi="Arial" w:cs="Arial"/>
          <w:bCs/>
          <w:lang w:val="sr-Cyrl-CS"/>
        </w:rPr>
        <w:t xml:space="preserve">. </w:t>
      </w:r>
    </w:p>
    <w:p w:rsidR="0057476B" w:rsidRDefault="0057476B" w:rsidP="0057476B">
      <w:pPr>
        <w:pStyle w:val="ListParagraph"/>
        <w:spacing w:line="240" w:lineRule="auto"/>
        <w:ind w:left="0"/>
        <w:jc w:val="both"/>
        <w:rPr>
          <w:rFonts w:ascii="Arial" w:eastAsia="Calibri" w:hAnsi="Arial" w:cs="Arial"/>
          <w:bCs/>
          <w:lang w:val="sr-Cyrl-CS"/>
        </w:rPr>
      </w:pPr>
    </w:p>
    <w:p w:rsidR="0057476B" w:rsidRDefault="0057476B" w:rsidP="0057476B">
      <w:pPr>
        <w:pStyle w:val="ListParagraph"/>
        <w:numPr>
          <w:ilvl w:val="1"/>
          <w:numId w:val="1"/>
        </w:numPr>
        <w:spacing w:line="240" w:lineRule="auto"/>
        <w:ind w:left="0" w:firstLine="0"/>
        <w:jc w:val="both"/>
        <w:rPr>
          <w:rFonts w:ascii="Arial" w:eastAsia="Calibri" w:hAnsi="Arial" w:cs="Arial"/>
          <w:bCs/>
          <w:lang w:val="sr-Cyrl-CS"/>
        </w:rPr>
      </w:pPr>
      <w:r w:rsidRPr="003C1243">
        <w:rPr>
          <w:rFonts w:ascii="Arial" w:eastAsia="Calibri" w:hAnsi="Arial" w:cs="Arial"/>
          <w:bCs/>
          <w:lang w:val="sr-Cyrl-CS"/>
        </w:rPr>
        <w:t>Министарство просвете, науке и технолошког развоја у мишљењу наводи да у установама у којима се у већини разреда или у свим одељењима настава изводи на језику националне мањине, национални савет националне мањине, предлаже три представника јединице локалне</w:t>
      </w:r>
      <w:r w:rsidR="00732F2A">
        <w:rPr>
          <w:rFonts w:ascii="Arial" w:eastAsia="Calibri" w:hAnsi="Arial" w:cs="Arial"/>
          <w:bCs/>
          <w:lang w:val="sr-Cyrl-CS"/>
        </w:rPr>
        <w:t xml:space="preserve"> самоуправе.</w:t>
      </w:r>
    </w:p>
    <w:p w:rsidR="0057476B" w:rsidRDefault="0057476B" w:rsidP="0057476B">
      <w:pPr>
        <w:pStyle w:val="ListParagraph"/>
        <w:spacing w:line="240" w:lineRule="auto"/>
        <w:ind w:left="0"/>
        <w:jc w:val="both"/>
        <w:rPr>
          <w:rFonts w:ascii="Arial" w:eastAsia="Calibri" w:hAnsi="Arial" w:cs="Arial"/>
          <w:bCs/>
          <w:lang w:val="sr-Cyrl-CS"/>
        </w:rPr>
      </w:pPr>
    </w:p>
    <w:p w:rsidR="0057476B" w:rsidRDefault="0057476B" w:rsidP="0057476B">
      <w:pPr>
        <w:pStyle w:val="ListParagraph"/>
        <w:numPr>
          <w:ilvl w:val="1"/>
          <w:numId w:val="1"/>
        </w:numPr>
        <w:spacing w:line="240" w:lineRule="auto"/>
        <w:ind w:left="0" w:firstLine="0"/>
        <w:jc w:val="both"/>
        <w:rPr>
          <w:rFonts w:ascii="Arial" w:eastAsia="Calibri" w:hAnsi="Arial" w:cs="Arial"/>
          <w:bCs/>
          <w:lang w:val="sr-Cyrl-CS"/>
        </w:rPr>
      </w:pPr>
      <w:r w:rsidRPr="000E64E1">
        <w:rPr>
          <w:rFonts w:ascii="Arial" w:eastAsia="Calibri" w:hAnsi="Arial" w:cs="Arial"/>
          <w:bCs/>
          <w:lang w:val="sr-Cyrl-CS"/>
        </w:rPr>
        <w:t xml:space="preserve"> </w:t>
      </w:r>
      <w:r w:rsidR="00BF4534">
        <w:rPr>
          <w:rFonts w:ascii="Arial" w:eastAsia="Calibri" w:hAnsi="Arial" w:cs="Arial"/>
          <w:bCs/>
          <w:lang w:val="sr-Cyrl-CS"/>
        </w:rPr>
        <w:t>Н</w:t>
      </w:r>
      <w:r w:rsidRPr="000E64E1">
        <w:rPr>
          <w:rFonts w:ascii="Arial" w:eastAsia="Calibri" w:hAnsi="Arial" w:cs="Arial"/>
          <w:bCs/>
          <w:lang w:val="sr-Cyrl-CS"/>
        </w:rPr>
        <w:t xml:space="preserve">а основу изјашњења које је </w:t>
      </w:r>
      <w:r w:rsidR="002D2612">
        <w:rPr>
          <w:rFonts w:ascii="Arial" w:eastAsia="Calibri" w:hAnsi="Arial" w:cs="Arial"/>
          <w:bCs/>
          <w:lang w:val="sr-Cyrl-CS"/>
        </w:rPr>
        <w:t>ББ</w:t>
      </w:r>
      <w:r w:rsidRPr="000E64E1">
        <w:rPr>
          <w:rFonts w:ascii="Arial" w:eastAsia="Calibri" w:hAnsi="Arial" w:cs="Arial"/>
          <w:bCs/>
          <w:lang w:val="sr-Cyrl-CS"/>
        </w:rPr>
        <w:t xml:space="preserve"> доставила, може се утврдити да се у конкретном случају радило о кандидатима</w:t>
      </w:r>
      <w:r w:rsidR="00BF4534">
        <w:rPr>
          <w:rFonts w:ascii="Arial" w:eastAsia="Calibri" w:hAnsi="Arial" w:cs="Arial"/>
          <w:bCs/>
          <w:lang w:val="sr-Cyrl-CS"/>
        </w:rPr>
        <w:t>/</w:t>
      </w:r>
      <w:proofErr w:type="spellStart"/>
      <w:r w:rsidR="00BF4534">
        <w:rPr>
          <w:rFonts w:ascii="Arial" w:eastAsia="Calibri" w:hAnsi="Arial" w:cs="Arial"/>
          <w:bCs/>
          <w:lang w:val="sr-Cyrl-CS"/>
        </w:rPr>
        <w:t>кињама</w:t>
      </w:r>
      <w:proofErr w:type="spellEnd"/>
      <w:r w:rsidRPr="000E64E1">
        <w:rPr>
          <w:rFonts w:ascii="Arial" w:eastAsia="Calibri" w:hAnsi="Arial" w:cs="Arial"/>
          <w:bCs/>
          <w:lang w:val="sr-Cyrl-CS"/>
        </w:rPr>
        <w:t xml:space="preserve"> који испуњавају услове прописане Законом</w:t>
      </w:r>
      <w:r w:rsidR="00AF2E41">
        <w:rPr>
          <w:rFonts w:ascii="Arial" w:eastAsia="Calibri" w:hAnsi="Arial" w:cs="Arial"/>
          <w:bCs/>
          <w:lang w:val="sr-Cyrl-CS"/>
        </w:rPr>
        <w:t xml:space="preserve"> о основама система образовања и васпитања</w:t>
      </w:r>
      <w:r w:rsidRPr="000E64E1">
        <w:rPr>
          <w:rFonts w:ascii="Arial" w:eastAsia="Calibri" w:hAnsi="Arial" w:cs="Arial"/>
          <w:bCs/>
          <w:lang w:val="sr-Cyrl-CS"/>
        </w:rPr>
        <w:t>. Уколико се пак радило о кандидатима</w:t>
      </w:r>
      <w:r w:rsidR="00C53ED3">
        <w:rPr>
          <w:rFonts w:ascii="Arial" w:eastAsia="Calibri" w:hAnsi="Arial" w:cs="Arial"/>
          <w:bCs/>
          <w:lang w:val="sr-Cyrl-CS"/>
        </w:rPr>
        <w:t>/</w:t>
      </w:r>
      <w:proofErr w:type="spellStart"/>
      <w:r w:rsidR="00C53ED3">
        <w:rPr>
          <w:rFonts w:ascii="Arial" w:eastAsia="Calibri" w:hAnsi="Arial" w:cs="Arial"/>
          <w:bCs/>
          <w:lang w:val="sr-Cyrl-CS"/>
        </w:rPr>
        <w:t>кињама</w:t>
      </w:r>
      <w:proofErr w:type="spellEnd"/>
      <w:r w:rsidRPr="000E64E1">
        <w:rPr>
          <w:rFonts w:ascii="Arial" w:eastAsia="Calibri" w:hAnsi="Arial" w:cs="Arial"/>
          <w:bCs/>
          <w:lang w:val="sr-Cyrl-CS"/>
        </w:rPr>
        <w:t xml:space="preserve"> који не испуњавају законске услове </w:t>
      </w:r>
      <w:r w:rsidR="002D2612">
        <w:rPr>
          <w:rFonts w:ascii="Arial" w:eastAsia="Calibri" w:hAnsi="Arial" w:cs="Arial"/>
          <w:bCs/>
          <w:lang w:val="sr-Cyrl-CS"/>
        </w:rPr>
        <w:t>ББ</w:t>
      </w:r>
      <w:r w:rsidRPr="000E64E1">
        <w:rPr>
          <w:rFonts w:ascii="Arial" w:eastAsia="Calibri" w:hAnsi="Arial" w:cs="Arial"/>
          <w:bCs/>
          <w:lang w:val="sr-Cyrl-CS"/>
        </w:rPr>
        <w:t xml:space="preserve"> није оставила додатан рок за отклањање недостатака</w:t>
      </w:r>
      <w:r w:rsidR="00C53ED3">
        <w:rPr>
          <w:rFonts w:ascii="Arial" w:eastAsia="Calibri" w:hAnsi="Arial" w:cs="Arial"/>
          <w:bCs/>
          <w:lang w:val="sr-Cyrl-CS"/>
        </w:rPr>
        <w:t>,</w:t>
      </w:r>
      <w:r w:rsidR="00016949" w:rsidRPr="000E64E1">
        <w:rPr>
          <w:rFonts w:ascii="Arial" w:eastAsia="Calibri" w:hAnsi="Arial" w:cs="Arial"/>
          <w:bCs/>
          <w:lang w:val="sr-Cyrl-CS"/>
        </w:rPr>
        <w:t xml:space="preserve"> а што је била дужна да учини. </w:t>
      </w:r>
      <w:r w:rsidR="008966CA" w:rsidRPr="000E64E1">
        <w:rPr>
          <w:rFonts w:ascii="Arial" w:eastAsia="Calibri" w:hAnsi="Arial" w:cs="Arial"/>
          <w:bCs/>
          <w:lang w:val="sr-Cyrl-CS"/>
        </w:rPr>
        <w:t xml:space="preserve">У мишљењу </w:t>
      </w:r>
      <w:r w:rsidR="00C53ED3" w:rsidRPr="000E64E1">
        <w:rPr>
          <w:rFonts w:ascii="Arial" w:eastAsia="Calibri" w:hAnsi="Arial" w:cs="Arial"/>
          <w:bCs/>
          <w:lang w:val="sr-Cyrl-CS"/>
        </w:rPr>
        <w:t xml:space="preserve">Министарства просвете, науке и технолошког развоја </w:t>
      </w:r>
      <w:r w:rsidR="008966CA" w:rsidRPr="000E64E1">
        <w:rPr>
          <w:rFonts w:ascii="Arial" w:eastAsia="Calibri" w:hAnsi="Arial" w:cs="Arial"/>
          <w:bCs/>
          <w:lang w:val="sr-Cyrl-CS"/>
        </w:rPr>
        <w:t>је појашњено да јединица локалне самоуправе у случајевима да националн</w:t>
      </w:r>
      <w:r w:rsidR="00235BBB" w:rsidRPr="000E64E1">
        <w:rPr>
          <w:rFonts w:ascii="Arial" w:eastAsia="Calibri" w:hAnsi="Arial" w:cs="Arial"/>
          <w:bCs/>
          <w:lang w:val="sr-Cyrl-CS"/>
        </w:rPr>
        <w:t>и савет</w:t>
      </w:r>
      <w:r w:rsidR="008966CA" w:rsidRPr="000E64E1">
        <w:rPr>
          <w:rFonts w:ascii="Arial" w:eastAsia="Calibri" w:hAnsi="Arial" w:cs="Arial"/>
          <w:bCs/>
          <w:lang w:val="sr-Cyrl-CS"/>
        </w:rPr>
        <w:t xml:space="preserve"> није предл</w:t>
      </w:r>
      <w:r w:rsidR="00235BBB" w:rsidRPr="000E64E1">
        <w:rPr>
          <w:rFonts w:ascii="Arial" w:eastAsia="Calibri" w:hAnsi="Arial" w:cs="Arial"/>
          <w:bCs/>
          <w:lang w:val="sr-Cyrl-CS"/>
        </w:rPr>
        <w:t>ожило кандидате/киње</w:t>
      </w:r>
      <w:r w:rsidR="008966CA" w:rsidRPr="000E64E1">
        <w:rPr>
          <w:rFonts w:ascii="Arial" w:eastAsia="Calibri" w:hAnsi="Arial" w:cs="Arial"/>
          <w:bCs/>
          <w:lang w:val="sr-Cyrl-CS"/>
        </w:rPr>
        <w:t xml:space="preserve"> у складу са законом, тј. </w:t>
      </w:r>
      <w:r w:rsidR="00235BBB" w:rsidRPr="000E64E1">
        <w:rPr>
          <w:rFonts w:ascii="Arial" w:eastAsia="Calibri" w:hAnsi="Arial" w:cs="Arial"/>
          <w:bCs/>
          <w:lang w:val="sr-Cyrl-CS"/>
        </w:rPr>
        <w:t xml:space="preserve">у случају </w:t>
      </w:r>
      <w:r w:rsidR="002E7323" w:rsidRPr="000E64E1">
        <w:rPr>
          <w:rFonts w:ascii="Arial" w:eastAsia="Calibri" w:hAnsi="Arial" w:cs="Arial"/>
          <w:bCs/>
          <w:lang w:val="sr-Cyrl-CS"/>
        </w:rPr>
        <w:t>да су предложена лица која,</w:t>
      </w:r>
      <w:r w:rsidR="008966CA" w:rsidRPr="000E64E1">
        <w:rPr>
          <w:rFonts w:ascii="Arial" w:eastAsia="Calibri" w:hAnsi="Arial" w:cs="Arial"/>
          <w:bCs/>
          <w:lang w:val="sr-Cyrl-CS"/>
        </w:rPr>
        <w:t xml:space="preserve"> </w:t>
      </w:r>
      <w:r w:rsidR="00235BBB" w:rsidRPr="000E64E1">
        <w:rPr>
          <w:rFonts w:ascii="Arial" w:eastAsia="Calibri" w:hAnsi="Arial" w:cs="Arial"/>
          <w:bCs/>
          <w:lang w:val="sr-Cyrl-CS"/>
        </w:rPr>
        <w:t xml:space="preserve">у складу са </w:t>
      </w:r>
      <w:r w:rsidR="002E7323" w:rsidRPr="000E64E1">
        <w:rPr>
          <w:rFonts w:ascii="Arial" w:eastAsia="Calibri" w:hAnsi="Arial" w:cs="Arial"/>
          <w:bCs/>
          <w:lang w:val="sr-Cyrl-CS"/>
        </w:rPr>
        <w:t>чланом 116. став 9, не могу</w:t>
      </w:r>
      <w:r w:rsidR="008966CA" w:rsidRPr="000E64E1">
        <w:rPr>
          <w:rFonts w:ascii="Arial" w:eastAsia="Calibri" w:hAnsi="Arial" w:cs="Arial"/>
          <w:bCs/>
          <w:lang w:val="sr-Cyrl-CS"/>
        </w:rPr>
        <w:t xml:space="preserve"> бити изабран</w:t>
      </w:r>
      <w:r w:rsidR="002E7323" w:rsidRPr="000E64E1">
        <w:rPr>
          <w:rFonts w:ascii="Arial" w:eastAsia="Calibri" w:hAnsi="Arial" w:cs="Arial"/>
          <w:bCs/>
          <w:lang w:val="sr-Cyrl-CS"/>
        </w:rPr>
        <w:t>а</w:t>
      </w:r>
      <w:r w:rsidR="008966CA" w:rsidRPr="000E64E1">
        <w:rPr>
          <w:rFonts w:ascii="Arial" w:eastAsia="Calibri" w:hAnsi="Arial" w:cs="Arial"/>
          <w:bCs/>
          <w:lang w:val="sr-Cyrl-CS"/>
        </w:rPr>
        <w:t xml:space="preserve">, оставља </w:t>
      </w:r>
      <w:r w:rsidR="00235BBB" w:rsidRPr="000E64E1">
        <w:rPr>
          <w:rFonts w:ascii="Arial" w:eastAsia="Calibri" w:hAnsi="Arial" w:cs="Arial"/>
          <w:bCs/>
          <w:lang w:val="sr-Cyrl-CS"/>
        </w:rPr>
        <w:t xml:space="preserve">се </w:t>
      </w:r>
      <w:r w:rsidR="008966CA" w:rsidRPr="000E64E1">
        <w:rPr>
          <w:rFonts w:ascii="Arial" w:eastAsia="Calibri" w:hAnsi="Arial" w:cs="Arial"/>
          <w:bCs/>
          <w:lang w:val="sr-Cyrl-CS"/>
        </w:rPr>
        <w:t xml:space="preserve">рок </w:t>
      </w:r>
      <w:r w:rsidR="00235BBB" w:rsidRPr="000E64E1">
        <w:rPr>
          <w:rFonts w:ascii="Arial" w:eastAsia="Calibri" w:hAnsi="Arial" w:cs="Arial"/>
          <w:bCs/>
          <w:lang w:val="sr-Cyrl-CS"/>
        </w:rPr>
        <w:t xml:space="preserve">предлагачу </w:t>
      </w:r>
      <w:r w:rsidR="002E7323" w:rsidRPr="000E64E1">
        <w:rPr>
          <w:rFonts w:ascii="Arial" w:eastAsia="Calibri" w:hAnsi="Arial" w:cs="Arial"/>
          <w:bCs/>
          <w:lang w:val="sr-Cyrl-CS"/>
        </w:rPr>
        <w:t>да отклони сметње</w:t>
      </w:r>
      <w:r w:rsidR="008966CA" w:rsidRPr="000E64E1">
        <w:rPr>
          <w:rFonts w:ascii="Arial" w:eastAsia="Calibri" w:hAnsi="Arial" w:cs="Arial"/>
          <w:bCs/>
          <w:lang w:val="sr-Cyrl-CS"/>
        </w:rPr>
        <w:t>. Тек након тога је јединица локалне самоуправе овлашћена да сама именује кандидата</w:t>
      </w:r>
      <w:r w:rsidR="002E7323" w:rsidRPr="000E64E1">
        <w:rPr>
          <w:rFonts w:ascii="Arial" w:eastAsia="Calibri" w:hAnsi="Arial" w:cs="Arial"/>
          <w:bCs/>
          <w:lang w:val="sr-Cyrl-CS"/>
        </w:rPr>
        <w:t>/киње</w:t>
      </w:r>
      <w:r w:rsidR="008966CA" w:rsidRPr="000E64E1">
        <w:rPr>
          <w:rFonts w:ascii="Arial" w:eastAsia="Calibri" w:hAnsi="Arial" w:cs="Arial"/>
          <w:bCs/>
          <w:lang w:val="sr-Cyrl-CS"/>
        </w:rPr>
        <w:t xml:space="preserve"> у складу са чланом 116. став 11. Закона. </w:t>
      </w:r>
      <w:r w:rsidR="00D554A8" w:rsidRPr="000E64E1">
        <w:rPr>
          <w:rFonts w:ascii="Arial" w:eastAsia="Calibri" w:hAnsi="Arial" w:cs="Arial"/>
          <w:bCs/>
          <w:lang w:val="sr-Cyrl-CS"/>
        </w:rPr>
        <w:t xml:space="preserve">Увидом у приложене чињенице и доказе, </w:t>
      </w:r>
      <w:r w:rsidR="008966CA" w:rsidRPr="000E64E1">
        <w:rPr>
          <w:rFonts w:ascii="Arial" w:eastAsia="Calibri" w:hAnsi="Arial" w:cs="Arial"/>
          <w:bCs/>
          <w:lang w:val="sr-Cyrl-CS"/>
        </w:rPr>
        <w:t xml:space="preserve">утврђено је да је </w:t>
      </w:r>
      <w:r w:rsidR="00A14E35">
        <w:rPr>
          <w:rFonts w:ascii="Arial" w:eastAsia="Calibri" w:hAnsi="Arial" w:cs="Arial"/>
          <w:bCs/>
          <w:lang w:val="sr-Cyrl-CS"/>
        </w:rPr>
        <w:t xml:space="preserve">АА </w:t>
      </w:r>
      <w:r w:rsidR="008966CA" w:rsidRPr="000E64E1">
        <w:rPr>
          <w:rFonts w:ascii="Arial" w:eastAsia="Calibri" w:hAnsi="Arial" w:cs="Arial"/>
          <w:bCs/>
          <w:lang w:val="sr-Cyrl-CS"/>
        </w:rPr>
        <w:t xml:space="preserve">упутио дописе </w:t>
      </w:r>
      <w:r w:rsidR="002D2612">
        <w:rPr>
          <w:rFonts w:ascii="Arial" w:eastAsia="Calibri" w:hAnsi="Arial" w:cs="Arial"/>
          <w:bCs/>
          <w:lang w:val="sr-Cyrl-CS"/>
        </w:rPr>
        <w:t>ББ</w:t>
      </w:r>
      <w:r w:rsidR="008966CA" w:rsidRPr="000E64E1">
        <w:rPr>
          <w:rFonts w:ascii="Arial" w:eastAsia="Calibri" w:hAnsi="Arial" w:cs="Arial"/>
          <w:bCs/>
          <w:lang w:val="sr-Cyrl-CS"/>
        </w:rPr>
        <w:t xml:space="preserve">, у којима предлаже кандидате/киње за избор у школске одборе у школама ОШ „12. децембар“, ОШ „Јован Јовановић Змај“ и гимназији „Јездимир </w:t>
      </w:r>
      <w:proofErr w:type="spellStart"/>
      <w:r w:rsidR="008966CA" w:rsidRPr="000E64E1">
        <w:rPr>
          <w:rFonts w:ascii="Arial" w:eastAsia="Calibri" w:hAnsi="Arial" w:cs="Arial"/>
          <w:bCs/>
          <w:lang w:val="sr-Cyrl-CS"/>
        </w:rPr>
        <w:t>Ловић</w:t>
      </w:r>
      <w:proofErr w:type="spellEnd"/>
      <w:r w:rsidR="008966CA" w:rsidRPr="000E64E1">
        <w:rPr>
          <w:rFonts w:ascii="Arial" w:eastAsia="Calibri" w:hAnsi="Arial" w:cs="Arial"/>
          <w:bCs/>
          <w:lang w:val="sr-Cyrl-CS"/>
        </w:rPr>
        <w:t>“.</w:t>
      </w:r>
      <w:r w:rsidR="005D0152" w:rsidRPr="000E64E1">
        <w:rPr>
          <w:rFonts w:ascii="Arial" w:eastAsia="Calibri" w:hAnsi="Arial" w:cs="Arial"/>
          <w:bCs/>
          <w:lang w:val="sr-Cyrl-CS"/>
        </w:rPr>
        <w:t xml:space="preserve"> </w:t>
      </w:r>
      <w:r w:rsidRPr="000E64E1">
        <w:rPr>
          <w:rFonts w:ascii="Arial" w:eastAsia="Calibri" w:hAnsi="Arial" w:cs="Arial"/>
          <w:bCs/>
          <w:lang w:val="sr-Cyrl-CS"/>
        </w:rPr>
        <w:t xml:space="preserve">Наиме, ове чињенице </w:t>
      </w:r>
      <w:r w:rsidR="002D2612">
        <w:rPr>
          <w:rFonts w:ascii="Arial" w:eastAsia="Calibri" w:hAnsi="Arial" w:cs="Arial"/>
          <w:bCs/>
          <w:lang w:val="sr-Cyrl-CS"/>
        </w:rPr>
        <w:t>ББ</w:t>
      </w:r>
      <w:r w:rsidR="00C53ED3">
        <w:rPr>
          <w:rFonts w:ascii="Arial" w:eastAsia="Calibri" w:hAnsi="Arial" w:cs="Arial"/>
          <w:bCs/>
          <w:lang w:val="sr-Cyrl-CS"/>
        </w:rPr>
        <w:t xml:space="preserve"> није </w:t>
      </w:r>
      <w:r w:rsidRPr="000E64E1">
        <w:rPr>
          <w:rFonts w:ascii="Arial" w:eastAsia="Calibri" w:hAnsi="Arial" w:cs="Arial"/>
          <w:bCs/>
          <w:lang w:val="sr-Cyrl-CS"/>
        </w:rPr>
        <w:t>спорила у свом изјашњењу, нити је доставила доказе из којих би се могло утврдити супротно.</w:t>
      </w:r>
      <w:r w:rsidRPr="00E84775">
        <w:t xml:space="preserve"> </w:t>
      </w:r>
      <w:r w:rsidR="00E476FF">
        <w:rPr>
          <w:rFonts w:ascii="Arial" w:hAnsi="Arial" w:cs="Arial"/>
        </w:rPr>
        <w:t>Наиме, одредбом члана 45. Закона о забрани дискриминације прописано је да ук</w:t>
      </w:r>
      <w:r w:rsidR="00E476FF" w:rsidRPr="00E476FF">
        <w:rPr>
          <w:rFonts w:ascii="Arial" w:hAnsi="Arial" w:cs="Arial"/>
        </w:rPr>
        <w:t>o</w:t>
      </w:r>
      <w:r w:rsidR="00E476FF">
        <w:rPr>
          <w:rFonts w:ascii="Arial" w:hAnsi="Arial" w:cs="Arial"/>
        </w:rPr>
        <w:t>лик</w:t>
      </w:r>
      <w:r w:rsidR="00E476FF" w:rsidRPr="00E476FF">
        <w:rPr>
          <w:rFonts w:ascii="Arial" w:hAnsi="Arial" w:cs="Arial"/>
        </w:rPr>
        <w:t xml:space="preserve">o </w:t>
      </w:r>
      <w:r w:rsidR="00E476FF">
        <w:rPr>
          <w:rFonts w:ascii="Arial" w:hAnsi="Arial" w:cs="Arial"/>
        </w:rPr>
        <w:t>тужил</w:t>
      </w:r>
      <w:r w:rsidR="00E476FF" w:rsidRPr="00E476FF">
        <w:rPr>
          <w:rFonts w:ascii="Arial" w:hAnsi="Arial" w:cs="Arial"/>
        </w:rPr>
        <w:t>a</w:t>
      </w:r>
      <w:r w:rsidR="00E476FF">
        <w:rPr>
          <w:rFonts w:ascii="Arial" w:hAnsi="Arial" w:cs="Arial"/>
        </w:rPr>
        <w:t>ц</w:t>
      </w:r>
      <w:r w:rsidR="00E476FF" w:rsidRPr="00E476FF">
        <w:rPr>
          <w:rFonts w:ascii="Arial" w:hAnsi="Arial" w:cs="Arial"/>
        </w:rPr>
        <w:t xml:space="preserve"> </w:t>
      </w:r>
      <w:r w:rsidR="00E476FF">
        <w:rPr>
          <w:rFonts w:ascii="Arial" w:hAnsi="Arial" w:cs="Arial"/>
        </w:rPr>
        <w:t>учини</w:t>
      </w:r>
      <w:r w:rsidR="00E476FF" w:rsidRPr="00E476FF">
        <w:rPr>
          <w:rFonts w:ascii="Arial" w:hAnsi="Arial" w:cs="Arial"/>
        </w:rPr>
        <w:t xml:space="preserve"> </w:t>
      </w:r>
      <w:r w:rsidR="00E476FF">
        <w:rPr>
          <w:rFonts w:ascii="Arial" w:hAnsi="Arial" w:cs="Arial"/>
        </w:rPr>
        <w:t>в</w:t>
      </w:r>
      <w:r w:rsidR="00E476FF" w:rsidRPr="00E476FF">
        <w:rPr>
          <w:rFonts w:ascii="Arial" w:hAnsi="Arial" w:cs="Arial"/>
        </w:rPr>
        <w:t>e</w:t>
      </w:r>
      <w:r w:rsidR="00E476FF">
        <w:rPr>
          <w:rFonts w:ascii="Arial" w:hAnsi="Arial" w:cs="Arial"/>
        </w:rPr>
        <w:t>р</w:t>
      </w:r>
      <w:r w:rsidR="00E476FF" w:rsidRPr="00E476FF">
        <w:rPr>
          <w:rFonts w:ascii="Arial" w:hAnsi="Arial" w:cs="Arial"/>
        </w:rPr>
        <w:t>o</w:t>
      </w:r>
      <w:r w:rsidR="00E476FF">
        <w:rPr>
          <w:rFonts w:ascii="Arial" w:hAnsi="Arial" w:cs="Arial"/>
        </w:rPr>
        <w:t>в</w:t>
      </w:r>
      <w:r w:rsidR="00E476FF" w:rsidRPr="00E476FF">
        <w:rPr>
          <w:rFonts w:ascii="Arial" w:hAnsi="Arial" w:cs="Arial"/>
        </w:rPr>
        <w:t>a</w:t>
      </w:r>
      <w:r w:rsidR="00E476FF">
        <w:rPr>
          <w:rFonts w:ascii="Arial" w:hAnsi="Arial" w:cs="Arial"/>
        </w:rPr>
        <w:t>тним</w:t>
      </w:r>
      <w:r w:rsidR="00E476FF" w:rsidRPr="00E476FF">
        <w:rPr>
          <w:rFonts w:ascii="Arial" w:hAnsi="Arial" w:cs="Arial"/>
        </w:rPr>
        <w:t xml:space="preserve"> </w:t>
      </w:r>
      <w:r w:rsidR="00E476FF">
        <w:rPr>
          <w:rFonts w:ascii="Arial" w:hAnsi="Arial" w:cs="Arial"/>
        </w:rPr>
        <w:t>д</w:t>
      </w:r>
      <w:r w:rsidR="00E476FF" w:rsidRPr="00E476FF">
        <w:rPr>
          <w:rFonts w:ascii="Arial" w:hAnsi="Arial" w:cs="Arial"/>
        </w:rPr>
        <w:t xml:space="preserve">a je </w:t>
      </w:r>
      <w:r w:rsidR="00E476FF">
        <w:rPr>
          <w:rFonts w:ascii="Arial" w:hAnsi="Arial" w:cs="Arial"/>
        </w:rPr>
        <w:t>туж</w:t>
      </w:r>
      <w:r w:rsidR="00E476FF" w:rsidRPr="00E476FF">
        <w:rPr>
          <w:rFonts w:ascii="Arial" w:hAnsi="Arial" w:cs="Arial"/>
        </w:rPr>
        <w:t>e</w:t>
      </w:r>
      <w:r w:rsidR="00E476FF">
        <w:rPr>
          <w:rFonts w:ascii="Arial" w:hAnsi="Arial" w:cs="Arial"/>
        </w:rPr>
        <w:t>ни</w:t>
      </w:r>
      <w:r w:rsidR="00E476FF" w:rsidRPr="00E476FF">
        <w:rPr>
          <w:rFonts w:ascii="Arial" w:hAnsi="Arial" w:cs="Arial"/>
        </w:rPr>
        <w:t xml:space="preserve"> </w:t>
      </w:r>
      <w:r w:rsidR="00E476FF">
        <w:rPr>
          <w:rFonts w:ascii="Arial" w:hAnsi="Arial" w:cs="Arial"/>
        </w:rPr>
        <w:t>изврши</w:t>
      </w:r>
      <w:r w:rsidR="00E476FF" w:rsidRPr="00E476FF">
        <w:rPr>
          <w:rFonts w:ascii="Arial" w:hAnsi="Arial" w:cs="Arial"/>
        </w:rPr>
        <w:t>o a</w:t>
      </w:r>
      <w:r w:rsidR="00E476FF">
        <w:rPr>
          <w:rFonts w:ascii="Arial" w:hAnsi="Arial" w:cs="Arial"/>
        </w:rPr>
        <w:t>кт</w:t>
      </w:r>
      <w:r w:rsidR="00E476FF" w:rsidRPr="00E476FF">
        <w:rPr>
          <w:rFonts w:ascii="Arial" w:hAnsi="Arial" w:cs="Arial"/>
        </w:rPr>
        <w:t xml:space="preserve"> </w:t>
      </w:r>
      <w:r w:rsidR="00E476FF">
        <w:rPr>
          <w:rFonts w:ascii="Arial" w:hAnsi="Arial" w:cs="Arial"/>
        </w:rPr>
        <w:t>дискримин</w:t>
      </w:r>
      <w:r w:rsidR="00E476FF" w:rsidRPr="00E476FF">
        <w:rPr>
          <w:rFonts w:ascii="Arial" w:hAnsi="Arial" w:cs="Arial"/>
        </w:rPr>
        <w:t>a</w:t>
      </w:r>
      <w:r w:rsidR="00E476FF">
        <w:rPr>
          <w:rFonts w:ascii="Arial" w:hAnsi="Arial" w:cs="Arial"/>
        </w:rPr>
        <w:t>ци</w:t>
      </w:r>
      <w:r w:rsidR="00E476FF" w:rsidRPr="00E476FF">
        <w:rPr>
          <w:rFonts w:ascii="Arial" w:hAnsi="Arial" w:cs="Arial"/>
        </w:rPr>
        <w:t xml:space="preserve">je, </w:t>
      </w:r>
      <w:r w:rsidR="00E476FF">
        <w:rPr>
          <w:rFonts w:ascii="Arial" w:hAnsi="Arial" w:cs="Arial"/>
        </w:rPr>
        <w:t>т</w:t>
      </w:r>
      <w:r w:rsidR="00E476FF" w:rsidRPr="00E476FF">
        <w:rPr>
          <w:rFonts w:ascii="Arial" w:hAnsi="Arial" w:cs="Arial"/>
        </w:rPr>
        <w:t>e</w:t>
      </w:r>
      <w:r w:rsidR="00E476FF">
        <w:rPr>
          <w:rFonts w:ascii="Arial" w:hAnsi="Arial" w:cs="Arial"/>
        </w:rPr>
        <w:t>р</w:t>
      </w:r>
      <w:r w:rsidR="00E476FF" w:rsidRPr="00E476FF">
        <w:rPr>
          <w:rFonts w:ascii="Arial" w:hAnsi="Arial" w:cs="Arial"/>
        </w:rPr>
        <w:t>e</w:t>
      </w:r>
      <w:r w:rsidR="00E476FF">
        <w:rPr>
          <w:rFonts w:ascii="Arial" w:hAnsi="Arial" w:cs="Arial"/>
        </w:rPr>
        <w:t>т</w:t>
      </w:r>
      <w:r w:rsidR="00E476FF" w:rsidRPr="00E476FF">
        <w:rPr>
          <w:rFonts w:ascii="Arial" w:hAnsi="Arial" w:cs="Arial"/>
        </w:rPr>
        <w:t xml:space="preserve"> </w:t>
      </w:r>
      <w:r w:rsidR="00E476FF">
        <w:rPr>
          <w:rFonts w:ascii="Arial" w:hAnsi="Arial" w:cs="Arial"/>
        </w:rPr>
        <w:t>д</w:t>
      </w:r>
      <w:r w:rsidR="00E476FF" w:rsidRPr="00E476FF">
        <w:rPr>
          <w:rFonts w:ascii="Arial" w:hAnsi="Arial" w:cs="Arial"/>
        </w:rPr>
        <w:t>o</w:t>
      </w:r>
      <w:r w:rsidR="00E476FF">
        <w:rPr>
          <w:rFonts w:ascii="Arial" w:hAnsi="Arial" w:cs="Arial"/>
        </w:rPr>
        <w:t>к</w:t>
      </w:r>
      <w:r w:rsidR="00E476FF" w:rsidRPr="00E476FF">
        <w:rPr>
          <w:rFonts w:ascii="Arial" w:hAnsi="Arial" w:cs="Arial"/>
        </w:rPr>
        <w:t>a</w:t>
      </w:r>
      <w:r w:rsidR="00E476FF">
        <w:rPr>
          <w:rFonts w:ascii="Arial" w:hAnsi="Arial" w:cs="Arial"/>
        </w:rPr>
        <w:t>зив</w:t>
      </w:r>
      <w:r w:rsidR="00E476FF" w:rsidRPr="00E476FF">
        <w:rPr>
          <w:rFonts w:ascii="Arial" w:hAnsi="Arial" w:cs="Arial"/>
        </w:rPr>
        <w:t>a</w:t>
      </w:r>
      <w:r w:rsidR="00E476FF">
        <w:rPr>
          <w:rFonts w:ascii="Arial" w:hAnsi="Arial" w:cs="Arial"/>
        </w:rPr>
        <w:t>њ</w:t>
      </w:r>
      <w:r w:rsidR="00E476FF" w:rsidRPr="00E476FF">
        <w:rPr>
          <w:rFonts w:ascii="Arial" w:hAnsi="Arial" w:cs="Arial"/>
        </w:rPr>
        <w:t xml:space="preserve">a </w:t>
      </w:r>
      <w:r w:rsidR="00E476FF">
        <w:rPr>
          <w:rFonts w:ascii="Arial" w:hAnsi="Arial" w:cs="Arial"/>
        </w:rPr>
        <w:t>д</w:t>
      </w:r>
      <w:r w:rsidR="00E476FF" w:rsidRPr="00E476FF">
        <w:rPr>
          <w:rFonts w:ascii="Arial" w:hAnsi="Arial" w:cs="Arial"/>
        </w:rPr>
        <w:t xml:space="preserve">a </w:t>
      </w:r>
      <w:r w:rsidR="00E476FF">
        <w:rPr>
          <w:rFonts w:ascii="Arial" w:hAnsi="Arial" w:cs="Arial"/>
        </w:rPr>
        <w:t>усл</w:t>
      </w:r>
      <w:r w:rsidR="00E476FF" w:rsidRPr="00E476FF">
        <w:rPr>
          <w:rFonts w:ascii="Arial" w:hAnsi="Arial" w:cs="Arial"/>
        </w:rPr>
        <w:t>e</w:t>
      </w:r>
      <w:r w:rsidR="00E476FF">
        <w:rPr>
          <w:rFonts w:ascii="Arial" w:hAnsi="Arial" w:cs="Arial"/>
        </w:rPr>
        <w:t>д</w:t>
      </w:r>
      <w:r w:rsidR="00E476FF" w:rsidRPr="00E476FF">
        <w:rPr>
          <w:rFonts w:ascii="Arial" w:hAnsi="Arial" w:cs="Arial"/>
        </w:rPr>
        <w:t xml:space="preserve"> </w:t>
      </w:r>
      <w:r w:rsidR="00E476FF">
        <w:rPr>
          <w:rFonts w:ascii="Arial" w:hAnsi="Arial" w:cs="Arial"/>
        </w:rPr>
        <w:t>т</w:t>
      </w:r>
      <w:r w:rsidR="00E476FF" w:rsidRPr="00E476FF">
        <w:rPr>
          <w:rFonts w:ascii="Arial" w:hAnsi="Arial" w:cs="Arial"/>
        </w:rPr>
        <w:t>o</w:t>
      </w:r>
      <w:r w:rsidR="00E476FF">
        <w:rPr>
          <w:rFonts w:ascii="Arial" w:hAnsi="Arial" w:cs="Arial"/>
        </w:rPr>
        <w:t>г</w:t>
      </w:r>
      <w:r w:rsidR="00E476FF" w:rsidRPr="00E476FF">
        <w:rPr>
          <w:rFonts w:ascii="Arial" w:hAnsi="Arial" w:cs="Arial"/>
        </w:rPr>
        <w:t xml:space="preserve"> a</w:t>
      </w:r>
      <w:r w:rsidR="00E476FF">
        <w:rPr>
          <w:rFonts w:ascii="Arial" w:hAnsi="Arial" w:cs="Arial"/>
        </w:rPr>
        <w:t>кт</w:t>
      </w:r>
      <w:r w:rsidR="00E476FF" w:rsidRPr="00E476FF">
        <w:rPr>
          <w:rFonts w:ascii="Arial" w:hAnsi="Arial" w:cs="Arial"/>
        </w:rPr>
        <w:t xml:space="preserve">a </w:t>
      </w:r>
      <w:r w:rsidR="00E476FF">
        <w:rPr>
          <w:rFonts w:ascii="Arial" w:hAnsi="Arial" w:cs="Arial"/>
        </w:rPr>
        <w:t>ни</w:t>
      </w:r>
      <w:r w:rsidR="00E476FF" w:rsidRPr="00E476FF">
        <w:rPr>
          <w:rFonts w:ascii="Arial" w:hAnsi="Arial" w:cs="Arial"/>
        </w:rPr>
        <w:t xml:space="preserve">je </w:t>
      </w:r>
      <w:r w:rsidR="00E476FF">
        <w:rPr>
          <w:rFonts w:ascii="Arial" w:hAnsi="Arial" w:cs="Arial"/>
        </w:rPr>
        <w:t>д</w:t>
      </w:r>
      <w:r w:rsidR="00E476FF" w:rsidRPr="00E476FF">
        <w:rPr>
          <w:rFonts w:ascii="Arial" w:hAnsi="Arial" w:cs="Arial"/>
        </w:rPr>
        <w:t>o</w:t>
      </w:r>
      <w:r w:rsidR="00E476FF">
        <w:rPr>
          <w:rFonts w:ascii="Arial" w:hAnsi="Arial" w:cs="Arial"/>
        </w:rPr>
        <w:t>шл</w:t>
      </w:r>
      <w:r w:rsidR="00E476FF" w:rsidRPr="00E476FF">
        <w:rPr>
          <w:rFonts w:ascii="Arial" w:hAnsi="Arial" w:cs="Arial"/>
        </w:rPr>
        <w:t xml:space="preserve">o </w:t>
      </w:r>
      <w:r w:rsidR="00E476FF">
        <w:rPr>
          <w:rFonts w:ascii="Arial" w:hAnsi="Arial" w:cs="Arial"/>
        </w:rPr>
        <w:t>д</w:t>
      </w:r>
      <w:r w:rsidR="00E476FF" w:rsidRPr="00E476FF">
        <w:rPr>
          <w:rFonts w:ascii="Arial" w:hAnsi="Arial" w:cs="Arial"/>
        </w:rPr>
        <w:t xml:space="preserve">o </w:t>
      </w:r>
      <w:r w:rsidR="00E476FF">
        <w:rPr>
          <w:rFonts w:ascii="Arial" w:hAnsi="Arial" w:cs="Arial"/>
        </w:rPr>
        <w:t>п</w:t>
      </w:r>
      <w:r w:rsidR="00E476FF" w:rsidRPr="00E476FF">
        <w:rPr>
          <w:rFonts w:ascii="Arial" w:hAnsi="Arial" w:cs="Arial"/>
        </w:rPr>
        <w:t>o</w:t>
      </w:r>
      <w:r w:rsidR="00E476FF">
        <w:rPr>
          <w:rFonts w:ascii="Arial" w:hAnsi="Arial" w:cs="Arial"/>
        </w:rPr>
        <w:t>вр</w:t>
      </w:r>
      <w:r w:rsidR="00E476FF" w:rsidRPr="00E476FF">
        <w:rPr>
          <w:rFonts w:ascii="Arial" w:hAnsi="Arial" w:cs="Arial"/>
        </w:rPr>
        <w:t>e</w:t>
      </w:r>
      <w:r w:rsidR="00E476FF">
        <w:rPr>
          <w:rFonts w:ascii="Arial" w:hAnsi="Arial" w:cs="Arial"/>
        </w:rPr>
        <w:t>д</w:t>
      </w:r>
      <w:r w:rsidR="00E476FF" w:rsidRPr="00E476FF">
        <w:rPr>
          <w:rFonts w:ascii="Arial" w:hAnsi="Arial" w:cs="Arial"/>
        </w:rPr>
        <w:t xml:space="preserve">e </w:t>
      </w:r>
      <w:r w:rsidR="00E476FF">
        <w:rPr>
          <w:rFonts w:ascii="Arial" w:hAnsi="Arial" w:cs="Arial"/>
        </w:rPr>
        <w:t>н</w:t>
      </w:r>
      <w:r w:rsidR="00E476FF" w:rsidRPr="00E476FF">
        <w:rPr>
          <w:rFonts w:ascii="Arial" w:hAnsi="Arial" w:cs="Arial"/>
        </w:rPr>
        <w:t>a</w:t>
      </w:r>
      <w:r w:rsidR="00E476FF">
        <w:rPr>
          <w:rFonts w:ascii="Arial" w:hAnsi="Arial" w:cs="Arial"/>
        </w:rPr>
        <w:t>ч</w:t>
      </w:r>
      <w:r w:rsidR="00E476FF" w:rsidRPr="00E476FF">
        <w:rPr>
          <w:rFonts w:ascii="Arial" w:hAnsi="Arial" w:cs="Arial"/>
        </w:rPr>
        <w:t>e</w:t>
      </w:r>
      <w:r w:rsidR="00E476FF">
        <w:rPr>
          <w:rFonts w:ascii="Arial" w:hAnsi="Arial" w:cs="Arial"/>
        </w:rPr>
        <w:t>л</w:t>
      </w:r>
      <w:r w:rsidR="00E476FF" w:rsidRPr="00E476FF">
        <w:rPr>
          <w:rFonts w:ascii="Arial" w:hAnsi="Arial" w:cs="Arial"/>
        </w:rPr>
        <w:t>a je</w:t>
      </w:r>
      <w:r w:rsidR="00E476FF">
        <w:rPr>
          <w:rFonts w:ascii="Arial" w:hAnsi="Arial" w:cs="Arial"/>
        </w:rPr>
        <w:t>дн</w:t>
      </w:r>
      <w:r w:rsidR="00E476FF" w:rsidRPr="00E476FF">
        <w:rPr>
          <w:rFonts w:ascii="Arial" w:hAnsi="Arial" w:cs="Arial"/>
        </w:rPr>
        <w:t>a</w:t>
      </w:r>
      <w:r w:rsidR="00E476FF">
        <w:rPr>
          <w:rFonts w:ascii="Arial" w:hAnsi="Arial" w:cs="Arial"/>
        </w:rPr>
        <w:t>к</w:t>
      </w:r>
      <w:r w:rsidR="00E476FF" w:rsidRPr="00E476FF">
        <w:rPr>
          <w:rFonts w:ascii="Arial" w:hAnsi="Arial" w:cs="Arial"/>
        </w:rPr>
        <w:t>o</w:t>
      </w:r>
      <w:r w:rsidR="00E476FF">
        <w:rPr>
          <w:rFonts w:ascii="Arial" w:hAnsi="Arial" w:cs="Arial"/>
        </w:rPr>
        <w:t>сти</w:t>
      </w:r>
      <w:r w:rsidR="00E476FF" w:rsidRPr="00E476FF">
        <w:rPr>
          <w:rFonts w:ascii="Arial" w:hAnsi="Arial" w:cs="Arial"/>
        </w:rPr>
        <w:t>, o</w:t>
      </w:r>
      <w:r w:rsidR="00E476FF">
        <w:rPr>
          <w:rFonts w:ascii="Arial" w:hAnsi="Arial" w:cs="Arial"/>
        </w:rPr>
        <w:t>дн</w:t>
      </w:r>
      <w:r w:rsidR="00E476FF" w:rsidRPr="00E476FF">
        <w:rPr>
          <w:rFonts w:ascii="Arial" w:hAnsi="Arial" w:cs="Arial"/>
        </w:rPr>
        <w:t>o</w:t>
      </w:r>
      <w:r w:rsidR="00E476FF">
        <w:rPr>
          <w:rFonts w:ascii="Arial" w:hAnsi="Arial" w:cs="Arial"/>
        </w:rPr>
        <w:t>сн</w:t>
      </w:r>
      <w:r w:rsidR="00E476FF" w:rsidRPr="00E476FF">
        <w:rPr>
          <w:rFonts w:ascii="Arial" w:hAnsi="Arial" w:cs="Arial"/>
        </w:rPr>
        <w:t xml:space="preserve">o </w:t>
      </w:r>
      <w:r w:rsidR="00E476FF">
        <w:rPr>
          <w:rFonts w:ascii="Arial" w:hAnsi="Arial" w:cs="Arial"/>
        </w:rPr>
        <w:t>н</w:t>
      </w:r>
      <w:r w:rsidR="00E476FF" w:rsidRPr="00E476FF">
        <w:rPr>
          <w:rFonts w:ascii="Arial" w:hAnsi="Arial" w:cs="Arial"/>
        </w:rPr>
        <w:t>a</w:t>
      </w:r>
      <w:r w:rsidR="00E476FF">
        <w:rPr>
          <w:rFonts w:ascii="Arial" w:hAnsi="Arial" w:cs="Arial"/>
        </w:rPr>
        <w:t>ч</w:t>
      </w:r>
      <w:r w:rsidR="00E476FF" w:rsidRPr="00E476FF">
        <w:rPr>
          <w:rFonts w:ascii="Arial" w:hAnsi="Arial" w:cs="Arial"/>
        </w:rPr>
        <w:t>e</w:t>
      </w:r>
      <w:r w:rsidR="00E476FF">
        <w:rPr>
          <w:rFonts w:ascii="Arial" w:hAnsi="Arial" w:cs="Arial"/>
        </w:rPr>
        <w:t>л</w:t>
      </w:r>
      <w:r w:rsidR="00E476FF" w:rsidRPr="00E476FF">
        <w:rPr>
          <w:rFonts w:ascii="Arial" w:hAnsi="Arial" w:cs="Arial"/>
        </w:rPr>
        <w:t>a je</w:t>
      </w:r>
      <w:r w:rsidR="00E476FF">
        <w:rPr>
          <w:rFonts w:ascii="Arial" w:hAnsi="Arial" w:cs="Arial"/>
        </w:rPr>
        <w:t>дн</w:t>
      </w:r>
      <w:r w:rsidR="00E476FF" w:rsidRPr="00E476FF">
        <w:rPr>
          <w:rFonts w:ascii="Arial" w:hAnsi="Arial" w:cs="Arial"/>
        </w:rPr>
        <w:t>a</w:t>
      </w:r>
      <w:r w:rsidR="00E476FF">
        <w:rPr>
          <w:rFonts w:ascii="Arial" w:hAnsi="Arial" w:cs="Arial"/>
        </w:rPr>
        <w:t>ких прaвa и oбaвeзa снoси тужeни, док је ставом 3. истог члана прописано да се одр</w:t>
      </w:r>
      <w:r w:rsidR="00E476FF" w:rsidRPr="00E476FF">
        <w:rPr>
          <w:rFonts w:ascii="Arial" w:hAnsi="Arial" w:cs="Arial"/>
        </w:rPr>
        <w:t>e</w:t>
      </w:r>
      <w:r w:rsidR="00E476FF">
        <w:rPr>
          <w:rFonts w:ascii="Arial" w:hAnsi="Arial" w:cs="Arial"/>
        </w:rPr>
        <w:t>дб</w:t>
      </w:r>
      <w:r w:rsidR="00E476FF" w:rsidRPr="00E476FF">
        <w:rPr>
          <w:rFonts w:ascii="Arial" w:hAnsi="Arial" w:cs="Arial"/>
        </w:rPr>
        <w:t xml:space="preserve">e </w:t>
      </w:r>
      <w:r w:rsidR="00E476FF">
        <w:rPr>
          <w:rFonts w:ascii="Arial" w:hAnsi="Arial" w:cs="Arial"/>
        </w:rPr>
        <w:t>ст</w:t>
      </w:r>
      <w:r w:rsidR="00E476FF" w:rsidRPr="00E476FF">
        <w:rPr>
          <w:rFonts w:ascii="Arial" w:hAnsi="Arial" w:cs="Arial"/>
        </w:rPr>
        <w:t>. 1-3. o</w:t>
      </w:r>
      <w:r w:rsidR="00E476FF">
        <w:rPr>
          <w:rFonts w:ascii="Arial" w:hAnsi="Arial" w:cs="Arial"/>
        </w:rPr>
        <w:t>в</w:t>
      </w:r>
      <w:r w:rsidR="00E476FF" w:rsidRPr="00E476FF">
        <w:rPr>
          <w:rFonts w:ascii="Arial" w:hAnsi="Arial" w:cs="Arial"/>
        </w:rPr>
        <w:t>o</w:t>
      </w:r>
      <w:r w:rsidR="00E476FF">
        <w:rPr>
          <w:rFonts w:ascii="Arial" w:hAnsi="Arial" w:cs="Arial"/>
        </w:rPr>
        <w:t>г</w:t>
      </w:r>
      <w:r w:rsidR="00E476FF" w:rsidRPr="00E476FF">
        <w:rPr>
          <w:rFonts w:ascii="Arial" w:hAnsi="Arial" w:cs="Arial"/>
        </w:rPr>
        <w:t xml:space="preserve"> </w:t>
      </w:r>
      <w:r w:rsidR="00E476FF">
        <w:rPr>
          <w:rFonts w:ascii="Arial" w:hAnsi="Arial" w:cs="Arial"/>
        </w:rPr>
        <w:t>чл</w:t>
      </w:r>
      <w:r w:rsidR="00E476FF" w:rsidRPr="00E476FF">
        <w:rPr>
          <w:rFonts w:ascii="Arial" w:hAnsi="Arial" w:cs="Arial"/>
        </w:rPr>
        <w:t>a</w:t>
      </w:r>
      <w:r w:rsidR="00E476FF">
        <w:rPr>
          <w:rFonts w:ascii="Arial" w:hAnsi="Arial" w:cs="Arial"/>
        </w:rPr>
        <w:t>н</w:t>
      </w:r>
      <w:r w:rsidR="00E476FF" w:rsidRPr="00E476FF">
        <w:rPr>
          <w:rFonts w:ascii="Arial" w:hAnsi="Arial" w:cs="Arial"/>
        </w:rPr>
        <w:t xml:space="preserve">a </w:t>
      </w:r>
      <w:r w:rsidR="00E476FF">
        <w:rPr>
          <w:rFonts w:ascii="Arial" w:hAnsi="Arial" w:cs="Arial"/>
        </w:rPr>
        <w:t>сх</w:t>
      </w:r>
      <w:r w:rsidR="00E476FF" w:rsidRPr="00E476FF">
        <w:rPr>
          <w:rFonts w:ascii="Arial" w:hAnsi="Arial" w:cs="Arial"/>
        </w:rPr>
        <w:t>o</w:t>
      </w:r>
      <w:r w:rsidR="00E476FF">
        <w:rPr>
          <w:rFonts w:ascii="Arial" w:hAnsi="Arial" w:cs="Arial"/>
        </w:rPr>
        <w:t>дн</w:t>
      </w:r>
      <w:r w:rsidR="00E476FF" w:rsidRPr="00E476FF">
        <w:rPr>
          <w:rFonts w:ascii="Arial" w:hAnsi="Arial" w:cs="Arial"/>
        </w:rPr>
        <w:t xml:space="preserve">o </w:t>
      </w:r>
      <w:r w:rsidR="00E476FF">
        <w:rPr>
          <w:rFonts w:ascii="Arial" w:hAnsi="Arial" w:cs="Arial"/>
        </w:rPr>
        <w:t>прим</w:t>
      </w:r>
      <w:r w:rsidR="00E476FF" w:rsidRPr="00E476FF">
        <w:rPr>
          <w:rFonts w:ascii="Arial" w:hAnsi="Arial" w:cs="Arial"/>
        </w:rPr>
        <w:t>e</w:t>
      </w:r>
      <w:r w:rsidR="00E476FF">
        <w:rPr>
          <w:rFonts w:ascii="Arial" w:hAnsi="Arial" w:cs="Arial"/>
        </w:rPr>
        <w:t>њу</w:t>
      </w:r>
      <w:r w:rsidR="00E476FF" w:rsidRPr="00E476FF">
        <w:rPr>
          <w:rFonts w:ascii="Arial" w:hAnsi="Arial" w:cs="Arial"/>
        </w:rPr>
        <w:t>j</w:t>
      </w:r>
      <w:r w:rsidR="00E476FF">
        <w:rPr>
          <w:rFonts w:ascii="Arial" w:hAnsi="Arial" w:cs="Arial"/>
        </w:rPr>
        <w:t>у</w:t>
      </w:r>
      <w:r w:rsidR="00E476FF" w:rsidRPr="00E476FF">
        <w:rPr>
          <w:rFonts w:ascii="Arial" w:hAnsi="Arial" w:cs="Arial"/>
        </w:rPr>
        <w:t xml:space="preserve"> </w:t>
      </w:r>
      <w:r w:rsidR="00E476FF">
        <w:rPr>
          <w:rFonts w:ascii="Arial" w:hAnsi="Arial" w:cs="Arial"/>
        </w:rPr>
        <w:t>и</w:t>
      </w:r>
      <w:r w:rsidR="00E476FF" w:rsidRPr="00E476FF">
        <w:rPr>
          <w:rFonts w:ascii="Arial" w:hAnsi="Arial" w:cs="Arial"/>
        </w:rPr>
        <w:t xml:space="preserve"> </w:t>
      </w:r>
      <w:r w:rsidR="00E476FF">
        <w:rPr>
          <w:rFonts w:ascii="Arial" w:hAnsi="Arial" w:cs="Arial"/>
        </w:rPr>
        <w:t>н</w:t>
      </w:r>
      <w:r w:rsidR="00E476FF" w:rsidRPr="00E476FF">
        <w:rPr>
          <w:rFonts w:ascii="Arial" w:hAnsi="Arial" w:cs="Arial"/>
        </w:rPr>
        <w:t xml:space="preserve">a </w:t>
      </w:r>
      <w:r w:rsidR="00E476FF">
        <w:rPr>
          <w:rFonts w:ascii="Arial" w:hAnsi="Arial" w:cs="Arial"/>
        </w:rPr>
        <w:t>п</w:t>
      </w:r>
      <w:r w:rsidR="00E476FF" w:rsidRPr="00E476FF">
        <w:rPr>
          <w:rFonts w:ascii="Arial" w:hAnsi="Arial" w:cs="Arial"/>
        </w:rPr>
        <w:t>o</w:t>
      </w:r>
      <w:r w:rsidR="00E476FF">
        <w:rPr>
          <w:rFonts w:ascii="Arial" w:hAnsi="Arial" w:cs="Arial"/>
        </w:rPr>
        <w:t>ступ</w:t>
      </w:r>
      <w:r w:rsidR="00E476FF" w:rsidRPr="00E476FF">
        <w:rPr>
          <w:rFonts w:ascii="Arial" w:hAnsi="Arial" w:cs="Arial"/>
        </w:rPr>
        <w:t>a</w:t>
      </w:r>
      <w:r w:rsidR="00E476FF">
        <w:rPr>
          <w:rFonts w:ascii="Arial" w:hAnsi="Arial" w:cs="Arial"/>
        </w:rPr>
        <w:t>к</w:t>
      </w:r>
      <w:r w:rsidR="00E476FF" w:rsidRPr="00E476FF">
        <w:rPr>
          <w:rFonts w:ascii="Arial" w:hAnsi="Arial" w:cs="Arial"/>
        </w:rPr>
        <w:t xml:space="preserve"> </w:t>
      </w:r>
      <w:r w:rsidR="00E476FF">
        <w:rPr>
          <w:rFonts w:ascii="Arial" w:hAnsi="Arial" w:cs="Arial"/>
        </w:rPr>
        <w:t>пр</w:t>
      </w:r>
      <w:r w:rsidR="00E476FF" w:rsidRPr="00E476FF">
        <w:rPr>
          <w:rFonts w:ascii="Arial" w:hAnsi="Arial" w:cs="Arial"/>
        </w:rPr>
        <w:t>e</w:t>
      </w:r>
      <w:r w:rsidR="00E476FF">
        <w:rPr>
          <w:rFonts w:ascii="Arial" w:hAnsi="Arial" w:cs="Arial"/>
        </w:rPr>
        <w:t>д</w:t>
      </w:r>
      <w:r w:rsidR="00E476FF" w:rsidRPr="00E476FF">
        <w:rPr>
          <w:rFonts w:ascii="Arial" w:hAnsi="Arial" w:cs="Arial"/>
        </w:rPr>
        <w:t xml:space="preserve"> </w:t>
      </w:r>
      <w:r w:rsidR="00E476FF">
        <w:rPr>
          <w:rFonts w:ascii="Arial" w:hAnsi="Arial" w:cs="Arial"/>
        </w:rPr>
        <w:t>П</w:t>
      </w:r>
      <w:r w:rsidR="00E476FF" w:rsidRPr="00E476FF">
        <w:rPr>
          <w:rFonts w:ascii="Arial" w:hAnsi="Arial" w:cs="Arial"/>
        </w:rPr>
        <w:t>o</w:t>
      </w:r>
      <w:r w:rsidR="00E476FF">
        <w:rPr>
          <w:rFonts w:ascii="Arial" w:hAnsi="Arial" w:cs="Arial"/>
        </w:rPr>
        <w:t>в</w:t>
      </w:r>
      <w:r w:rsidR="00E476FF" w:rsidRPr="00E476FF">
        <w:rPr>
          <w:rFonts w:ascii="Arial" w:hAnsi="Arial" w:cs="Arial"/>
        </w:rPr>
        <w:t>e</w:t>
      </w:r>
      <w:r w:rsidR="00E476FF">
        <w:rPr>
          <w:rFonts w:ascii="Arial" w:hAnsi="Arial" w:cs="Arial"/>
        </w:rPr>
        <w:t>р</w:t>
      </w:r>
      <w:r w:rsidR="00E476FF" w:rsidRPr="00E476FF">
        <w:rPr>
          <w:rFonts w:ascii="Arial" w:hAnsi="Arial" w:cs="Arial"/>
        </w:rPr>
        <w:t>e</w:t>
      </w:r>
      <w:r w:rsidR="00E476FF">
        <w:rPr>
          <w:rFonts w:ascii="Arial" w:hAnsi="Arial" w:cs="Arial"/>
        </w:rPr>
        <w:t>ник</w:t>
      </w:r>
      <w:r w:rsidR="00E476FF" w:rsidRPr="00E476FF">
        <w:rPr>
          <w:rFonts w:ascii="Arial" w:hAnsi="Arial" w:cs="Arial"/>
        </w:rPr>
        <w:t>o</w:t>
      </w:r>
      <w:r w:rsidR="00E476FF">
        <w:rPr>
          <w:rFonts w:ascii="Arial" w:hAnsi="Arial" w:cs="Arial"/>
        </w:rPr>
        <w:t>м</w:t>
      </w:r>
      <w:r w:rsidR="00E476FF" w:rsidRPr="00E476FF">
        <w:rPr>
          <w:rFonts w:ascii="Arial" w:hAnsi="Arial" w:cs="Arial"/>
        </w:rPr>
        <w:t>.</w:t>
      </w:r>
      <w:r w:rsidR="00E476FF">
        <w:rPr>
          <w:rFonts w:ascii="Arial" w:hAnsi="Arial" w:cs="Arial"/>
        </w:rPr>
        <w:t xml:space="preserve"> </w:t>
      </w:r>
      <w:r w:rsidRPr="000E64E1">
        <w:rPr>
          <w:rFonts w:ascii="Arial" w:hAnsi="Arial" w:cs="Arial"/>
        </w:rPr>
        <w:t>Надаље је у</w:t>
      </w:r>
      <w:r w:rsidR="005D0152" w:rsidRPr="000E64E1">
        <w:rPr>
          <w:rFonts w:ascii="Arial" w:eastAsia="Calibri" w:hAnsi="Arial" w:cs="Arial"/>
          <w:bCs/>
          <w:lang w:val="sr-Cyrl-CS"/>
        </w:rPr>
        <w:t xml:space="preserve"> мишљењу М</w:t>
      </w:r>
      <w:r w:rsidRPr="000E64E1">
        <w:rPr>
          <w:rFonts w:ascii="Arial" w:eastAsia="Calibri" w:hAnsi="Arial" w:cs="Arial"/>
          <w:bCs/>
          <w:lang w:val="sr-Cyrl-CS"/>
        </w:rPr>
        <w:t xml:space="preserve">инистарства, наглашено да у ситуацијама када је </w:t>
      </w:r>
      <w:r w:rsidR="005D0152" w:rsidRPr="000E64E1">
        <w:rPr>
          <w:rFonts w:ascii="Arial" w:eastAsia="Calibri" w:hAnsi="Arial" w:cs="Arial"/>
          <w:bCs/>
          <w:lang w:val="sr-Cyrl-CS"/>
        </w:rPr>
        <w:t>предлагање извршено у складу с з</w:t>
      </w:r>
      <w:r w:rsidRPr="000E64E1">
        <w:rPr>
          <w:rFonts w:ascii="Arial" w:eastAsia="Calibri" w:hAnsi="Arial" w:cs="Arial"/>
          <w:bCs/>
          <w:lang w:val="sr-Cyrl-CS"/>
        </w:rPr>
        <w:t xml:space="preserve">аконом, односно када предложени кандидати испуњавају све услове прописане </w:t>
      </w:r>
      <w:r w:rsidR="005D0152" w:rsidRPr="000E64E1">
        <w:rPr>
          <w:rFonts w:ascii="Arial" w:eastAsia="Calibri" w:hAnsi="Arial" w:cs="Arial"/>
          <w:bCs/>
          <w:lang w:val="sr-Cyrl-CS"/>
        </w:rPr>
        <w:t>овим з</w:t>
      </w:r>
      <w:r w:rsidRPr="000E64E1">
        <w:rPr>
          <w:rFonts w:ascii="Arial" w:eastAsia="Calibri" w:hAnsi="Arial" w:cs="Arial"/>
          <w:bCs/>
          <w:lang w:val="sr-Cyrl-CS"/>
        </w:rPr>
        <w:t xml:space="preserve">аконом, јединица локалне самоуправе </w:t>
      </w:r>
      <w:r w:rsidR="00AF2E41">
        <w:rPr>
          <w:rFonts w:ascii="Arial" w:eastAsia="Calibri" w:hAnsi="Arial" w:cs="Arial"/>
          <w:bCs/>
          <w:lang w:val="sr-Cyrl-CS"/>
        </w:rPr>
        <w:t xml:space="preserve">је </w:t>
      </w:r>
      <w:r w:rsidRPr="000E64E1">
        <w:rPr>
          <w:rFonts w:ascii="Arial" w:eastAsia="Calibri" w:hAnsi="Arial" w:cs="Arial"/>
          <w:bCs/>
          <w:lang w:val="sr-Cyrl-CS"/>
        </w:rPr>
        <w:t xml:space="preserve">дужна да </w:t>
      </w:r>
      <w:r w:rsidR="000E64E1" w:rsidRPr="000E64E1">
        <w:rPr>
          <w:rFonts w:ascii="Arial" w:eastAsia="Calibri" w:hAnsi="Arial" w:cs="Arial"/>
          <w:bCs/>
          <w:lang w:val="sr-Cyrl-CS"/>
        </w:rPr>
        <w:t>разматра</w:t>
      </w:r>
      <w:r w:rsidRPr="000E64E1">
        <w:rPr>
          <w:rFonts w:ascii="Arial" w:eastAsia="Calibri" w:hAnsi="Arial" w:cs="Arial"/>
          <w:bCs/>
          <w:lang w:val="sr-Cyrl-CS"/>
        </w:rPr>
        <w:t xml:space="preserve"> предлог</w:t>
      </w:r>
      <w:r w:rsidR="000E64E1" w:rsidRPr="000E64E1">
        <w:rPr>
          <w:rFonts w:ascii="Arial" w:eastAsia="Calibri" w:hAnsi="Arial" w:cs="Arial"/>
          <w:bCs/>
          <w:lang w:val="sr-Cyrl-CS"/>
        </w:rPr>
        <w:t>е</w:t>
      </w:r>
      <w:r w:rsidRPr="000E64E1">
        <w:rPr>
          <w:rFonts w:ascii="Arial" w:eastAsia="Calibri" w:hAnsi="Arial" w:cs="Arial"/>
          <w:bCs/>
          <w:lang w:val="sr-Cyrl-CS"/>
        </w:rPr>
        <w:t xml:space="preserve"> нацио</w:t>
      </w:r>
      <w:r w:rsidR="005D0152" w:rsidRPr="000E64E1">
        <w:rPr>
          <w:rFonts w:ascii="Arial" w:eastAsia="Calibri" w:hAnsi="Arial" w:cs="Arial"/>
          <w:bCs/>
          <w:lang w:val="sr-Cyrl-CS"/>
        </w:rPr>
        <w:t>налног савета националне мањине</w:t>
      </w:r>
      <w:r w:rsidRPr="000E64E1">
        <w:rPr>
          <w:rFonts w:ascii="Arial" w:eastAsia="Calibri" w:hAnsi="Arial" w:cs="Arial"/>
          <w:bCs/>
          <w:lang w:val="sr-Cyrl-CS"/>
        </w:rPr>
        <w:t xml:space="preserve">. </w:t>
      </w:r>
    </w:p>
    <w:p w:rsidR="000E64E1" w:rsidRPr="000E64E1" w:rsidRDefault="000E64E1" w:rsidP="000E64E1">
      <w:pPr>
        <w:pStyle w:val="ListParagraph"/>
        <w:spacing w:line="240" w:lineRule="auto"/>
        <w:ind w:left="0"/>
        <w:jc w:val="both"/>
        <w:rPr>
          <w:rFonts w:ascii="Arial" w:eastAsia="Calibri" w:hAnsi="Arial" w:cs="Arial"/>
          <w:bCs/>
          <w:lang w:val="sr-Cyrl-CS"/>
        </w:rPr>
      </w:pPr>
    </w:p>
    <w:p w:rsidR="0057476B" w:rsidRPr="00BC22CC" w:rsidRDefault="0057476B" w:rsidP="00BC22CC">
      <w:pPr>
        <w:pStyle w:val="ListParagraph"/>
        <w:numPr>
          <w:ilvl w:val="1"/>
          <w:numId w:val="1"/>
        </w:numPr>
        <w:spacing w:line="240" w:lineRule="auto"/>
        <w:ind w:left="0" w:firstLine="0"/>
        <w:jc w:val="both"/>
        <w:rPr>
          <w:rFonts w:ascii="Arial" w:eastAsia="Calibri" w:hAnsi="Arial" w:cs="Arial"/>
          <w:bCs/>
          <w:lang w:val="sr-Cyrl-CS"/>
        </w:rPr>
      </w:pPr>
      <w:r w:rsidRPr="003C1243">
        <w:rPr>
          <w:rFonts w:ascii="Arial" w:eastAsia="Calibri" w:hAnsi="Arial" w:cs="Arial"/>
          <w:bCs/>
          <w:lang w:val="sr-Cyrl-CS"/>
        </w:rPr>
        <w:t>У мишљењ</w:t>
      </w:r>
      <w:r w:rsidR="000E64E1">
        <w:rPr>
          <w:rFonts w:ascii="Arial" w:eastAsia="Calibri" w:hAnsi="Arial" w:cs="Arial"/>
          <w:bCs/>
          <w:lang w:val="sr-Cyrl-CS"/>
        </w:rPr>
        <w:t>у</w:t>
      </w:r>
      <w:r w:rsidRPr="003C1243">
        <w:rPr>
          <w:rFonts w:ascii="Arial" w:eastAsia="Calibri" w:hAnsi="Arial" w:cs="Arial"/>
          <w:bCs/>
          <w:lang w:val="sr-Cyrl-CS"/>
        </w:rPr>
        <w:t xml:space="preserve"> Министарства за људска и мањинска права и друштвени дијалог у вези са применом Закона о националним саветима националних мањина, и то члана 12. став 1. тачка 2. наведено </w:t>
      </w:r>
      <w:r w:rsidR="000E64E1">
        <w:rPr>
          <w:rFonts w:ascii="Arial" w:eastAsia="Calibri" w:hAnsi="Arial" w:cs="Arial"/>
          <w:bCs/>
          <w:lang w:val="sr-Cyrl-CS"/>
        </w:rPr>
        <w:t xml:space="preserve">је </w:t>
      </w:r>
      <w:r w:rsidRPr="003C1243">
        <w:rPr>
          <w:rFonts w:ascii="Arial" w:eastAsia="Calibri" w:hAnsi="Arial" w:cs="Arial"/>
          <w:bCs/>
          <w:lang w:val="sr-Cyrl-CS"/>
        </w:rPr>
        <w:t>да из ове одредбе закона јасно произлази да је национални савет овлашћени предлагач, односно да предлаже чланове органа управљања</w:t>
      </w:r>
      <w:r w:rsidR="000E64E1">
        <w:rPr>
          <w:rFonts w:ascii="Arial" w:eastAsia="Calibri" w:hAnsi="Arial" w:cs="Arial"/>
          <w:bCs/>
          <w:lang w:val="sr-Cyrl-CS"/>
        </w:rPr>
        <w:t xml:space="preserve"> </w:t>
      </w:r>
      <w:r w:rsidRPr="003C1243">
        <w:rPr>
          <w:rFonts w:ascii="Arial" w:eastAsia="Calibri" w:hAnsi="Arial" w:cs="Arial"/>
          <w:bCs/>
          <w:lang w:val="sr-Cyrl-CS"/>
        </w:rPr>
        <w:t>- представнике јединице локалне самоуправе у установама образовања у којима се настава претежно одвија на језику националне мањине или је установа која је проглашена од посебног значаја за образовање те националне мањине. Такође је наведено, да право предлагања  чланова управног одбора и школског одбора подразумева да без предлога националног савета скупштине јединице локалне самоуправе не би могл</w:t>
      </w:r>
      <w:r w:rsidR="000E64E1">
        <w:rPr>
          <w:rFonts w:ascii="Arial" w:eastAsia="Calibri" w:hAnsi="Arial" w:cs="Arial"/>
          <w:bCs/>
          <w:lang w:val="sr-Cyrl-CS"/>
        </w:rPr>
        <w:t>е</w:t>
      </w:r>
      <w:r w:rsidRPr="003C1243">
        <w:rPr>
          <w:rFonts w:ascii="Arial" w:eastAsia="Calibri" w:hAnsi="Arial" w:cs="Arial"/>
          <w:bCs/>
          <w:lang w:val="sr-Cyrl-CS"/>
        </w:rPr>
        <w:t xml:space="preserve"> да изабер</w:t>
      </w:r>
      <w:r w:rsidR="000E64E1">
        <w:rPr>
          <w:rFonts w:ascii="Arial" w:eastAsia="Calibri" w:hAnsi="Arial" w:cs="Arial"/>
          <w:bCs/>
          <w:lang w:val="sr-Cyrl-CS"/>
        </w:rPr>
        <w:t>у</w:t>
      </w:r>
      <w:r w:rsidRPr="003C1243">
        <w:rPr>
          <w:rFonts w:ascii="Arial" w:eastAsia="Calibri" w:hAnsi="Arial" w:cs="Arial"/>
          <w:bCs/>
          <w:lang w:val="sr-Cyrl-CS"/>
        </w:rPr>
        <w:t xml:space="preserve"> чланове одбора. Појашњено је да се избор кандидата/</w:t>
      </w:r>
      <w:proofErr w:type="spellStart"/>
      <w:r w:rsidRPr="003C1243">
        <w:rPr>
          <w:rFonts w:ascii="Arial" w:eastAsia="Calibri" w:hAnsi="Arial" w:cs="Arial"/>
          <w:bCs/>
          <w:lang w:val="sr-Cyrl-CS"/>
        </w:rPr>
        <w:t>киња</w:t>
      </w:r>
      <w:proofErr w:type="spellEnd"/>
      <w:r w:rsidRPr="003C1243">
        <w:rPr>
          <w:rFonts w:ascii="Arial" w:eastAsia="Calibri" w:hAnsi="Arial" w:cs="Arial"/>
          <w:bCs/>
          <w:lang w:val="sr-Cyrl-CS"/>
        </w:rPr>
        <w:t xml:space="preserve"> мора вршити у складу са Законом о основама образова</w:t>
      </w:r>
      <w:r w:rsidR="00926A75">
        <w:rPr>
          <w:rFonts w:ascii="Arial" w:eastAsia="Calibri" w:hAnsi="Arial" w:cs="Arial"/>
          <w:bCs/>
          <w:lang w:val="sr-Cyrl-CS"/>
        </w:rPr>
        <w:t>ња и васпитања, тј. да је овим з</w:t>
      </w:r>
      <w:r w:rsidRPr="003C1243">
        <w:rPr>
          <w:rFonts w:ascii="Arial" w:eastAsia="Calibri" w:hAnsi="Arial" w:cs="Arial"/>
          <w:bCs/>
          <w:lang w:val="sr-Cyrl-CS"/>
        </w:rPr>
        <w:t>аконом прописано ко све не може бити предложен за кандидата/</w:t>
      </w:r>
      <w:proofErr w:type="spellStart"/>
      <w:r w:rsidRPr="003C1243">
        <w:rPr>
          <w:rFonts w:ascii="Arial" w:eastAsia="Calibri" w:hAnsi="Arial" w:cs="Arial"/>
          <w:bCs/>
          <w:lang w:val="sr-Cyrl-CS"/>
        </w:rPr>
        <w:t>кињу</w:t>
      </w:r>
      <w:proofErr w:type="spellEnd"/>
      <w:r w:rsidRPr="003C1243">
        <w:rPr>
          <w:rFonts w:ascii="Arial" w:eastAsia="Calibri" w:hAnsi="Arial" w:cs="Arial"/>
          <w:bCs/>
          <w:lang w:val="sr-Cyrl-CS"/>
        </w:rPr>
        <w:t xml:space="preserve"> за избор у органе управљања образовне установе.</w:t>
      </w:r>
      <w:r w:rsidRPr="00E84775">
        <w:rPr>
          <w:rFonts w:ascii="Arial" w:eastAsia="Calibri" w:hAnsi="Arial" w:cs="Arial"/>
          <w:bCs/>
          <w:lang w:val="sr-Cyrl-CS"/>
        </w:rPr>
        <w:t xml:space="preserve"> </w:t>
      </w:r>
    </w:p>
    <w:p w:rsidR="00B42235" w:rsidRPr="00B42235" w:rsidRDefault="00B42235" w:rsidP="00B42235">
      <w:pPr>
        <w:pStyle w:val="ListParagraph"/>
        <w:tabs>
          <w:tab w:val="left" w:pos="426"/>
        </w:tabs>
        <w:spacing w:line="240" w:lineRule="auto"/>
        <w:ind w:left="0"/>
        <w:jc w:val="both"/>
        <w:rPr>
          <w:rFonts w:ascii="Arial" w:eastAsia="Calibri" w:hAnsi="Arial" w:cs="Arial"/>
          <w:b/>
          <w:lang w:val="sr-Cyrl-CS"/>
        </w:rPr>
      </w:pPr>
    </w:p>
    <w:p w:rsidR="00C210A9" w:rsidRPr="00D6017E" w:rsidRDefault="00A25556" w:rsidP="00C210A9">
      <w:pPr>
        <w:pStyle w:val="ListParagraph"/>
        <w:numPr>
          <w:ilvl w:val="1"/>
          <w:numId w:val="8"/>
        </w:numPr>
        <w:tabs>
          <w:tab w:val="left" w:pos="426"/>
        </w:tabs>
        <w:autoSpaceDE w:val="0"/>
        <w:autoSpaceDN w:val="0"/>
        <w:adjustRightInd w:val="0"/>
        <w:spacing w:after="120" w:line="240" w:lineRule="auto"/>
        <w:ind w:left="0" w:firstLine="0"/>
        <w:jc w:val="both"/>
        <w:rPr>
          <w:rFonts w:ascii="Arial" w:eastAsia="Calibri" w:hAnsi="Arial" w:cs="Arial"/>
          <w:u w:val="single"/>
          <w:lang w:val="sr-Cyrl-CS"/>
        </w:rPr>
      </w:pPr>
      <w:r w:rsidRPr="00926A75">
        <w:rPr>
          <w:rFonts w:ascii="Arial" w:eastAsia="Calibri" w:hAnsi="Arial" w:cs="Arial"/>
          <w:lang w:val="sr-Cyrl-CS"/>
        </w:rPr>
        <w:t xml:space="preserve">Из </w:t>
      </w:r>
      <w:r w:rsidR="00732F2A">
        <w:rPr>
          <w:rFonts w:ascii="Arial" w:eastAsia="Calibri" w:hAnsi="Arial" w:cs="Arial"/>
          <w:lang w:val="sr-Cyrl-CS"/>
        </w:rPr>
        <w:t xml:space="preserve">свега </w:t>
      </w:r>
      <w:r w:rsidRPr="00926A75">
        <w:rPr>
          <w:rFonts w:ascii="Arial" w:eastAsia="Calibri" w:hAnsi="Arial" w:cs="Arial"/>
          <w:lang w:val="sr-Cyrl-CS"/>
        </w:rPr>
        <w:t>наведеног произлази</w:t>
      </w:r>
      <w:r w:rsidR="000C05F1" w:rsidRPr="00926A75">
        <w:rPr>
          <w:rFonts w:ascii="Arial" w:eastAsia="Calibri" w:hAnsi="Arial" w:cs="Arial"/>
          <w:lang w:val="sr-Cyrl-CS"/>
        </w:rPr>
        <w:t xml:space="preserve"> да </w:t>
      </w:r>
      <w:r w:rsidR="000C05F1" w:rsidRPr="001A0589">
        <w:rPr>
          <w:rFonts w:ascii="Arial" w:eastAsia="Calibri" w:hAnsi="Arial" w:cs="Arial"/>
          <w:b/>
          <w:lang w:val="sr-Cyrl-CS"/>
        </w:rPr>
        <w:t>националн</w:t>
      </w:r>
      <w:r w:rsidRPr="001A0589">
        <w:rPr>
          <w:rFonts w:ascii="Arial" w:eastAsia="Calibri" w:hAnsi="Arial" w:cs="Arial"/>
          <w:b/>
          <w:lang w:val="sr-Cyrl-CS"/>
        </w:rPr>
        <w:t>и савет</w:t>
      </w:r>
      <w:r w:rsidR="000C05F1" w:rsidRPr="001A0589">
        <w:rPr>
          <w:rFonts w:ascii="Arial" w:eastAsia="Calibri" w:hAnsi="Arial" w:cs="Arial"/>
          <w:b/>
          <w:lang w:val="sr-Cyrl-CS"/>
        </w:rPr>
        <w:t>, у конкретном случају</w:t>
      </w:r>
      <w:r w:rsidR="000C05F1" w:rsidRPr="00926A75">
        <w:rPr>
          <w:rFonts w:ascii="Arial" w:eastAsia="Calibri" w:hAnsi="Arial" w:cs="Arial"/>
          <w:lang w:val="sr-Cyrl-CS"/>
        </w:rPr>
        <w:t xml:space="preserve"> </w:t>
      </w:r>
      <w:r w:rsidR="002D2612">
        <w:rPr>
          <w:rFonts w:ascii="Arial" w:eastAsia="Calibri" w:hAnsi="Arial" w:cs="Arial"/>
          <w:lang w:val="sr-Cyrl-CS"/>
        </w:rPr>
        <w:t>АА</w:t>
      </w:r>
      <w:r w:rsidR="000C05F1" w:rsidRPr="00926A75">
        <w:rPr>
          <w:rFonts w:ascii="Arial" w:eastAsia="Calibri" w:hAnsi="Arial" w:cs="Arial"/>
          <w:lang w:val="sr-Cyrl-CS"/>
        </w:rPr>
        <w:t xml:space="preserve"> </w:t>
      </w:r>
      <w:r w:rsidR="000C05F1" w:rsidRPr="001A0589">
        <w:rPr>
          <w:rFonts w:ascii="Arial" w:eastAsia="Calibri" w:hAnsi="Arial" w:cs="Arial"/>
          <w:b/>
          <w:lang w:val="sr-Cyrl-CS"/>
        </w:rPr>
        <w:t xml:space="preserve">јесте предлагач </w:t>
      </w:r>
      <w:r w:rsidR="000C05F1" w:rsidRPr="00926A75">
        <w:rPr>
          <w:rFonts w:ascii="Arial" w:eastAsia="Calibri" w:hAnsi="Arial" w:cs="Arial"/>
          <w:lang w:val="sr-Cyrl-CS"/>
        </w:rPr>
        <w:t>за именовање чланова/</w:t>
      </w:r>
      <w:proofErr w:type="spellStart"/>
      <w:r w:rsidR="000C05F1" w:rsidRPr="00926A75">
        <w:rPr>
          <w:rFonts w:ascii="Arial" w:eastAsia="Calibri" w:hAnsi="Arial" w:cs="Arial"/>
          <w:lang w:val="sr-Cyrl-CS"/>
        </w:rPr>
        <w:t>ица</w:t>
      </w:r>
      <w:proofErr w:type="spellEnd"/>
      <w:r w:rsidR="000C05F1" w:rsidRPr="00926A75">
        <w:rPr>
          <w:rFonts w:ascii="Arial" w:eastAsia="Calibri" w:hAnsi="Arial" w:cs="Arial"/>
          <w:lang w:val="sr-Cyrl-CS"/>
        </w:rPr>
        <w:t xml:space="preserve"> школског одбора када су у питању установе у којима </w:t>
      </w:r>
      <w:r w:rsidR="008104BF" w:rsidRPr="00926A75">
        <w:rPr>
          <w:rFonts w:ascii="Arial" w:eastAsia="Calibri" w:hAnsi="Arial" w:cs="Arial"/>
          <w:lang w:val="sr-Cyrl-CS"/>
        </w:rPr>
        <w:t>се настава већински спроводи на језику националне мањине или је установа проглашена за установу од посебног значаја за образовање припадника/</w:t>
      </w:r>
      <w:proofErr w:type="spellStart"/>
      <w:r w:rsidR="008104BF" w:rsidRPr="00926A75">
        <w:rPr>
          <w:rFonts w:ascii="Arial" w:eastAsia="Calibri" w:hAnsi="Arial" w:cs="Arial"/>
          <w:lang w:val="sr-Cyrl-CS"/>
        </w:rPr>
        <w:t>ица</w:t>
      </w:r>
      <w:proofErr w:type="spellEnd"/>
      <w:r w:rsidR="008104BF" w:rsidRPr="00926A75">
        <w:rPr>
          <w:rFonts w:ascii="Arial" w:eastAsia="Calibri" w:hAnsi="Arial" w:cs="Arial"/>
          <w:lang w:val="sr-Cyrl-CS"/>
        </w:rPr>
        <w:t xml:space="preserve"> мањине, </w:t>
      </w:r>
      <w:r w:rsidR="008104BF" w:rsidRPr="001A0589">
        <w:rPr>
          <w:rFonts w:ascii="Arial" w:eastAsia="Calibri" w:hAnsi="Arial" w:cs="Arial"/>
          <w:b/>
          <w:lang w:val="sr-Cyrl-CS"/>
        </w:rPr>
        <w:t>уме</w:t>
      </w:r>
      <w:r w:rsidR="00880337" w:rsidRPr="001A0589">
        <w:rPr>
          <w:rFonts w:ascii="Arial" w:eastAsia="Calibri" w:hAnsi="Arial" w:cs="Arial"/>
          <w:b/>
          <w:lang w:val="sr-Cyrl-CS"/>
        </w:rPr>
        <w:t>сто јед</w:t>
      </w:r>
      <w:r w:rsidR="00DC3E7F" w:rsidRPr="001A0589">
        <w:rPr>
          <w:rFonts w:ascii="Arial" w:eastAsia="Calibri" w:hAnsi="Arial" w:cs="Arial"/>
          <w:b/>
          <w:lang w:val="sr-Cyrl-CS"/>
        </w:rPr>
        <w:t>и</w:t>
      </w:r>
      <w:r w:rsidR="00880337" w:rsidRPr="001A0589">
        <w:rPr>
          <w:rFonts w:ascii="Arial" w:eastAsia="Calibri" w:hAnsi="Arial" w:cs="Arial"/>
          <w:b/>
          <w:lang w:val="sr-Cyrl-CS"/>
        </w:rPr>
        <w:t>нице локалне самоуправе</w:t>
      </w:r>
      <w:r w:rsidR="00880337" w:rsidRPr="00926A75">
        <w:rPr>
          <w:rFonts w:ascii="Arial" w:eastAsia="Calibri" w:hAnsi="Arial" w:cs="Arial"/>
          <w:lang w:val="sr-Cyrl-CS"/>
        </w:rPr>
        <w:t>.</w:t>
      </w:r>
      <w:r w:rsidR="00665288" w:rsidRPr="00926A75">
        <w:rPr>
          <w:rFonts w:ascii="Arial" w:eastAsia="Calibri" w:hAnsi="Arial" w:cs="Arial"/>
          <w:lang w:val="sr-Cyrl-CS"/>
        </w:rPr>
        <w:t xml:space="preserve"> </w:t>
      </w:r>
      <w:r w:rsidR="00BC22CC" w:rsidRPr="00926A75">
        <w:rPr>
          <w:rFonts w:ascii="Arial" w:eastAsia="Calibri" w:hAnsi="Arial" w:cs="Arial"/>
          <w:lang w:val="sr-Cyrl-CS"/>
        </w:rPr>
        <w:t>Полазећи од</w:t>
      </w:r>
      <w:r w:rsidR="00770A82" w:rsidRPr="00926A75">
        <w:rPr>
          <w:rFonts w:ascii="Arial" w:eastAsia="Calibri" w:hAnsi="Arial" w:cs="Arial"/>
          <w:lang w:val="sr-Cyrl-CS"/>
        </w:rPr>
        <w:t xml:space="preserve"> </w:t>
      </w:r>
      <w:r w:rsidR="00BC22CC" w:rsidRPr="00926A75">
        <w:rPr>
          <w:rFonts w:ascii="Arial" w:eastAsia="Calibri" w:hAnsi="Arial" w:cs="Arial"/>
          <w:lang w:val="sr-Cyrl-CS"/>
        </w:rPr>
        <w:t>релевантних прописа, као и утврђено</w:t>
      </w:r>
      <w:r w:rsidR="00C210A9" w:rsidRPr="00926A75">
        <w:rPr>
          <w:rFonts w:ascii="Arial" w:eastAsia="Calibri" w:hAnsi="Arial" w:cs="Arial"/>
          <w:lang w:val="sr-Cyrl-CS"/>
        </w:rPr>
        <w:t>г</w:t>
      </w:r>
      <w:r w:rsidR="00BC22CC" w:rsidRPr="00926A75">
        <w:rPr>
          <w:rFonts w:ascii="Arial" w:eastAsia="Calibri" w:hAnsi="Arial" w:cs="Arial"/>
          <w:lang w:val="sr-Cyrl-CS"/>
        </w:rPr>
        <w:t xml:space="preserve"> чињенично</w:t>
      </w:r>
      <w:r w:rsidR="00C210A9" w:rsidRPr="00926A75">
        <w:rPr>
          <w:rFonts w:ascii="Arial" w:eastAsia="Calibri" w:hAnsi="Arial" w:cs="Arial"/>
          <w:lang w:val="sr-Cyrl-CS"/>
        </w:rPr>
        <w:t>г</w:t>
      </w:r>
      <w:r w:rsidR="00BC22CC" w:rsidRPr="00926A75">
        <w:rPr>
          <w:rFonts w:ascii="Arial" w:eastAsia="Calibri" w:hAnsi="Arial" w:cs="Arial"/>
          <w:lang w:val="sr-Cyrl-CS"/>
        </w:rPr>
        <w:t xml:space="preserve"> стањ</w:t>
      </w:r>
      <w:r w:rsidR="00C210A9" w:rsidRPr="00926A75">
        <w:rPr>
          <w:rFonts w:ascii="Arial" w:eastAsia="Calibri" w:hAnsi="Arial" w:cs="Arial"/>
          <w:lang w:val="sr-Cyrl-CS"/>
        </w:rPr>
        <w:t>а</w:t>
      </w:r>
      <w:r w:rsidR="00BC22CC" w:rsidRPr="00926A75">
        <w:rPr>
          <w:rFonts w:ascii="Arial" w:eastAsia="Calibri" w:hAnsi="Arial" w:cs="Arial"/>
          <w:lang w:val="sr-Cyrl-CS"/>
        </w:rPr>
        <w:t xml:space="preserve"> </w:t>
      </w:r>
      <w:r w:rsidR="00980633" w:rsidRPr="00926A75">
        <w:rPr>
          <w:rFonts w:ascii="Arial" w:eastAsia="Calibri" w:hAnsi="Arial" w:cs="Arial"/>
          <w:lang w:val="sr-Cyrl-CS"/>
        </w:rPr>
        <w:t xml:space="preserve">у конкретном случају </w:t>
      </w:r>
      <w:r w:rsidR="002D2612">
        <w:rPr>
          <w:rFonts w:ascii="Arial" w:eastAsia="Calibri" w:hAnsi="Arial" w:cs="Arial"/>
          <w:lang w:val="sr-Cyrl-CS"/>
        </w:rPr>
        <w:t>ББ</w:t>
      </w:r>
      <w:r w:rsidR="00980633" w:rsidRPr="00926A75">
        <w:rPr>
          <w:rFonts w:ascii="Arial" w:eastAsia="Calibri" w:hAnsi="Arial" w:cs="Arial"/>
          <w:lang w:val="sr-Cyrl-CS"/>
        </w:rPr>
        <w:t xml:space="preserve"> </w:t>
      </w:r>
      <w:r w:rsidR="00BC22CC" w:rsidRPr="00926A75">
        <w:rPr>
          <w:rFonts w:ascii="Arial" w:eastAsia="Calibri" w:hAnsi="Arial" w:cs="Arial"/>
          <w:lang w:val="sr-Cyrl-CS"/>
        </w:rPr>
        <w:t xml:space="preserve">је била дужна </w:t>
      </w:r>
      <w:r w:rsidR="00980633" w:rsidRPr="00926A75">
        <w:rPr>
          <w:rFonts w:ascii="Arial" w:eastAsia="Calibri" w:hAnsi="Arial" w:cs="Arial"/>
          <w:lang w:val="sr-Cyrl-CS"/>
        </w:rPr>
        <w:t>да узме у разматрање предлоге за именовање чланова/</w:t>
      </w:r>
      <w:proofErr w:type="spellStart"/>
      <w:r w:rsidR="00980633" w:rsidRPr="00926A75">
        <w:rPr>
          <w:rFonts w:ascii="Arial" w:eastAsia="Calibri" w:hAnsi="Arial" w:cs="Arial"/>
          <w:lang w:val="sr-Cyrl-CS"/>
        </w:rPr>
        <w:t>ица</w:t>
      </w:r>
      <w:proofErr w:type="spellEnd"/>
      <w:r w:rsidR="00980633" w:rsidRPr="00926A75">
        <w:rPr>
          <w:rFonts w:ascii="Arial" w:eastAsia="Calibri" w:hAnsi="Arial" w:cs="Arial"/>
          <w:lang w:val="sr-Cyrl-CS"/>
        </w:rPr>
        <w:t xml:space="preserve"> школских одбора у школама ОШ „12.</w:t>
      </w:r>
      <w:r w:rsidR="006923AD" w:rsidRPr="00926A75">
        <w:rPr>
          <w:rFonts w:ascii="Arial" w:eastAsia="Calibri" w:hAnsi="Arial" w:cs="Arial"/>
          <w:lang w:val="sr-Cyrl-CS"/>
        </w:rPr>
        <w:t xml:space="preserve"> </w:t>
      </w:r>
      <w:r w:rsidR="00980633" w:rsidRPr="00926A75">
        <w:rPr>
          <w:rFonts w:ascii="Arial" w:eastAsia="Calibri" w:hAnsi="Arial" w:cs="Arial"/>
          <w:lang w:val="sr-Cyrl-CS"/>
        </w:rPr>
        <w:t xml:space="preserve">децембар“, ОШ „Јован Јовановић Змај“ и </w:t>
      </w:r>
      <w:r w:rsidR="00EE432B" w:rsidRPr="00926A75">
        <w:rPr>
          <w:rFonts w:ascii="Arial" w:eastAsia="Calibri" w:hAnsi="Arial" w:cs="Arial"/>
          <w:lang w:val="sr-Cyrl-CS"/>
        </w:rPr>
        <w:t xml:space="preserve">у </w:t>
      </w:r>
      <w:r w:rsidR="00980633" w:rsidRPr="00926A75">
        <w:rPr>
          <w:rFonts w:ascii="Arial" w:eastAsia="Calibri" w:hAnsi="Arial" w:cs="Arial"/>
          <w:lang w:val="sr-Cyrl-CS"/>
        </w:rPr>
        <w:t xml:space="preserve">гимназији „Јездимир </w:t>
      </w:r>
      <w:proofErr w:type="spellStart"/>
      <w:r w:rsidR="00980633" w:rsidRPr="00926A75">
        <w:rPr>
          <w:rFonts w:ascii="Arial" w:eastAsia="Calibri" w:hAnsi="Arial" w:cs="Arial"/>
          <w:lang w:val="sr-Cyrl-CS"/>
        </w:rPr>
        <w:t>Ловић</w:t>
      </w:r>
      <w:proofErr w:type="spellEnd"/>
      <w:r w:rsidR="00980633" w:rsidRPr="00926A75">
        <w:rPr>
          <w:rFonts w:ascii="Arial" w:eastAsia="Calibri" w:hAnsi="Arial" w:cs="Arial"/>
          <w:lang w:val="sr-Cyrl-CS"/>
        </w:rPr>
        <w:t xml:space="preserve">“, </w:t>
      </w:r>
      <w:r w:rsidR="00C210A9" w:rsidRPr="00926A75">
        <w:rPr>
          <w:rFonts w:ascii="Arial" w:eastAsia="Calibri" w:hAnsi="Arial" w:cs="Arial"/>
          <w:lang w:val="sr-Cyrl-CS"/>
        </w:rPr>
        <w:t>с обзиром</w:t>
      </w:r>
      <w:r w:rsidR="00980633" w:rsidRPr="00926A75">
        <w:rPr>
          <w:rFonts w:ascii="Arial" w:eastAsia="Calibri" w:hAnsi="Arial" w:cs="Arial"/>
          <w:lang w:val="sr-Cyrl-CS"/>
        </w:rPr>
        <w:t xml:space="preserve"> да се ради од установама које су или од посебног значаја за припаднике/це </w:t>
      </w:r>
      <w:proofErr w:type="spellStart"/>
      <w:r w:rsidR="00980633" w:rsidRPr="00926A75">
        <w:rPr>
          <w:rFonts w:ascii="Arial" w:eastAsia="Calibri" w:hAnsi="Arial" w:cs="Arial"/>
          <w:lang w:val="sr-Cyrl-CS"/>
        </w:rPr>
        <w:t>бошњачке</w:t>
      </w:r>
      <w:proofErr w:type="spellEnd"/>
      <w:r w:rsidR="00980633" w:rsidRPr="00926A75">
        <w:rPr>
          <w:rFonts w:ascii="Arial" w:eastAsia="Calibri" w:hAnsi="Arial" w:cs="Arial"/>
          <w:lang w:val="sr-Cyrl-CS"/>
        </w:rPr>
        <w:t xml:space="preserve"> националне мањине, или се у њима настава у већини одељења одвија на </w:t>
      </w:r>
      <w:r w:rsidR="00C210A9" w:rsidRPr="00926A75">
        <w:rPr>
          <w:rFonts w:ascii="Arial" w:eastAsia="Calibri" w:hAnsi="Arial" w:cs="Arial"/>
          <w:lang w:val="sr-Cyrl-CS"/>
        </w:rPr>
        <w:t>језику</w:t>
      </w:r>
      <w:r w:rsidR="00926A75">
        <w:rPr>
          <w:rFonts w:ascii="Arial" w:eastAsia="Calibri" w:hAnsi="Arial" w:cs="Arial"/>
          <w:lang w:val="sr-Cyrl-CS"/>
        </w:rPr>
        <w:t xml:space="preserve"> националне мањине</w:t>
      </w:r>
      <w:r w:rsidR="00727C81">
        <w:rPr>
          <w:rFonts w:ascii="Arial" w:eastAsia="Calibri" w:hAnsi="Arial" w:cs="Arial"/>
          <w:lang w:val="sr-Cyrl-CS"/>
        </w:rPr>
        <w:t>, као и да након разматра</w:t>
      </w:r>
      <w:r w:rsidR="00D6017E">
        <w:rPr>
          <w:rFonts w:ascii="Arial" w:eastAsia="Calibri" w:hAnsi="Arial" w:cs="Arial"/>
          <w:lang w:val="sr-Cyrl-CS"/>
        </w:rPr>
        <w:t xml:space="preserve">ња донесе образложено решење о </w:t>
      </w:r>
      <w:r w:rsidR="00727C81">
        <w:rPr>
          <w:rFonts w:ascii="Arial" w:eastAsia="Calibri" w:hAnsi="Arial" w:cs="Arial"/>
          <w:lang w:val="sr-Cyrl-CS"/>
        </w:rPr>
        <w:t>именовању чланова/</w:t>
      </w:r>
      <w:proofErr w:type="spellStart"/>
      <w:r w:rsidR="00727C81">
        <w:rPr>
          <w:rFonts w:ascii="Arial" w:eastAsia="Calibri" w:hAnsi="Arial" w:cs="Arial"/>
          <w:lang w:val="sr-Cyrl-CS"/>
        </w:rPr>
        <w:t>ца</w:t>
      </w:r>
      <w:proofErr w:type="spellEnd"/>
      <w:r w:rsidR="00C210A9" w:rsidRPr="00926A75">
        <w:rPr>
          <w:rFonts w:ascii="Arial" w:eastAsia="Calibri" w:hAnsi="Arial" w:cs="Arial"/>
          <w:lang w:val="sr-Cyrl-CS"/>
        </w:rPr>
        <w:t>.</w:t>
      </w:r>
      <w:r w:rsidR="00E476FF">
        <w:rPr>
          <w:rFonts w:ascii="Arial" w:eastAsia="Calibri" w:hAnsi="Arial" w:cs="Arial"/>
          <w:lang w:val="sr-Cyrl-CS"/>
        </w:rPr>
        <w:t xml:space="preserve"> </w:t>
      </w:r>
      <w:r w:rsidR="00C210A9" w:rsidRPr="00926A75">
        <w:rPr>
          <w:rFonts w:ascii="Arial" w:eastAsia="Calibri" w:hAnsi="Arial" w:cs="Arial"/>
          <w:lang w:val="sr-Cyrl-CS"/>
        </w:rPr>
        <w:t xml:space="preserve"> </w:t>
      </w:r>
      <w:r w:rsidR="00732F2A">
        <w:rPr>
          <w:rFonts w:ascii="Arial" w:eastAsia="Calibri" w:hAnsi="Arial" w:cs="Arial"/>
          <w:lang w:val="sr-Cyrl-CS"/>
        </w:rPr>
        <w:t>П</w:t>
      </w:r>
      <w:r w:rsidR="002B600E">
        <w:rPr>
          <w:rFonts w:ascii="Arial" w:eastAsia="Calibri" w:hAnsi="Arial" w:cs="Arial"/>
          <w:lang w:val="sr-Cyrl-CS"/>
        </w:rPr>
        <w:t xml:space="preserve">ропуштањем да узме у разматрање предлоге </w:t>
      </w:r>
      <w:r w:rsidR="00A14E35">
        <w:rPr>
          <w:rFonts w:ascii="Arial" w:eastAsia="Calibri" w:hAnsi="Arial" w:cs="Arial"/>
          <w:lang w:val="sr-Cyrl-CS"/>
        </w:rPr>
        <w:t xml:space="preserve">АА </w:t>
      </w:r>
      <w:r w:rsidR="002D2612">
        <w:rPr>
          <w:rFonts w:ascii="Arial" w:eastAsia="Calibri" w:hAnsi="Arial" w:cs="Arial"/>
          <w:lang w:val="sr-Cyrl-CS"/>
        </w:rPr>
        <w:t>ББ</w:t>
      </w:r>
      <w:r w:rsidR="002B600E">
        <w:rPr>
          <w:rFonts w:ascii="Arial" w:eastAsia="Calibri" w:hAnsi="Arial" w:cs="Arial"/>
          <w:lang w:val="sr-Cyrl-CS"/>
        </w:rPr>
        <w:t xml:space="preserve"> повредила је одредбе члана 6. и 24. Закона о забрани дискриминације. Оваквим поступањем </w:t>
      </w:r>
      <w:r w:rsidR="002D2612">
        <w:rPr>
          <w:rFonts w:ascii="Arial" w:eastAsia="Calibri" w:hAnsi="Arial" w:cs="Arial"/>
          <w:lang w:val="sr-Cyrl-CS"/>
        </w:rPr>
        <w:t>ББ</w:t>
      </w:r>
      <w:r w:rsidR="002B600E">
        <w:rPr>
          <w:rFonts w:ascii="Arial" w:eastAsia="Calibri" w:hAnsi="Arial" w:cs="Arial"/>
          <w:lang w:val="sr-Cyrl-CS"/>
        </w:rPr>
        <w:t xml:space="preserve"> није узела у обзир </w:t>
      </w:r>
      <w:r w:rsidR="00732F2A">
        <w:rPr>
          <w:rFonts w:ascii="Arial" w:eastAsia="Calibri" w:hAnsi="Arial" w:cs="Arial"/>
          <w:lang w:val="sr-Cyrl-CS"/>
        </w:rPr>
        <w:t xml:space="preserve">овлашћења које </w:t>
      </w:r>
      <w:r w:rsidR="002D2612">
        <w:rPr>
          <w:rFonts w:ascii="Arial" w:eastAsia="Calibri" w:hAnsi="Arial" w:cs="Arial"/>
          <w:lang w:val="sr-Cyrl-CS"/>
        </w:rPr>
        <w:t>АА</w:t>
      </w:r>
      <w:r w:rsidR="00732F2A">
        <w:rPr>
          <w:rFonts w:ascii="Arial" w:eastAsia="Calibri" w:hAnsi="Arial" w:cs="Arial"/>
          <w:lang w:val="sr-Cyrl-CS"/>
        </w:rPr>
        <w:t xml:space="preserve"> има у погледу </w:t>
      </w:r>
      <w:r w:rsidR="002B600E">
        <w:rPr>
          <w:rFonts w:ascii="Arial" w:eastAsia="Calibri" w:hAnsi="Arial" w:cs="Arial"/>
          <w:lang w:val="sr-Cyrl-CS"/>
        </w:rPr>
        <w:t>образовања припадника/</w:t>
      </w:r>
      <w:proofErr w:type="spellStart"/>
      <w:r w:rsidR="002B600E">
        <w:rPr>
          <w:rFonts w:ascii="Arial" w:eastAsia="Calibri" w:hAnsi="Arial" w:cs="Arial"/>
          <w:lang w:val="sr-Cyrl-CS"/>
        </w:rPr>
        <w:t>ица</w:t>
      </w:r>
      <w:proofErr w:type="spellEnd"/>
      <w:r w:rsidR="002B600E">
        <w:rPr>
          <w:rFonts w:ascii="Arial" w:eastAsia="Calibri" w:hAnsi="Arial" w:cs="Arial"/>
          <w:lang w:val="sr-Cyrl-CS"/>
        </w:rPr>
        <w:t xml:space="preserve"> националне мањине</w:t>
      </w:r>
      <w:r w:rsidR="00732F2A">
        <w:rPr>
          <w:rFonts w:ascii="Arial" w:eastAsia="Calibri" w:hAnsi="Arial" w:cs="Arial"/>
          <w:lang w:val="sr-Cyrl-CS"/>
        </w:rPr>
        <w:t>. Та овлашћења тичу се права на</w:t>
      </w:r>
      <w:r w:rsidR="002B600E">
        <w:rPr>
          <w:rFonts w:ascii="Arial" w:eastAsia="Calibri" w:hAnsi="Arial" w:cs="Arial"/>
          <w:lang w:val="sr-Cyrl-CS"/>
        </w:rPr>
        <w:t xml:space="preserve"> учествовање у управљању образовним установама које су</w:t>
      </w:r>
      <w:r w:rsidR="00C20CD2">
        <w:rPr>
          <w:rFonts w:ascii="Arial" w:eastAsia="Calibri" w:hAnsi="Arial" w:cs="Arial"/>
          <w:lang w:val="sr-Cyrl-CS"/>
        </w:rPr>
        <w:t xml:space="preserve"> </w:t>
      </w:r>
      <w:r w:rsidR="002B600E">
        <w:rPr>
          <w:rFonts w:ascii="Arial" w:eastAsia="Calibri" w:hAnsi="Arial" w:cs="Arial"/>
          <w:lang w:val="sr-Cyrl-CS"/>
        </w:rPr>
        <w:t xml:space="preserve">од посебног значаја за образовање </w:t>
      </w:r>
      <w:proofErr w:type="spellStart"/>
      <w:r w:rsidR="002B600E">
        <w:rPr>
          <w:rFonts w:ascii="Arial" w:eastAsia="Calibri" w:hAnsi="Arial" w:cs="Arial"/>
          <w:lang w:val="sr-Cyrl-CS"/>
        </w:rPr>
        <w:t>бошњачке</w:t>
      </w:r>
      <w:proofErr w:type="spellEnd"/>
      <w:r w:rsidR="002B600E">
        <w:rPr>
          <w:rFonts w:ascii="Arial" w:eastAsia="Calibri" w:hAnsi="Arial" w:cs="Arial"/>
          <w:lang w:val="sr-Cyrl-CS"/>
        </w:rPr>
        <w:t xml:space="preserve"> националне мањине, или се настава у њима одвија на језику ове националне мањине. Како је већ наведено, </w:t>
      </w:r>
      <w:r w:rsidR="00A14E35">
        <w:rPr>
          <w:rFonts w:ascii="Arial" w:eastAsia="Calibri" w:hAnsi="Arial" w:cs="Arial"/>
          <w:lang w:val="sr-Cyrl-CS"/>
        </w:rPr>
        <w:t xml:space="preserve">ББ </w:t>
      </w:r>
      <w:r w:rsidR="002B600E">
        <w:rPr>
          <w:rFonts w:ascii="Arial" w:eastAsia="Calibri" w:hAnsi="Arial" w:cs="Arial"/>
          <w:lang w:val="sr-Cyrl-CS"/>
        </w:rPr>
        <w:t xml:space="preserve">је по добијању предлога </w:t>
      </w:r>
      <w:r w:rsidR="00A14E35">
        <w:rPr>
          <w:rFonts w:ascii="Arial" w:eastAsia="Calibri" w:hAnsi="Arial" w:cs="Arial"/>
          <w:lang w:val="sr-Cyrl-CS"/>
        </w:rPr>
        <w:t xml:space="preserve">АА </w:t>
      </w:r>
      <w:r w:rsidR="00C20CD2">
        <w:rPr>
          <w:rFonts w:ascii="Arial" w:eastAsia="Calibri" w:hAnsi="Arial" w:cs="Arial"/>
          <w:lang w:val="sr-Cyrl-CS"/>
        </w:rPr>
        <w:t xml:space="preserve">требало </w:t>
      </w:r>
      <w:r w:rsidR="002B600E">
        <w:rPr>
          <w:rFonts w:ascii="Arial" w:eastAsia="Calibri" w:hAnsi="Arial" w:cs="Arial"/>
          <w:lang w:val="sr-Cyrl-CS"/>
        </w:rPr>
        <w:t>пр</w:t>
      </w:r>
      <w:r w:rsidR="00C20CD2">
        <w:rPr>
          <w:rFonts w:ascii="Arial" w:eastAsia="Calibri" w:hAnsi="Arial" w:cs="Arial"/>
          <w:lang w:val="sr-Cyrl-CS"/>
        </w:rPr>
        <w:t>е</w:t>
      </w:r>
      <w:r w:rsidR="002B600E">
        <w:rPr>
          <w:rFonts w:ascii="Arial" w:eastAsia="Calibri" w:hAnsi="Arial" w:cs="Arial"/>
          <w:lang w:val="sr-Cyrl-CS"/>
        </w:rPr>
        <w:t xml:space="preserve">длоге да разматра, а затим да донесе образложено решење којима би предлоге усвојила или одбила.  Иако сам Закон, не садржи јасне одредбе </w:t>
      </w:r>
      <w:r w:rsidR="00C20CD2">
        <w:rPr>
          <w:rFonts w:ascii="Arial" w:eastAsia="Calibri" w:hAnsi="Arial" w:cs="Arial"/>
          <w:lang w:val="sr-Cyrl-CS"/>
        </w:rPr>
        <w:t xml:space="preserve">које </w:t>
      </w:r>
      <w:r w:rsidR="002B600E">
        <w:rPr>
          <w:rFonts w:ascii="Arial" w:eastAsia="Calibri" w:hAnsi="Arial" w:cs="Arial"/>
          <w:lang w:val="sr-Cyrl-CS"/>
        </w:rPr>
        <w:t xml:space="preserve">јединице локалне самоуправе обавезује да предлоге Националног савета </w:t>
      </w:r>
      <w:proofErr w:type="spellStart"/>
      <w:r w:rsidR="002B600E">
        <w:rPr>
          <w:rFonts w:ascii="Arial" w:eastAsia="Calibri" w:hAnsi="Arial" w:cs="Arial"/>
          <w:lang w:val="sr-Cyrl-CS"/>
        </w:rPr>
        <w:t>бошњачке</w:t>
      </w:r>
      <w:proofErr w:type="spellEnd"/>
      <w:r w:rsidR="002B600E">
        <w:rPr>
          <w:rFonts w:ascii="Arial" w:eastAsia="Calibri" w:hAnsi="Arial" w:cs="Arial"/>
          <w:lang w:val="sr-Cyrl-CS"/>
        </w:rPr>
        <w:t xml:space="preserve"> националне мањине усвоји, из</w:t>
      </w:r>
      <w:r w:rsidR="00C20CD2">
        <w:rPr>
          <w:rFonts w:ascii="Arial" w:eastAsia="Calibri" w:hAnsi="Arial" w:cs="Arial"/>
          <w:lang w:val="sr-Cyrl-CS"/>
        </w:rPr>
        <w:t xml:space="preserve"> духа</w:t>
      </w:r>
      <w:r w:rsidR="002B600E">
        <w:rPr>
          <w:rFonts w:ascii="Arial" w:eastAsia="Calibri" w:hAnsi="Arial" w:cs="Arial"/>
          <w:lang w:val="sr-Cyrl-CS"/>
        </w:rPr>
        <w:t xml:space="preserve"> законских одредби се може закључити да је била у обавези да ове предлоге р</w:t>
      </w:r>
      <w:r w:rsidR="005F2CE7">
        <w:rPr>
          <w:rFonts w:ascii="Arial" w:eastAsia="Calibri" w:hAnsi="Arial" w:cs="Arial"/>
          <w:lang w:val="sr-Cyrl-CS"/>
        </w:rPr>
        <w:t xml:space="preserve">азматра, а имајући у виду значај које ове установе имају за образовање и очување идентитета ове националне мањине. </w:t>
      </w:r>
    </w:p>
    <w:p w:rsidR="00D6017E" w:rsidRPr="00D6017E" w:rsidRDefault="00D6017E" w:rsidP="00D6017E">
      <w:pPr>
        <w:pStyle w:val="ListParagraph"/>
        <w:tabs>
          <w:tab w:val="left" w:pos="426"/>
        </w:tabs>
        <w:autoSpaceDE w:val="0"/>
        <w:autoSpaceDN w:val="0"/>
        <w:adjustRightInd w:val="0"/>
        <w:spacing w:after="120" w:line="240" w:lineRule="auto"/>
        <w:ind w:left="0"/>
        <w:jc w:val="both"/>
        <w:rPr>
          <w:rFonts w:ascii="Arial" w:eastAsia="Calibri" w:hAnsi="Arial" w:cs="Arial"/>
          <w:u w:val="single"/>
          <w:lang w:val="sr-Cyrl-CS"/>
        </w:rPr>
      </w:pPr>
    </w:p>
    <w:p w:rsidR="00D6017E" w:rsidRPr="005F2CE7" w:rsidRDefault="005F2CE7" w:rsidP="00D6017E">
      <w:pPr>
        <w:pStyle w:val="ListParagraph"/>
        <w:numPr>
          <w:ilvl w:val="1"/>
          <w:numId w:val="8"/>
        </w:numPr>
        <w:tabs>
          <w:tab w:val="left" w:pos="426"/>
        </w:tabs>
        <w:spacing w:line="240" w:lineRule="auto"/>
        <w:ind w:left="0" w:firstLine="0"/>
        <w:jc w:val="both"/>
        <w:rPr>
          <w:rFonts w:ascii="Arial" w:eastAsia="Calibri" w:hAnsi="Arial" w:cs="Arial"/>
          <w:b/>
          <w:lang w:val="sr-Cyrl-CS"/>
        </w:rPr>
      </w:pPr>
      <w:r>
        <w:rPr>
          <w:rFonts w:ascii="Arial" w:eastAsia="Calibri" w:hAnsi="Arial" w:cs="Arial"/>
          <w:lang w:val="sr-Cyrl-CS"/>
        </w:rPr>
        <w:t xml:space="preserve">С тим у вези, </w:t>
      </w:r>
      <w:r w:rsidR="00D6017E">
        <w:rPr>
          <w:rFonts w:ascii="Arial" w:eastAsia="Calibri" w:hAnsi="Arial" w:cs="Arial"/>
          <w:lang w:val="sr-Cyrl-CS"/>
        </w:rPr>
        <w:t>Повереник указује</w:t>
      </w:r>
      <w:r w:rsidR="00C20CD2">
        <w:rPr>
          <w:rFonts w:ascii="Arial" w:eastAsia="Calibri" w:hAnsi="Arial" w:cs="Arial"/>
          <w:lang w:val="sr-Cyrl-CS"/>
        </w:rPr>
        <w:t xml:space="preserve"> и</w:t>
      </w:r>
      <w:r w:rsidR="00D6017E">
        <w:rPr>
          <w:rFonts w:ascii="Arial" w:eastAsia="Calibri" w:hAnsi="Arial" w:cs="Arial"/>
          <w:lang w:val="sr-Cyrl-CS"/>
        </w:rPr>
        <w:t xml:space="preserve"> на ранију одлуку</w:t>
      </w:r>
      <w:r w:rsidR="00D6017E" w:rsidRPr="00374D2A">
        <w:rPr>
          <w:rFonts w:ascii="Arial" w:eastAsia="Calibri" w:hAnsi="Arial" w:cs="Arial"/>
          <w:lang w:val="sr-Cyrl-CS"/>
        </w:rPr>
        <w:t xml:space="preserve"> Уставног суда</w:t>
      </w:r>
      <w:r w:rsidR="00D6017E" w:rsidRPr="00A02BA6">
        <w:rPr>
          <w:vertAlign w:val="superscript"/>
          <w:lang w:val="sr-Cyrl-CS"/>
        </w:rPr>
        <w:footnoteReference w:id="10"/>
      </w:r>
      <w:r w:rsidR="00D6017E">
        <w:rPr>
          <w:rFonts w:ascii="Arial" w:eastAsia="Calibri" w:hAnsi="Arial" w:cs="Arial"/>
          <w:lang w:val="sr-Cyrl-CS"/>
        </w:rPr>
        <w:t xml:space="preserve"> у којој се</w:t>
      </w:r>
      <w:r w:rsidR="00D6017E" w:rsidRPr="00374D2A">
        <w:rPr>
          <w:rFonts w:ascii="Arial" w:eastAsia="Calibri" w:hAnsi="Arial" w:cs="Arial"/>
          <w:lang w:val="sr-Cyrl-CS"/>
        </w:rPr>
        <w:t xml:space="preserve"> управо говори о сврси коју права која су гарантована припадницима/</w:t>
      </w:r>
      <w:proofErr w:type="spellStart"/>
      <w:r w:rsidR="00D6017E" w:rsidRPr="00374D2A">
        <w:rPr>
          <w:rFonts w:ascii="Arial" w:eastAsia="Calibri" w:hAnsi="Arial" w:cs="Arial"/>
          <w:lang w:val="sr-Cyrl-CS"/>
        </w:rPr>
        <w:t>цама</w:t>
      </w:r>
      <w:proofErr w:type="spellEnd"/>
      <w:r w:rsidR="00D6017E" w:rsidRPr="00374D2A">
        <w:rPr>
          <w:rFonts w:ascii="Arial" w:eastAsia="Calibri" w:hAnsi="Arial" w:cs="Arial"/>
          <w:lang w:val="sr-Cyrl-CS"/>
        </w:rPr>
        <w:t xml:space="preserve"> националних мањина имају, а то је очување посебности сваке националне мањине </w:t>
      </w:r>
      <w:r w:rsidR="00D6017E">
        <w:rPr>
          <w:rFonts w:ascii="Arial" w:eastAsia="Calibri" w:hAnsi="Arial" w:cs="Arial"/>
          <w:lang w:val="sr-Cyrl-CS"/>
        </w:rPr>
        <w:t>– кроз области културе, образовања, обавештавања</w:t>
      </w:r>
      <w:r w:rsidR="00D6017E" w:rsidRPr="00374D2A">
        <w:rPr>
          <w:rFonts w:ascii="Arial" w:eastAsia="Calibri" w:hAnsi="Arial" w:cs="Arial"/>
          <w:lang w:val="sr-Cyrl-CS"/>
        </w:rPr>
        <w:t xml:space="preserve"> и</w:t>
      </w:r>
      <w:r w:rsidR="00D6017E">
        <w:rPr>
          <w:rFonts w:ascii="Arial" w:eastAsia="Calibri" w:hAnsi="Arial" w:cs="Arial"/>
          <w:lang w:val="sr-Cyrl-CS"/>
        </w:rPr>
        <w:t xml:space="preserve"> у службеној употреби</w:t>
      </w:r>
      <w:r w:rsidR="00D6017E" w:rsidRPr="00374D2A">
        <w:rPr>
          <w:rFonts w:ascii="Arial" w:eastAsia="Calibri" w:hAnsi="Arial" w:cs="Arial"/>
          <w:lang w:val="sr-Cyrl-CS"/>
        </w:rPr>
        <w:t xml:space="preserve"> језика и писма. Учествовањем у одлучивању о појединим питањима из ових области или непосредним одлучивањем о појединим питањима, у складу са законом, национална мањина обезбеђује очување свог идентитета, те управо ради тога Устав, у члану 75. став 3, говори о „остварењу права на самоуправу у култури, образовању, обавештавању и службеној употреби језика и писма“. Уставни суд је такође указао да</w:t>
      </w:r>
      <w:r w:rsidR="00D6017E" w:rsidRPr="00374D2A">
        <w:rPr>
          <w:rFonts w:ascii="Arial" w:eastAsia="Calibri" w:hAnsi="Arial" w:cs="Arial"/>
          <w:b/>
          <w:lang w:val="sr-Cyrl-CS"/>
        </w:rPr>
        <w:t xml:space="preserve"> </w:t>
      </w:r>
      <w:r w:rsidR="00D6017E" w:rsidRPr="00374D2A">
        <w:rPr>
          <w:rFonts w:ascii="Arial" w:eastAsia="Calibri" w:hAnsi="Arial" w:cs="Arial"/>
          <w:lang w:val="sr-Cyrl-CS"/>
        </w:rPr>
        <w:t xml:space="preserve">потреба за утврђивањем и остваривањем додатних права припадника националних мањина проистиче из чињенице да за постизање стварне равноправности и једнакости положаја припадника националних мањина са осталим становништвом није довољно обезбедити им само једнака права са осталима и </w:t>
      </w:r>
      <w:proofErr w:type="spellStart"/>
      <w:r w:rsidR="00D6017E" w:rsidRPr="00374D2A">
        <w:rPr>
          <w:rFonts w:ascii="Arial" w:eastAsia="Calibri" w:hAnsi="Arial" w:cs="Arial"/>
          <w:lang w:val="sr-Cyrl-CS"/>
        </w:rPr>
        <w:t>недискриминацију</w:t>
      </w:r>
      <w:proofErr w:type="spellEnd"/>
      <w:r w:rsidR="00D6017E" w:rsidRPr="00374D2A">
        <w:rPr>
          <w:rFonts w:ascii="Arial" w:eastAsia="Calibri" w:hAnsi="Arial" w:cs="Arial"/>
          <w:lang w:val="sr-Cyrl-CS"/>
        </w:rPr>
        <w:t>, већ је нужно пружити им и нека шира, додатна п</w:t>
      </w:r>
      <w:r w:rsidR="00D6017E">
        <w:rPr>
          <w:rFonts w:ascii="Arial" w:eastAsia="Calibri" w:hAnsi="Arial" w:cs="Arial"/>
          <w:lang w:val="sr-Cyrl-CS"/>
        </w:rPr>
        <w:t>рава</w:t>
      </w:r>
      <w:r w:rsidR="00D6017E" w:rsidRPr="00374D2A">
        <w:rPr>
          <w:rFonts w:ascii="Arial" w:eastAsia="Calibri" w:hAnsi="Arial" w:cs="Arial"/>
          <w:bCs/>
          <w:lang w:val="sr-Cyrl-CS"/>
        </w:rPr>
        <w:t xml:space="preserve">. </w:t>
      </w:r>
    </w:p>
    <w:p w:rsidR="005F2CE7" w:rsidRPr="005F2CE7" w:rsidRDefault="005F2CE7" w:rsidP="005F2CE7">
      <w:pPr>
        <w:pStyle w:val="ListParagraph"/>
        <w:rPr>
          <w:rFonts w:ascii="Arial" w:eastAsia="Calibri" w:hAnsi="Arial" w:cs="Arial"/>
          <w:b/>
          <w:lang w:val="sr-Cyrl-CS"/>
        </w:rPr>
      </w:pPr>
    </w:p>
    <w:p w:rsidR="005F2CE7" w:rsidRPr="00C20CD2" w:rsidRDefault="005F2CE7" w:rsidP="00C20CD2">
      <w:pPr>
        <w:pStyle w:val="ListParagraph"/>
        <w:numPr>
          <w:ilvl w:val="1"/>
          <w:numId w:val="8"/>
        </w:numPr>
        <w:ind w:left="0" w:firstLine="0"/>
        <w:jc w:val="both"/>
        <w:rPr>
          <w:rFonts w:ascii="Arial" w:eastAsia="Calibri" w:hAnsi="Arial" w:cs="Arial"/>
          <w:lang w:val="sr-Cyrl-CS"/>
        </w:rPr>
      </w:pPr>
      <w:r>
        <w:rPr>
          <w:rFonts w:ascii="Arial" w:eastAsia="Calibri" w:hAnsi="Arial" w:cs="Arial"/>
          <w:lang w:val="sr-Cyrl-CS"/>
        </w:rPr>
        <w:t xml:space="preserve">Имајући у виду све наведено, као и чињеницу да </w:t>
      </w:r>
      <w:r w:rsidR="002D2612">
        <w:rPr>
          <w:rFonts w:ascii="Arial" w:eastAsia="Calibri" w:hAnsi="Arial" w:cs="Arial"/>
          <w:lang w:val="sr-Cyrl-CS"/>
        </w:rPr>
        <w:t>ББ</w:t>
      </w:r>
      <w:r>
        <w:rPr>
          <w:rFonts w:ascii="Arial" w:eastAsia="Calibri" w:hAnsi="Arial" w:cs="Arial"/>
          <w:lang w:val="sr-Cyrl-CS"/>
        </w:rPr>
        <w:t xml:space="preserve"> није доставила доказе да је у току поступка именовања чланова/</w:t>
      </w:r>
      <w:proofErr w:type="spellStart"/>
      <w:r>
        <w:rPr>
          <w:rFonts w:ascii="Arial" w:eastAsia="Calibri" w:hAnsi="Arial" w:cs="Arial"/>
          <w:lang w:val="sr-Cyrl-CS"/>
        </w:rPr>
        <w:t>ица</w:t>
      </w:r>
      <w:proofErr w:type="spellEnd"/>
      <w:r>
        <w:rPr>
          <w:rFonts w:ascii="Arial" w:eastAsia="Calibri" w:hAnsi="Arial" w:cs="Arial"/>
          <w:lang w:val="sr-Cyrl-CS"/>
        </w:rPr>
        <w:t xml:space="preserve"> школског разматрала предлоге Националног савета </w:t>
      </w:r>
      <w:proofErr w:type="spellStart"/>
      <w:r>
        <w:rPr>
          <w:rFonts w:ascii="Arial" w:eastAsia="Calibri" w:hAnsi="Arial" w:cs="Arial"/>
          <w:lang w:val="sr-Cyrl-CS"/>
        </w:rPr>
        <w:t>бошњачке</w:t>
      </w:r>
      <w:proofErr w:type="spellEnd"/>
      <w:r>
        <w:rPr>
          <w:rFonts w:ascii="Arial" w:eastAsia="Calibri" w:hAnsi="Arial" w:cs="Arial"/>
          <w:lang w:val="sr-Cyrl-CS"/>
        </w:rPr>
        <w:t xml:space="preserve"> националне мањине, </w:t>
      </w:r>
      <w:r w:rsidR="00C20CD2">
        <w:rPr>
          <w:rFonts w:ascii="Arial" w:eastAsia="Calibri" w:hAnsi="Arial" w:cs="Arial"/>
          <w:lang w:val="sr-Cyrl-CS"/>
        </w:rPr>
        <w:t xml:space="preserve">који би ишли у прилог овим тврдњама, </w:t>
      </w:r>
      <w:r>
        <w:rPr>
          <w:rFonts w:ascii="Arial" w:eastAsia="Calibri" w:hAnsi="Arial" w:cs="Arial"/>
          <w:lang w:val="sr-Cyrl-CS"/>
        </w:rPr>
        <w:t xml:space="preserve">применом правила о </w:t>
      </w:r>
      <w:proofErr w:type="spellStart"/>
      <w:r>
        <w:rPr>
          <w:rFonts w:ascii="Arial" w:eastAsia="Calibri" w:hAnsi="Arial" w:cs="Arial"/>
          <w:lang w:val="sr-Cyrl-CS"/>
        </w:rPr>
        <w:t>прерасподели</w:t>
      </w:r>
      <w:proofErr w:type="spellEnd"/>
      <w:r>
        <w:rPr>
          <w:rFonts w:ascii="Arial" w:eastAsia="Calibri" w:hAnsi="Arial" w:cs="Arial"/>
          <w:lang w:val="sr-Cyrl-CS"/>
        </w:rPr>
        <w:t xml:space="preserve"> терета доказивања из члана 45. Закона о забрани дискриминације, Повереник констатује да </w:t>
      </w:r>
      <w:r w:rsidR="002D2612">
        <w:rPr>
          <w:rFonts w:ascii="Arial" w:eastAsia="Calibri" w:hAnsi="Arial" w:cs="Arial"/>
          <w:lang w:val="sr-Cyrl-CS"/>
        </w:rPr>
        <w:t>ББ</w:t>
      </w:r>
      <w:r>
        <w:rPr>
          <w:rFonts w:ascii="Arial" w:eastAsia="Calibri" w:hAnsi="Arial" w:cs="Arial"/>
          <w:lang w:val="sr-Cyrl-CS"/>
        </w:rPr>
        <w:t xml:space="preserve"> није доказала да је одлучивала о предложеним кандидатима/</w:t>
      </w:r>
      <w:proofErr w:type="spellStart"/>
      <w:r>
        <w:rPr>
          <w:rFonts w:ascii="Arial" w:eastAsia="Calibri" w:hAnsi="Arial" w:cs="Arial"/>
          <w:lang w:val="sr-Cyrl-CS"/>
        </w:rPr>
        <w:t>ињама</w:t>
      </w:r>
      <w:proofErr w:type="spellEnd"/>
      <w:r>
        <w:rPr>
          <w:rFonts w:ascii="Arial" w:eastAsia="Calibri" w:hAnsi="Arial" w:cs="Arial"/>
          <w:lang w:val="sr-Cyrl-CS"/>
        </w:rPr>
        <w:t xml:space="preserve"> за чланове/</w:t>
      </w:r>
      <w:proofErr w:type="spellStart"/>
      <w:r>
        <w:rPr>
          <w:rFonts w:ascii="Arial" w:eastAsia="Calibri" w:hAnsi="Arial" w:cs="Arial"/>
          <w:lang w:val="sr-Cyrl-CS"/>
        </w:rPr>
        <w:t>ице</w:t>
      </w:r>
      <w:proofErr w:type="spellEnd"/>
      <w:r>
        <w:rPr>
          <w:rFonts w:ascii="Arial" w:eastAsia="Calibri" w:hAnsi="Arial" w:cs="Arial"/>
          <w:lang w:val="sr-Cyrl-CS"/>
        </w:rPr>
        <w:t xml:space="preserve"> школских одбора</w:t>
      </w:r>
      <w:r w:rsidR="00C20CD2">
        <w:rPr>
          <w:rFonts w:ascii="Arial" w:eastAsia="Calibri" w:hAnsi="Arial" w:cs="Arial"/>
          <w:lang w:val="sr-Cyrl-CS"/>
        </w:rPr>
        <w:t xml:space="preserve">, односно да је узела у разматрање предлоге Националног савета </w:t>
      </w:r>
      <w:proofErr w:type="spellStart"/>
      <w:r w:rsidR="00C20CD2">
        <w:rPr>
          <w:rFonts w:ascii="Arial" w:eastAsia="Calibri" w:hAnsi="Arial" w:cs="Arial"/>
          <w:lang w:val="sr-Cyrl-CS"/>
        </w:rPr>
        <w:t>бошњачке</w:t>
      </w:r>
      <w:proofErr w:type="spellEnd"/>
      <w:r w:rsidR="00C20CD2">
        <w:rPr>
          <w:rFonts w:ascii="Arial" w:eastAsia="Calibri" w:hAnsi="Arial" w:cs="Arial"/>
          <w:lang w:val="sr-Cyrl-CS"/>
        </w:rPr>
        <w:t xml:space="preserve"> националне мањине</w:t>
      </w:r>
      <w:r>
        <w:rPr>
          <w:rFonts w:ascii="Arial" w:eastAsia="Calibri" w:hAnsi="Arial" w:cs="Arial"/>
          <w:lang w:val="sr-Cyrl-CS"/>
        </w:rPr>
        <w:t>.</w:t>
      </w:r>
      <w:r w:rsidR="00C20CD2">
        <w:rPr>
          <w:rFonts w:ascii="Arial" w:eastAsia="Calibri" w:hAnsi="Arial" w:cs="Arial"/>
          <w:lang w:val="sr-Cyrl-CS"/>
        </w:rPr>
        <w:t xml:space="preserve"> Н</w:t>
      </w:r>
      <w:r>
        <w:rPr>
          <w:rFonts w:ascii="Arial" w:eastAsia="Calibri" w:hAnsi="Arial" w:cs="Arial"/>
          <w:lang w:val="sr-Cyrl-CS"/>
        </w:rPr>
        <w:t xml:space="preserve">а овај начин, </w:t>
      </w:r>
      <w:r w:rsidR="002D2612">
        <w:rPr>
          <w:rFonts w:ascii="Arial" w:eastAsia="Calibri" w:hAnsi="Arial" w:cs="Arial"/>
          <w:lang w:val="sr-Cyrl-CS"/>
        </w:rPr>
        <w:t>ББ</w:t>
      </w:r>
      <w:r w:rsidR="00C20CD2">
        <w:rPr>
          <w:rFonts w:ascii="Arial" w:eastAsia="Calibri" w:hAnsi="Arial" w:cs="Arial"/>
          <w:lang w:val="sr-Cyrl-CS"/>
        </w:rPr>
        <w:t xml:space="preserve"> није водила рачуна о су</w:t>
      </w:r>
      <w:r>
        <w:rPr>
          <w:rFonts w:ascii="Arial" w:eastAsia="Calibri" w:hAnsi="Arial" w:cs="Arial"/>
          <w:lang w:val="sr-Cyrl-CS"/>
        </w:rPr>
        <w:t xml:space="preserve">штини права које је гарантовано </w:t>
      </w:r>
      <w:proofErr w:type="spellStart"/>
      <w:r>
        <w:rPr>
          <w:rFonts w:ascii="Arial" w:eastAsia="Calibri" w:hAnsi="Arial" w:cs="Arial"/>
          <w:lang w:val="sr-Cyrl-CS"/>
        </w:rPr>
        <w:t>бошњачкој</w:t>
      </w:r>
      <w:proofErr w:type="spellEnd"/>
      <w:r>
        <w:rPr>
          <w:rFonts w:ascii="Arial" w:eastAsia="Calibri" w:hAnsi="Arial" w:cs="Arial"/>
          <w:lang w:val="sr-Cyrl-CS"/>
        </w:rPr>
        <w:t xml:space="preserve"> националној мањини, </w:t>
      </w:r>
      <w:r w:rsidR="00C20CD2">
        <w:rPr>
          <w:rFonts w:ascii="Arial" w:eastAsia="Calibri" w:hAnsi="Arial" w:cs="Arial"/>
          <w:lang w:val="sr-Cyrl-CS"/>
        </w:rPr>
        <w:t xml:space="preserve">као и </w:t>
      </w:r>
      <w:r w:rsidR="00732F2A">
        <w:rPr>
          <w:rFonts w:ascii="Arial" w:eastAsia="Calibri" w:hAnsi="Arial" w:cs="Arial"/>
          <w:lang w:val="sr-Cyrl-CS"/>
        </w:rPr>
        <w:t xml:space="preserve">о чињеници </w:t>
      </w:r>
      <w:r w:rsidR="00C20CD2">
        <w:rPr>
          <w:rFonts w:ascii="Arial" w:eastAsia="Calibri" w:hAnsi="Arial" w:cs="Arial"/>
          <w:lang w:val="sr-Cyrl-CS"/>
        </w:rPr>
        <w:t xml:space="preserve">да се на тај начин постиже стварана равноправност са осталим становништвом кроз омогућавање </w:t>
      </w:r>
      <w:r w:rsidR="00732F2A">
        <w:rPr>
          <w:rFonts w:ascii="Arial" w:eastAsia="Calibri" w:hAnsi="Arial" w:cs="Arial"/>
          <w:lang w:val="sr-Cyrl-CS"/>
        </w:rPr>
        <w:t xml:space="preserve">учествовања у </w:t>
      </w:r>
      <w:r w:rsidR="00C20CD2">
        <w:rPr>
          <w:rFonts w:ascii="Arial" w:eastAsia="Calibri" w:hAnsi="Arial" w:cs="Arial"/>
          <w:lang w:val="sr-Cyrl-CS"/>
        </w:rPr>
        <w:t xml:space="preserve">управљању у образовним установама које су од значаја за ову националну мањину. Због тога, Повереник за заштиту равноправности је дао мишљење да је </w:t>
      </w:r>
      <w:r>
        <w:rPr>
          <w:rFonts w:ascii="Arial" w:eastAsia="Calibri" w:hAnsi="Arial" w:cs="Arial"/>
          <w:lang w:val="sr-Cyrl-CS"/>
        </w:rPr>
        <w:t>пропуштањем да узме у разматрање предлоге за именовање чланова/</w:t>
      </w:r>
      <w:proofErr w:type="spellStart"/>
      <w:r>
        <w:rPr>
          <w:rFonts w:ascii="Arial" w:eastAsia="Calibri" w:hAnsi="Arial" w:cs="Arial"/>
          <w:lang w:val="sr-Cyrl-CS"/>
        </w:rPr>
        <w:t>ица</w:t>
      </w:r>
      <w:proofErr w:type="spellEnd"/>
      <w:r>
        <w:rPr>
          <w:rFonts w:ascii="Arial" w:eastAsia="Calibri" w:hAnsi="Arial" w:cs="Arial"/>
          <w:lang w:val="sr-Cyrl-CS"/>
        </w:rPr>
        <w:t xml:space="preserve"> школских одбора,</w:t>
      </w:r>
      <w:r w:rsidR="00C20CD2" w:rsidRPr="00C20CD2">
        <w:rPr>
          <w:rFonts w:ascii="Arial" w:eastAsia="Calibri" w:hAnsi="Arial" w:cs="Arial"/>
          <w:highlight w:val="yellow"/>
          <w:lang w:val="sr-Cyrl-CS"/>
        </w:rPr>
        <w:t xml:space="preserve"> </w:t>
      </w:r>
      <w:r w:rsidR="00C20CD2" w:rsidRPr="00C20CD2">
        <w:rPr>
          <w:rFonts w:ascii="Arial" w:eastAsia="Calibri" w:hAnsi="Arial" w:cs="Arial"/>
          <w:lang w:val="sr-Cyrl-CS"/>
        </w:rPr>
        <w:t xml:space="preserve">у школама ОШ „12. децембар“, ОШ „Јован Јовановић Змај“ и гимназији „Јездимир </w:t>
      </w:r>
      <w:proofErr w:type="spellStart"/>
      <w:r w:rsidR="00C20CD2" w:rsidRPr="00C20CD2">
        <w:rPr>
          <w:rFonts w:ascii="Arial" w:eastAsia="Calibri" w:hAnsi="Arial" w:cs="Arial"/>
          <w:lang w:val="sr-Cyrl-CS"/>
        </w:rPr>
        <w:t>Ловић</w:t>
      </w:r>
      <w:proofErr w:type="spellEnd"/>
      <w:r w:rsidR="00C20CD2" w:rsidRPr="00C20CD2">
        <w:rPr>
          <w:rFonts w:ascii="Arial" w:eastAsia="Calibri" w:hAnsi="Arial" w:cs="Arial"/>
          <w:lang w:val="sr-Cyrl-CS"/>
        </w:rPr>
        <w:t xml:space="preserve">“, као и да по окончању поступка именовања донесе образложено решење </w:t>
      </w:r>
      <w:r w:rsidR="002D2612">
        <w:rPr>
          <w:rFonts w:ascii="Arial" w:eastAsia="Calibri" w:hAnsi="Arial" w:cs="Arial"/>
          <w:lang w:val="sr-Cyrl-CS"/>
        </w:rPr>
        <w:t>ББ</w:t>
      </w:r>
      <w:r w:rsidR="00C20CD2" w:rsidRPr="00C20CD2">
        <w:rPr>
          <w:rFonts w:ascii="Arial" w:eastAsia="Calibri" w:hAnsi="Arial" w:cs="Arial"/>
          <w:lang w:val="sr-Cyrl-CS"/>
        </w:rPr>
        <w:t xml:space="preserve"> је повредила одредбе чл. 6. и 24. Закона о забрани дискриминације.</w:t>
      </w:r>
    </w:p>
    <w:p w:rsidR="00D6017E" w:rsidRPr="00926A75" w:rsidRDefault="00D6017E" w:rsidP="00D6017E">
      <w:pPr>
        <w:pStyle w:val="ListParagraph"/>
        <w:tabs>
          <w:tab w:val="left" w:pos="426"/>
        </w:tabs>
        <w:autoSpaceDE w:val="0"/>
        <w:autoSpaceDN w:val="0"/>
        <w:adjustRightInd w:val="0"/>
        <w:spacing w:after="120" w:line="240" w:lineRule="auto"/>
        <w:ind w:left="0"/>
        <w:jc w:val="both"/>
        <w:rPr>
          <w:rFonts w:ascii="Arial" w:eastAsia="Calibri" w:hAnsi="Arial" w:cs="Arial"/>
          <w:u w:val="single"/>
          <w:lang w:val="sr-Cyrl-CS"/>
        </w:rPr>
      </w:pPr>
    </w:p>
    <w:p w:rsidR="00C210A9" w:rsidRPr="00C210A9" w:rsidRDefault="00C210A9" w:rsidP="00C210A9">
      <w:pPr>
        <w:pStyle w:val="ListParagraph"/>
        <w:tabs>
          <w:tab w:val="left" w:pos="426"/>
        </w:tabs>
        <w:autoSpaceDE w:val="0"/>
        <w:autoSpaceDN w:val="0"/>
        <w:adjustRightInd w:val="0"/>
        <w:spacing w:after="120" w:line="240" w:lineRule="auto"/>
        <w:ind w:left="0"/>
        <w:jc w:val="both"/>
        <w:rPr>
          <w:rFonts w:ascii="Arial" w:eastAsia="Calibri" w:hAnsi="Arial" w:cs="Arial"/>
          <w:u w:val="single"/>
          <w:lang w:val="sr-Cyrl-CS"/>
        </w:rPr>
      </w:pPr>
    </w:p>
    <w:p w:rsidR="006A2A0B" w:rsidRPr="00EE432B" w:rsidRDefault="006A2A0B" w:rsidP="00E121B5">
      <w:pPr>
        <w:numPr>
          <w:ilvl w:val="0"/>
          <w:numId w:val="1"/>
        </w:numPr>
        <w:autoSpaceDE w:val="0"/>
        <w:autoSpaceDN w:val="0"/>
        <w:adjustRightInd w:val="0"/>
        <w:spacing w:after="120" w:line="240" w:lineRule="auto"/>
        <w:jc w:val="both"/>
        <w:rPr>
          <w:rFonts w:ascii="Arial" w:eastAsia="Calibri" w:hAnsi="Arial" w:cs="Arial"/>
          <w:b/>
          <w:lang w:val="sr-Cyrl-CS"/>
        </w:rPr>
      </w:pPr>
      <w:r w:rsidRPr="00EE432B">
        <w:rPr>
          <w:rFonts w:ascii="Arial" w:eastAsia="Calibri" w:hAnsi="Arial" w:cs="Arial"/>
          <w:b/>
          <w:lang w:val="sr-Cyrl-CS"/>
        </w:rPr>
        <w:t>МИШЉЕЊЕ</w:t>
      </w:r>
    </w:p>
    <w:p w:rsidR="00C66235" w:rsidRDefault="00C66235" w:rsidP="00E121B5">
      <w:pPr>
        <w:tabs>
          <w:tab w:val="left" w:pos="450"/>
        </w:tabs>
        <w:autoSpaceDE w:val="0"/>
        <w:autoSpaceDN w:val="0"/>
        <w:adjustRightInd w:val="0"/>
        <w:spacing w:after="120" w:line="240" w:lineRule="auto"/>
        <w:jc w:val="both"/>
        <w:rPr>
          <w:rFonts w:ascii="Arial" w:eastAsia="Calibri" w:hAnsi="Arial" w:cs="Arial"/>
          <w:lang w:val="sr-Cyrl-CS"/>
        </w:rPr>
      </w:pPr>
      <w:r w:rsidRPr="00C20CD2">
        <w:rPr>
          <w:rFonts w:ascii="Arial" w:eastAsia="Calibri" w:hAnsi="Arial" w:cs="Arial"/>
          <w:lang w:val="sr-Cyrl-CS"/>
        </w:rPr>
        <w:t xml:space="preserve">Пропуштањем да узме у разматрање предлоге </w:t>
      </w:r>
      <w:r w:rsidR="00A14E35">
        <w:rPr>
          <w:rFonts w:ascii="Arial" w:eastAsia="Calibri" w:hAnsi="Arial" w:cs="Arial"/>
          <w:lang w:val="sr-Cyrl-CS"/>
        </w:rPr>
        <w:t xml:space="preserve">АА </w:t>
      </w:r>
      <w:r w:rsidRPr="00C20CD2">
        <w:rPr>
          <w:rFonts w:ascii="Arial" w:eastAsia="Calibri" w:hAnsi="Arial" w:cs="Arial"/>
          <w:lang w:val="sr-Cyrl-CS"/>
        </w:rPr>
        <w:t>за именовање чланова/</w:t>
      </w:r>
      <w:proofErr w:type="spellStart"/>
      <w:r w:rsidRPr="00C20CD2">
        <w:rPr>
          <w:rFonts w:ascii="Arial" w:eastAsia="Calibri" w:hAnsi="Arial" w:cs="Arial"/>
          <w:lang w:val="sr-Cyrl-CS"/>
        </w:rPr>
        <w:t>ица</w:t>
      </w:r>
      <w:proofErr w:type="spellEnd"/>
      <w:r w:rsidRPr="00C20CD2">
        <w:rPr>
          <w:rFonts w:ascii="Arial" w:eastAsia="Calibri" w:hAnsi="Arial" w:cs="Arial"/>
          <w:lang w:val="sr-Cyrl-CS"/>
        </w:rPr>
        <w:t xml:space="preserve"> школских одбора</w:t>
      </w:r>
      <w:r w:rsidR="00E55F66" w:rsidRPr="00C20CD2">
        <w:rPr>
          <w:rFonts w:ascii="Arial" w:eastAsia="Calibri" w:hAnsi="Arial" w:cs="Arial"/>
          <w:lang w:val="sr-Cyrl-CS"/>
        </w:rPr>
        <w:t xml:space="preserve"> у школама ОШ „12.</w:t>
      </w:r>
      <w:r w:rsidR="00EE432B" w:rsidRPr="00C20CD2">
        <w:rPr>
          <w:rFonts w:ascii="Arial" w:eastAsia="Calibri" w:hAnsi="Arial" w:cs="Arial"/>
          <w:lang w:val="sr-Cyrl-CS"/>
        </w:rPr>
        <w:t xml:space="preserve"> </w:t>
      </w:r>
      <w:r w:rsidR="00E55F66" w:rsidRPr="00C20CD2">
        <w:rPr>
          <w:rFonts w:ascii="Arial" w:eastAsia="Calibri" w:hAnsi="Arial" w:cs="Arial"/>
          <w:lang w:val="sr-Cyrl-CS"/>
        </w:rPr>
        <w:t>децембар“, ОШ „Јова</w:t>
      </w:r>
      <w:r w:rsidR="00B70152" w:rsidRPr="00C20CD2">
        <w:rPr>
          <w:rFonts w:ascii="Arial" w:eastAsia="Calibri" w:hAnsi="Arial" w:cs="Arial"/>
          <w:lang w:val="sr-Cyrl-CS"/>
        </w:rPr>
        <w:t>н Јовановић Змај“ и гимназији „</w:t>
      </w:r>
      <w:r w:rsidR="00E55F66" w:rsidRPr="00C20CD2">
        <w:rPr>
          <w:rFonts w:ascii="Arial" w:eastAsia="Calibri" w:hAnsi="Arial" w:cs="Arial"/>
          <w:lang w:val="sr-Cyrl-CS"/>
        </w:rPr>
        <w:t xml:space="preserve">Јездимир </w:t>
      </w:r>
      <w:proofErr w:type="spellStart"/>
      <w:r w:rsidR="00E55F66" w:rsidRPr="00C20CD2">
        <w:rPr>
          <w:rFonts w:ascii="Arial" w:eastAsia="Calibri" w:hAnsi="Arial" w:cs="Arial"/>
          <w:lang w:val="sr-Cyrl-CS"/>
        </w:rPr>
        <w:t>Ловић</w:t>
      </w:r>
      <w:proofErr w:type="spellEnd"/>
      <w:r w:rsidR="00E55F66" w:rsidRPr="00C20CD2">
        <w:rPr>
          <w:rFonts w:ascii="Arial" w:eastAsia="Calibri" w:hAnsi="Arial" w:cs="Arial"/>
          <w:lang w:val="sr-Cyrl-CS"/>
        </w:rPr>
        <w:t>“</w:t>
      </w:r>
      <w:r w:rsidRPr="00C20CD2">
        <w:rPr>
          <w:rFonts w:ascii="Arial" w:eastAsia="Calibri" w:hAnsi="Arial" w:cs="Arial"/>
          <w:lang w:val="sr-Cyrl-CS"/>
        </w:rPr>
        <w:t xml:space="preserve">, </w:t>
      </w:r>
      <w:r w:rsidR="0084678A" w:rsidRPr="00C20CD2">
        <w:rPr>
          <w:rFonts w:ascii="Arial" w:eastAsia="Calibri" w:hAnsi="Arial" w:cs="Arial"/>
          <w:lang w:val="sr-Cyrl-CS"/>
        </w:rPr>
        <w:t>као и да по окончању поступка именовања донесе образложено решење</w:t>
      </w:r>
      <w:r w:rsidRPr="00C20CD2">
        <w:rPr>
          <w:rFonts w:ascii="Arial" w:eastAsia="Calibri" w:hAnsi="Arial" w:cs="Arial"/>
          <w:lang w:val="sr-Cyrl-CS"/>
        </w:rPr>
        <w:t xml:space="preserve"> </w:t>
      </w:r>
      <w:r w:rsidR="002D2612">
        <w:rPr>
          <w:rFonts w:ascii="Arial" w:eastAsia="Calibri" w:hAnsi="Arial" w:cs="Arial"/>
          <w:lang w:val="sr-Cyrl-CS"/>
        </w:rPr>
        <w:t>ББ</w:t>
      </w:r>
      <w:r w:rsidR="005736D0" w:rsidRPr="00C20CD2">
        <w:rPr>
          <w:rFonts w:ascii="Arial" w:eastAsia="Calibri" w:hAnsi="Arial" w:cs="Arial"/>
          <w:lang w:val="sr-Cyrl-CS"/>
        </w:rPr>
        <w:t xml:space="preserve"> је </w:t>
      </w:r>
      <w:r w:rsidRPr="00C20CD2">
        <w:rPr>
          <w:rFonts w:ascii="Arial" w:eastAsia="Calibri" w:hAnsi="Arial" w:cs="Arial"/>
          <w:lang w:val="sr-Cyrl-CS"/>
        </w:rPr>
        <w:t>повредил</w:t>
      </w:r>
      <w:r w:rsidR="005736D0" w:rsidRPr="00C20CD2">
        <w:rPr>
          <w:rFonts w:ascii="Arial" w:eastAsia="Calibri" w:hAnsi="Arial" w:cs="Arial"/>
          <w:lang w:val="sr-Cyrl-CS"/>
        </w:rPr>
        <w:t xml:space="preserve">а </w:t>
      </w:r>
      <w:r w:rsidRPr="00C20CD2">
        <w:rPr>
          <w:rFonts w:ascii="Arial" w:eastAsia="Calibri" w:hAnsi="Arial" w:cs="Arial"/>
          <w:lang w:val="sr-Cyrl-CS"/>
        </w:rPr>
        <w:t>одредбе чл</w:t>
      </w:r>
      <w:r w:rsidR="007A5BE1" w:rsidRPr="00C20CD2">
        <w:rPr>
          <w:rFonts w:ascii="Arial" w:eastAsia="Calibri" w:hAnsi="Arial" w:cs="Arial"/>
          <w:lang w:val="sr-Cyrl-CS"/>
        </w:rPr>
        <w:t>. 6. и</w:t>
      </w:r>
      <w:r w:rsidRPr="00C20CD2">
        <w:rPr>
          <w:rFonts w:ascii="Arial" w:eastAsia="Calibri" w:hAnsi="Arial" w:cs="Arial"/>
          <w:lang w:val="sr-Cyrl-CS"/>
        </w:rPr>
        <w:t xml:space="preserve"> 24. Закона о забрани дискриминације.</w:t>
      </w:r>
    </w:p>
    <w:p w:rsidR="007A5BE1" w:rsidRPr="00C66235" w:rsidRDefault="007A5BE1" w:rsidP="00E121B5">
      <w:pPr>
        <w:tabs>
          <w:tab w:val="left" w:pos="450"/>
        </w:tabs>
        <w:autoSpaceDE w:val="0"/>
        <w:autoSpaceDN w:val="0"/>
        <w:adjustRightInd w:val="0"/>
        <w:spacing w:after="120" w:line="240" w:lineRule="auto"/>
        <w:jc w:val="both"/>
        <w:rPr>
          <w:rFonts w:ascii="Arial" w:eastAsia="Calibri" w:hAnsi="Arial" w:cs="Arial"/>
          <w:lang w:val="sr-Cyrl-CS"/>
        </w:rPr>
      </w:pPr>
    </w:p>
    <w:p w:rsidR="006A2A0B" w:rsidRPr="00E3609F" w:rsidRDefault="006A2A0B" w:rsidP="00E121B5">
      <w:pPr>
        <w:numPr>
          <w:ilvl w:val="0"/>
          <w:numId w:val="1"/>
        </w:numPr>
        <w:autoSpaceDE w:val="0"/>
        <w:autoSpaceDN w:val="0"/>
        <w:adjustRightInd w:val="0"/>
        <w:spacing w:after="120" w:line="240" w:lineRule="auto"/>
        <w:jc w:val="both"/>
        <w:rPr>
          <w:rFonts w:ascii="Arial" w:eastAsia="Calibri" w:hAnsi="Arial" w:cs="Arial"/>
          <w:b/>
          <w:lang w:val="sr-Cyrl-CS"/>
        </w:rPr>
      </w:pPr>
      <w:r w:rsidRPr="00E3609F">
        <w:rPr>
          <w:rFonts w:ascii="Arial" w:eastAsia="Calibri" w:hAnsi="Arial" w:cs="Arial"/>
          <w:b/>
          <w:lang w:val="sr-Cyrl-CS"/>
        </w:rPr>
        <w:t>ПРЕПОРУКА</w:t>
      </w:r>
    </w:p>
    <w:p w:rsidR="007A5BE1" w:rsidRDefault="006A2A0B" w:rsidP="007A5BE1">
      <w:pPr>
        <w:tabs>
          <w:tab w:val="left" w:pos="450"/>
        </w:tabs>
        <w:autoSpaceDE w:val="0"/>
        <w:autoSpaceDN w:val="0"/>
        <w:adjustRightInd w:val="0"/>
        <w:spacing w:after="120" w:line="240" w:lineRule="auto"/>
        <w:jc w:val="both"/>
        <w:rPr>
          <w:rFonts w:ascii="Arial" w:eastAsia="Calibri" w:hAnsi="Arial" w:cs="Arial"/>
          <w:lang w:val="sr-Cyrl-CS"/>
        </w:rPr>
      </w:pPr>
      <w:r w:rsidRPr="006A2A0B">
        <w:rPr>
          <w:rFonts w:ascii="Arial" w:eastAsia="Calibri" w:hAnsi="Arial" w:cs="Arial"/>
          <w:lang w:val="sr-Cyrl-CS"/>
        </w:rPr>
        <w:t>Пове</w:t>
      </w:r>
      <w:r w:rsidR="007A5BE1">
        <w:rPr>
          <w:rFonts w:ascii="Arial" w:eastAsia="Calibri" w:hAnsi="Arial" w:cs="Arial"/>
          <w:lang w:val="sr-Cyrl-CS"/>
        </w:rPr>
        <w:t xml:space="preserve">реник за заштиту равноправности, </w:t>
      </w:r>
      <w:r w:rsidR="00C66235" w:rsidRPr="00C66235">
        <w:rPr>
          <w:rFonts w:ascii="Arial" w:eastAsia="Calibri" w:hAnsi="Arial" w:cs="Arial"/>
          <w:lang w:val="sr-Cyrl-CS"/>
        </w:rPr>
        <w:t xml:space="preserve">препоручује </w:t>
      </w:r>
      <w:r w:rsidR="00A14E35">
        <w:rPr>
          <w:rFonts w:ascii="Arial" w:eastAsia="Calibri" w:hAnsi="Arial" w:cs="Arial"/>
          <w:lang w:val="sr-Cyrl-CS"/>
        </w:rPr>
        <w:t xml:space="preserve">ББ </w:t>
      </w:r>
      <w:r w:rsidR="007A5BE1">
        <w:rPr>
          <w:rFonts w:ascii="Arial" w:eastAsia="Calibri" w:hAnsi="Arial" w:cs="Arial"/>
          <w:lang w:val="sr-Cyrl-CS"/>
        </w:rPr>
        <w:t>да:</w:t>
      </w:r>
    </w:p>
    <w:p w:rsidR="00C45694" w:rsidRDefault="007A5BE1" w:rsidP="007A5BE1">
      <w:pPr>
        <w:tabs>
          <w:tab w:val="left" w:pos="450"/>
        </w:tabs>
        <w:autoSpaceDE w:val="0"/>
        <w:autoSpaceDN w:val="0"/>
        <w:adjustRightInd w:val="0"/>
        <w:spacing w:after="120" w:line="240" w:lineRule="auto"/>
        <w:jc w:val="both"/>
        <w:rPr>
          <w:rFonts w:ascii="Arial" w:eastAsia="Calibri" w:hAnsi="Arial" w:cs="Arial"/>
          <w:lang w:val="sr-Cyrl-CS"/>
        </w:rPr>
      </w:pPr>
      <w:r w:rsidRPr="007A5BE1">
        <w:rPr>
          <w:rFonts w:ascii="Arial" w:eastAsia="Calibri" w:hAnsi="Arial" w:cs="Arial"/>
          <w:b/>
          <w:lang w:val="sr-Cyrl-CS"/>
        </w:rPr>
        <w:t>5.1.</w:t>
      </w:r>
      <w:r>
        <w:rPr>
          <w:rFonts w:ascii="Arial" w:eastAsia="Calibri" w:hAnsi="Arial" w:cs="Arial"/>
          <w:lang w:val="sr-Cyrl-CS"/>
        </w:rPr>
        <w:t xml:space="preserve"> Отклони последице </w:t>
      </w:r>
      <w:proofErr w:type="spellStart"/>
      <w:r>
        <w:rPr>
          <w:rFonts w:ascii="Arial" w:eastAsia="Calibri" w:hAnsi="Arial" w:cs="Arial"/>
          <w:lang w:val="sr-Cyrl-CS"/>
        </w:rPr>
        <w:t>дискриминаторног</w:t>
      </w:r>
      <w:proofErr w:type="spellEnd"/>
      <w:r>
        <w:rPr>
          <w:rFonts w:ascii="Arial" w:eastAsia="Calibri" w:hAnsi="Arial" w:cs="Arial"/>
          <w:lang w:val="sr-Cyrl-CS"/>
        </w:rPr>
        <w:t xml:space="preserve"> поступања на начин што ће </w:t>
      </w:r>
      <w:r w:rsidR="00C66235" w:rsidRPr="00E55F66">
        <w:rPr>
          <w:rFonts w:ascii="Arial" w:eastAsia="Calibri" w:hAnsi="Arial" w:cs="Arial"/>
          <w:lang w:val="sr-Cyrl-CS"/>
        </w:rPr>
        <w:t>приликом именовања чланова/</w:t>
      </w:r>
      <w:proofErr w:type="spellStart"/>
      <w:r w:rsidR="00C66235" w:rsidRPr="00E55F66">
        <w:rPr>
          <w:rFonts w:ascii="Arial" w:eastAsia="Calibri" w:hAnsi="Arial" w:cs="Arial"/>
          <w:lang w:val="sr-Cyrl-CS"/>
        </w:rPr>
        <w:t>ица</w:t>
      </w:r>
      <w:proofErr w:type="spellEnd"/>
      <w:r w:rsidR="00C66235" w:rsidRPr="00E55F66">
        <w:rPr>
          <w:rFonts w:ascii="Arial" w:eastAsia="Calibri" w:hAnsi="Arial" w:cs="Arial"/>
          <w:lang w:val="sr-Cyrl-CS"/>
        </w:rPr>
        <w:t xml:space="preserve"> </w:t>
      </w:r>
      <w:r w:rsidR="00E55F66" w:rsidRPr="00E55F66">
        <w:rPr>
          <w:rFonts w:ascii="Arial" w:eastAsia="Calibri" w:hAnsi="Arial" w:cs="Arial"/>
          <w:lang w:val="sr-Cyrl-CS"/>
        </w:rPr>
        <w:t>школских одбора у школама ОШ „12.</w:t>
      </w:r>
      <w:r w:rsidR="00902BEA">
        <w:rPr>
          <w:rFonts w:ascii="Arial" w:eastAsia="Calibri" w:hAnsi="Arial" w:cs="Arial"/>
          <w:lang w:val="sr-Cyrl-CS"/>
        </w:rPr>
        <w:t xml:space="preserve"> </w:t>
      </w:r>
      <w:r w:rsidR="00E55F66" w:rsidRPr="00E55F66">
        <w:rPr>
          <w:rFonts w:ascii="Arial" w:eastAsia="Calibri" w:hAnsi="Arial" w:cs="Arial"/>
          <w:lang w:val="sr-Cyrl-CS"/>
        </w:rPr>
        <w:t xml:space="preserve">децембар“, ОШ „Јован Јовановић Змај“ и гимназији „Јездимир </w:t>
      </w:r>
      <w:proofErr w:type="spellStart"/>
      <w:r w:rsidR="00E55F66" w:rsidRPr="00E55F66">
        <w:rPr>
          <w:rFonts w:ascii="Arial" w:eastAsia="Calibri" w:hAnsi="Arial" w:cs="Arial"/>
          <w:lang w:val="sr-Cyrl-CS"/>
        </w:rPr>
        <w:t>Ловић</w:t>
      </w:r>
      <w:proofErr w:type="spellEnd"/>
      <w:r w:rsidR="00E55F66" w:rsidRPr="00E55F66">
        <w:rPr>
          <w:rFonts w:ascii="Arial" w:eastAsia="Calibri" w:hAnsi="Arial" w:cs="Arial"/>
          <w:lang w:val="sr-Cyrl-CS"/>
        </w:rPr>
        <w:t>“ уз</w:t>
      </w:r>
      <w:r w:rsidR="00C45694">
        <w:rPr>
          <w:rFonts w:ascii="Arial" w:eastAsia="Calibri" w:hAnsi="Arial" w:cs="Arial"/>
          <w:lang w:val="sr-Cyrl-CS"/>
        </w:rPr>
        <w:t>ети</w:t>
      </w:r>
      <w:r w:rsidR="00E55F66" w:rsidRPr="00E55F66">
        <w:rPr>
          <w:rFonts w:ascii="Arial" w:eastAsia="Calibri" w:hAnsi="Arial" w:cs="Arial"/>
          <w:lang w:val="sr-Cyrl-CS"/>
        </w:rPr>
        <w:t xml:space="preserve"> у обзир предлоге </w:t>
      </w:r>
      <w:r w:rsidR="00A14E35">
        <w:rPr>
          <w:rFonts w:ascii="Arial" w:eastAsia="Calibri" w:hAnsi="Arial" w:cs="Arial"/>
          <w:lang w:val="sr-Cyrl-CS"/>
        </w:rPr>
        <w:t xml:space="preserve">АА </w:t>
      </w:r>
      <w:r w:rsidR="00E55F66" w:rsidRPr="00E55F66">
        <w:rPr>
          <w:rFonts w:ascii="Arial" w:eastAsia="Calibri" w:hAnsi="Arial" w:cs="Arial"/>
          <w:lang w:val="sr-Cyrl-CS"/>
        </w:rPr>
        <w:t>приликом именовања чланова/</w:t>
      </w:r>
      <w:proofErr w:type="spellStart"/>
      <w:r w:rsidR="00E55F66" w:rsidRPr="00E55F66">
        <w:rPr>
          <w:rFonts w:ascii="Arial" w:eastAsia="Calibri" w:hAnsi="Arial" w:cs="Arial"/>
          <w:lang w:val="sr-Cyrl-CS"/>
        </w:rPr>
        <w:t>ица</w:t>
      </w:r>
      <w:proofErr w:type="spellEnd"/>
      <w:r w:rsidR="00E55F66" w:rsidRPr="00E55F66">
        <w:rPr>
          <w:rFonts w:ascii="Arial" w:eastAsia="Calibri" w:hAnsi="Arial" w:cs="Arial"/>
          <w:lang w:val="sr-Cyrl-CS"/>
        </w:rPr>
        <w:t xml:space="preserve"> школских одбора у овим школама.</w:t>
      </w:r>
    </w:p>
    <w:p w:rsidR="00E55F66" w:rsidRPr="00C45694" w:rsidRDefault="00C45694" w:rsidP="007A5BE1">
      <w:pPr>
        <w:tabs>
          <w:tab w:val="left" w:pos="450"/>
        </w:tabs>
        <w:autoSpaceDE w:val="0"/>
        <w:autoSpaceDN w:val="0"/>
        <w:adjustRightInd w:val="0"/>
        <w:spacing w:after="120" w:line="240" w:lineRule="auto"/>
        <w:jc w:val="both"/>
        <w:rPr>
          <w:rFonts w:ascii="Arial" w:eastAsia="Calibri" w:hAnsi="Arial" w:cs="Arial"/>
          <w:lang w:val="sr-Cyrl-CS"/>
        </w:rPr>
      </w:pPr>
      <w:r w:rsidRPr="00C45694">
        <w:rPr>
          <w:rFonts w:ascii="Arial" w:eastAsia="Calibri" w:hAnsi="Arial" w:cs="Arial"/>
          <w:b/>
          <w:lang w:val="sr-Cyrl-CS"/>
        </w:rPr>
        <w:t xml:space="preserve">5.2. </w:t>
      </w:r>
      <w:r w:rsidR="00E55F66" w:rsidRPr="00C45694">
        <w:rPr>
          <w:rFonts w:ascii="Arial" w:eastAsia="Calibri" w:hAnsi="Arial" w:cs="Arial"/>
          <w:b/>
          <w:lang w:val="sr-Cyrl-CS"/>
        </w:rPr>
        <w:t xml:space="preserve"> </w:t>
      </w:r>
      <w:r w:rsidRPr="00C45694">
        <w:rPr>
          <w:rFonts w:ascii="Arial" w:eastAsia="Calibri" w:hAnsi="Arial" w:cs="Arial"/>
          <w:lang w:val="sr-Cyrl-CS"/>
        </w:rPr>
        <w:t xml:space="preserve">Да </w:t>
      </w:r>
      <w:r w:rsidR="00082EDA" w:rsidRPr="00082EDA">
        <w:rPr>
          <w:rFonts w:ascii="Arial" w:hAnsi="Arial" w:cs="Arial"/>
        </w:rPr>
        <w:t>убудуће води рачуна да се придржава прописа о забрани дискриминације</w:t>
      </w:r>
      <w:r w:rsidR="00082EDA">
        <w:rPr>
          <w:rFonts w:ascii="Arial" w:eastAsia="Calibri" w:hAnsi="Arial" w:cs="Arial"/>
          <w:lang w:val="sr-Cyrl-CS"/>
        </w:rPr>
        <w:t>.</w:t>
      </w:r>
      <w:r w:rsidR="00082EDA" w:rsidRPr="00C45694">
        <w:rPr>
          <w:rFonts w:ascii="Arial" w:eastAsia="Calibri" w:hAnsi="Arial" w:cs="Arial"/>
          <w:lang w:val="sr-Cyrl-CS"/>
        </w:rPr>
        <w:t xml:space="preserve"> </w:t>
      </w:r>
    </w:p>
    <w:p w:rsidR="00C66235" w:rsidRPr="00E55F66" w:rsidRDefault="00C66235" w:rsidP="00E121B5">
      <w:pPr>
        <w:tabs>
          <w:tab w:val="left" w:pos="450"/>
        </w:tabs>
        <w:autoSpaceDE w:val="0"/>
        <w:autoSpaceDN w:val="0"/>
        <w:adjustRightInd w:val="0"/>
        <w:spacing w:after="120" w:line="240" w:lineRule="auto"/>
        <w:jc w:val="both"/>
        <w:rPr>
          <w:rFonts w:ascii="Arial" w:eastAsia="Calibri" w:hAnsi="Arial" w:cs="Arial"/>
          <w:lang w:val="sr-Cyrl-CS"/>
        </w:rPr>
      </w:pPr>
      <w:r w:rsidRPr="00E55F66">
        <w:rPr>
          <w:rFonts w:ascii="Arial" w:eastAsia="Calibri" w:hAnsi="Arial" w:cs="Arial"/>
          <w:lang w:val="sr-Cyrl-CS"/>
        </w:rPr>
        <w:t xml:space="preserve">Потребно је да </w:t>
      </w:r>
      <w:r w:rsidR="002D2612">
        <w:rPr>
          <w:rFonts w:ascii="Arial" w:eastAsia="Calibri" w:hAnsi="Arial" w:cs="Arial"/>
          <w:lang w:val="sr-Cyrl-CS"/>
        </w:rPr>
        <w:t>ББ</w:t>
      </w:r>
      <w:r w:rsidR="00E55F66">
        <w:rPr>
          <w:rFonts w:ascii="Arial" w:eastAsia="Calibri" w:hAnsi="Arial" w:cs="Arial"/>
          <w:lang w:val="sr-Cyrl-CS"/>
        </w:rPr>
        <w:t xml:space="preserve"> </w:t>
      </w:r>
      <w:r w:rsidRPr="00E55F66">
        <w:rPr>
          <w:rFonts w:ascii="Arial" w:eastAsia="Calibri" w:hAnsi="Arial" w:cs="Arial"/>
          <w:lang w:val="sr-Cyrl-CS"/>
        </w:rPr>
        <w:t>обавести Повереника за заштиту равноправности о планираним мерама у циљу спровођења ове препоруке, у року од 30 дана од дана пријема мишљења са препоруком.</w:t>
      </w:r>
    </w:p>
    <w:p w:rsidR="006A2A0B" w:rsidRPr="006A2A0B" w:rsidRDefault="006A2A0B" w:rsidP="00E121B5">
      <w:pPr>
        <w:spacing w:after="120" w:line="240" w:lineRule="auto"/>
        <w:contextualSpacing/>
        <w:jc w:val="both"/>
        <w:rPr>
          <w:rFonts w:ascii="Arial" w:eastAsia="Times New Roman" w:hAnsi="Arial" w:cs="Arial"/>
          <w:lang w:val="sr-Cyrl-CS"/>
        </w:rPr>
      </w:pPr>
      <w:r w:rsidRPr="006A2A0B">
        <w:rPr>
          <w:rFonts w:ascii="Arial" w:eastAsia="Times New Roman" w:hAnsi="Arial" w:cs="Arial"/>
          <w:lang w:val="sr-Cyrl-CS"/>
        </w:rPr>
        <w:t xml:space="preserve">Сагласно члану 40. Закона о забрани дискриминације, уколико </w:t>
      </w:r>
      <w:r w:rsidR="002D2612">
        <w:rPr>
          <w:rFonts w:ascii="Arial" w:eastAsia="Times New Roman" w:hAnsi="Arial" w:cs="Arial"/>
          <w:lang w:val="sr-Cyrl-CS"/>
        </w:rPr>
        <w:t>ББ</w:t>
      </w:r>
      <w:r w:rsidR="00E55F66">
        <w:rPr>
          <w:rFonts w:ascii="Arial" w:eastAsia="Times New Roman" w:hAnsi="Arial" w:cs="Arial"/>
          <w:lang w:val="sr-Cyrl-CS"/>
        </w:rPr>
        <w:t xml:space="preserve"> </w:t>
      </w:r>
      <w:r w:rsidRPr="006A2A0B">
        <w:rPr>
          <w:rFonts w:ascii="Arial" w:eastAsia="Times New Roman"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6A2A0B" w:rsidRPr="006A2A0B" w:rsidRDefault="006A2A0B" w:rsidP="00E121B5">
      <w:pPr>
        <w:spacing w:after="120" w:line="240" w:lineRule="auto"/>
        <w:contextualSpacing/>
        <w:jc w:val="both"/>
        <w:rPr>
          <w:rFonts w:ascii="Arial" w:eastAsia="Times New Roman" w:hAnsi="Arial" w:cs="Arial"/>
          <w:lang w:val="sr-Cyrl-CS"/>
        </w:rPr>
      </w:pPr>
      <w:r w:rsidRPr="006A2A0B">
        <w:rPr>
          <w:rFonts w:ascii="Arial" w:eastAsia="Times New Roman" w:hAnsi="Arial" w:cs="Arial"/>
          <w:lang w:val="sr-Cyrl-CS"/>
        </w:rPr>
        <w:t xml:space="preserve"> </w:t>
      </w:r>
    </w:p>
    <w:p w:rsidR="006A2A0B" w:rsidRPr="006A2A0B" w:rsidRDefault="006A2A0B" w:rsidP="00E121B5">
      <w:pPr>
        <w:spacing w:after="120" w:line="240" w:lineRule="auto"/>
        <w:contextualSpacing/>
        <w:rPr>
          <w:rFonts w:ascii="Arial" w:eastAsia="Times New Roman" w:hAnsi="Arial" w:cs="Arial"/>
          <w:lang w:val="sr-Cyrl-CS"/>
        </w:rPr>
      </w:pPr>
      <w:r w:rsidRPr="006A2A0B">
        <w:rPr>
          <w:rFonts w:ascii="Arial" w:eastAsia="Times New Roman" w:hAnsi="Arial" w:cs="Arial"/>
          <w:lang w:val="sr-Cyrl-CS"/>
        </w:rPr>
        <w:t>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w:t>
      </w:r>
    </w:p>
    <w:p w:rsidR="006A2A0B" w:rsidRPr="006A2A0B" w:rsidRDefault="006A2A0B" w:rsidP="00E121B5">
      <w:pPr>
        <w:spacing w:after="120" w:line="240" w:lineRule="auto"/>
        <w:jc w:val="both"/>
        <w:rPr>
          <w:rFonts w:ascii="Arial" w:eastAsia="Calibri" w:hAnsi="Arial" w:cs="Arial"/>
          <w:lang w:val="sr-Cyrl-CS"/>
        </w:rPr>
      </w:pPr>
    </w:p>
    <w:p w:rsidR="006A2A0B" w:rsidRPr="006A2A0B" w:rsidRDefault="006A2A0B" w:rsidP="00E121B5">
      <w:pPr>
        <w:spacing w:after="120" w:line="240" w:lineRule="auto"/>
        <w:jc w:val="both"/>
        <w:rPr>
          <w:rFonts w:ascii="Arial" w:eastAsia="Calibri" w:hAnsi="Arial" w:cs="Arial"/>
          <w:lang w:val="sr-Cyrl-CS"/>
        </w:rPr>
      </w:pPr>
    </w:p>
    <w:tbl>
      <w:tblPr>
        <w:tblW w:w="0" w:type="auto"/>
        <w:tblLook w:val="04A0" w:firstRow="1" w:lastRow="0" w:firstColumn="1" w:lastColumn="0" w:noHBand="0" w:noVBand="1"/>
      </w:tblPr>
      <w:tblGrid>
        <w:gridCol w:w="3166"/>
        <w:gridCol w:w="2407"/>
        <w:gridCol w:w="4003"/>
      </w:tblGrid>
      <w:tr w:rsidR="006A2A0B" w:rsidRPr="006A2A0B" w:rsidTr="00EB6987">
        <w:trPr>
          <w:trHeight w:val="503"/>
        </w:trPr>
        <w:tc>
          <w:tcPr>
            <w:tcW w:w="3166" w:type="dxa"/>
            <w:vMerge w:val="restart"/>
          </w:tcPr>
          <w:p w:rsidR="006A2A0B" w:rsidRPr="006A2A0B" w:rsidRDefault="006A2A0B" w:rsidP="00E121B5">
            <w:pPr>
              <w:tabs>
                <w:tab w:val="left" w:pos="1134"/>
              </w:tabs>
              <w:spacing w:after="120" w:line="240" w:lineRule="auto"/>
              <w:rPr>
                <w:rFonts w:ascii="Arial" w:eastAsia="Times New Roman" w:hAnsi="Arial" w:cs="Arial"/>
                <w:lang w:val="sr-Cyrl-CS" w:eastAsia="sr-Cyrl-CS"/>
              </w:rPr>
            </w:pPr>
          </w:p>
        </w:tc>
        <w:tc>
          <w:tcPr>
            <w:tcW w:w="2407" w:type="dxa"/>
            <w:vMerge w:val="restart"/>
          </w:tcPr>
          <w:p w:rsidR="006A2A0B" w:rsidRPr="006A2A0B" w:rsidRDefault="006A2A0B" w:rsidP="00E121B5">
            <w:pPr>
              <w:tabs>
                <w:tab w:val="left" w:pos="1134"/>
              </w:tabs>
              <w:spacing w:after="120" w:line="240" w:lineRule="auto"/>
              <w:rPr>
                <w:rFonts w:ascii="Arial" w:eastAsia="Times New Roman" w:hAnsi="Arial" w:cs="Arial"/>
                <w:lang w:val="sr-Cyrl-CS" w:eastAsia="sr-Cyrl-CS"/>
              </w:rPr>
            </w:pPr>
          </w:p>
        </w:tc>
        <w:tc>
          <w:tcPr>
            <w:tcW w:w="4003" w:type="dxa"/>
          </w:tcPr>
          <w:p w:rsidR="006A2A0B" w:rsidRPr="006A2A0B" w:rsidRDefault="006A2A0B" w:rsidP="00E121B5">
            <w:pPr>
              <w:tabs>
                <w:tab w:val="left" w:pos="1134"/>
              </w:tabs>
              <w:spacing w:after="120" w:line="240" w:lineRule="auto"/>
              <w:jc w:val="center"/>
              <w:rPr>
                <w:rFonts w:ascii="Arial" w:eastAsia="Times New Roman" w:hAnsi="Arial" w:cs="Arial"/>
                <w:b/>
                <w:sz w:val="24"/>
                <w:szCs w:val="24"/>
                <w:lang w:val="sr-Cyrl-CS" w:eastAsia="sr-Cyrl-CS"/>
              </w:rPr>
            </w:pPr>
            <w:r w:rsidRPr="006A2A0B">
              <w:rPr>
                <w:rFonts w:ascii="Arial" w:eastAsia="Times New Roman" w:hAnsi="Arial" w:cs="Arial"/>
                <w:b/>
                <w:sz w:val="24"/>
                <w:szCs w:val="24"/>
                <w:lang w:val="sr-Cyrl-CS" w:eastAsia="sr-Cyrl-CS"/>
              </w:rPr>
              <w:t>ПОВЕРЕНИЦА ЗА ЗАШТИТУ РАВНОПРАВНОСТИ</w:t>
            </w:r>
          </w:p>
          <w:p w:rsidR="006A2A0B" w:rsidRPr="006A2A0B" w:rsidRDefault="006A2A0B" w:rsidP="00E121B5">
            <w:pPr>
              <w:tabs>
                <w:tab w:val="left" w:pos="1134"/>
              </w:tabs>
              <w:spacing w:after="120" w:line="240" w:lineRule="auto"/>
              <w:jc w:val="center"/>
              <w:rPr>
                <w:rFonts w:ascii="Arial" w:eastAsia="Times New Roman" w:hAnsi="Arial" w:cs="Arial"/>
                <w:lang w:val="sr-Cyrl-CS" w:eastAsia="sr-Cyrl-CS"/>
              </w:rPr>
            </w:pPr>
          </w:p>
        </w:tc>
      </w:tr>
      <w:tr w:rsidR="006A2A0B" w:rsidRPr="006A2A0B" w:rsidTr="00EB6987">
        <w:trPr>
          <w:trHeight w:val="502"/>
        </w:trPr>
        <w:tc>
          <w:tcPr>
            <w:tcW w:w="0" w:type="auto"/>
            <w:vMerge/>
            <w:vAlign w:val="center"/>
            <w:hideMark/>
          </w:tcPr>
          <w:p w:rsidR="006A2A0B" w:rsidRPr="006A2A0B" w:rsidRDefault="006A2A0B" w:rsidP="00E121B5">
            <w:pPr>
              <w:spacing w:after="0" w:line="240" w:lineRule="auto"/>
              <w:rPr>
                <w:rFonts w:ascii="Arial" w:eastAsia="Times New Roman" w:hAnsi="Arial" w:cs="Arial"/>
                <w:lang w:val="sr-Cyrl-CS" w:eastAsia="sr-Cyrl-CS"/>
              </w:rPr>
            </w:pPr>
          </w:p>
        </w:tc>
        <w:tc>
          <w:tcPr>
            <w:tcW w:w="0" w:type="auto"/>
            <w:vMerge/>
            <w:vAlign w:val="center"/>
            <w:hideMark/>
          </w:tcPr>
          <w:p w:rsidR="006A2A0B" w:rsidRPr="006A2A0B" w:rsidRDefault="006A2A0B" w:rsidP="00E121B5">
            <w:pPr>
              <w:spacing w:after="0" w:line="240" w:lineRule="auto"/>
              <w:rPr>
                <w:rFonts w:ascii="Arial" w:eastAsia="Times New Roman" w:hAnsi="Arial" w:cs="Arial"/>
                <w:lang w:val="sr-Cyrl-CS" w:eastAsia="sr-Cyrl-CS"/>
              </w:rPr>
            </w:pPr>
          </w:p>
        </w:tc>
        <w:tc>
          <w:tcPr>
            <w:tcW w:w="4003" w:type="dxa"/>
            <w:vAlign w:val="center"/>
            <w:hideMark/>
          </w:tcPr>
          <w:p w:rsidR="006A2A0B" w:rsidRPr="006A2A0B" w:rsidRDefault="006A2A0B" w:rsidP="00E121B5">
            <w:pPr>
              <w:tabs>
                <w:tab w:val="left" w:pos="1134"/>
              </w:tabs>
              <w:spacing w:after="120" w:line="240" w:lineRule="auto"/>
              <w:jc w:val="center"/>
              <w:rPr>
                <w:rFonts w:ascii="Arial" w:eastAsia="Times New Roman" w:hAnsi="Arial" w:cs="Arial"/>
                <w:b/>
                <w:sz w:val="24"/>
                <w:szCs w:val="24"/>
                <w:lang w:val="sr-Cyrl-CS" w:eastAsia="sr-Cyrl-CS"/>
              </w:rPr>
            </w:pPr>
            <w:proofErr w:type="spellStart"/>
            <w:r w:rsidRPr="006A2A0B">
              <w:rPr>
                <w:rFonts w:ascii="Arial" w:eastAsia="Times New Roman" w:hAnsi="Arial" w:cs="Arial"/>
                <w:b/>
                <w:sz w:val="24"/>
                <w:szCs w:val="24"/>
                <w:lang w:val="sr-Cyrl-CS" w:eastAsia="sr-Cyrl-CS"/>
              </w:rPr>
              <w:t>Бранкица</w:t>
            </w:r>
            <w:proofErr w:type="spellEnd"/>
            <w:r w:rsidRPr="006A2A0B">
              <w:rPr>
                <w:rFonts w:ascii="Arial" w:eastAsia="Times New Roman" w:hAnsi="Arial" w:cs="Arial"/>
                <w:b/>
                <w:sz w:val="24"/>
                <w:szCs w:val="24"/>
                <w:lang w:val="sr-Cyrl-CS" w:eastAsia="sr-Cyrl-CS"/>
              </w:rPr>
              <w:t xml:space="preserve"> Јанковић</w:t>
            </w:r>
          </w:p>
        </w:tc>
      </w:tr>
    </w:tbl>
    <w:p w:rsidR="006A2A0B" w:rsidRPr="006A2A0B" w:rsidRDefault="006A2A0B" w:rsidP="00E121B5">
      <w:pPr>
        <w:spacing w:after="120" w:line="240" w:lineRule="auto"/>
        <w:jc w:val="both"/>
        <w:rPr>
          <w:rFonts w:ascii="Arial" w:eastAsia="Calibri" w:hAnsi="Arial" w:cs="Arial"/>
          <w:i/>
          <w:sz w:val="20"/>
          <w:szCs w:val="20"/>
          <w:u w:val="single"/>
          <w:lang w:val="sr-Cyrl-CS"/>
        </w:rPr>
      </w:pPr>
    </w:p>
    <w:p w:rsidR="00E55F66" w:rsidRDefault="00E55F66" w:rsidP="00E121B5">
      <w:pPr>
        <w:spacing w:after="120" w:line="240" w:lineRule="auto"/>
        <w:jc w:val="both"/>
        <w:rPr>
          <w:rFonts w:ascii="Arial" w:eastAsia="Calibri" w:hAnsi="Arial" w:cs="Arial"/>
          <w:i/>
          <w:sz w:val="18"/>
          <w:szCs w:val="18"/>
          <w:u w:val="single"/>
          <w:lang w:val="sr-Cyrl-CS"/>
        </w:rPr>
      </w:pPr>
    </w:p>
    <w:p w:rsidR="006A2A0B" w:rsidRPr="006A2A0B" w:rsidRDefault="006A2A0B" w:rsidP="00082EDA">
      <w:pPr>
        <w:spacing w:after="0" w:line="240" w:lineRule="auto"/>
        <w:jc w:val="both"/>
        <w:rPr>
          <w:rFonts w:ascii="Arial" w:eastAsia="Calibri" w:hAnsi="Arial" w:cs="Arial"/>
          <w:i/>
          <w:sz w:val="18"/>
          <w:szCs w:val="18"/>
          <w:u w:val="single"/>
          <w:lang w:val="sr-Cyrl-CS"/>
        </w:rPr>
      </w:pPr>
      <w:r w:rsidRPr="006A2A0B">
        <w:rPr>
          <w:rFonts w:ascii="Arial" w:eastAsia="Calibri" w:hAnsi="Arial" w:cs="Arial"/>
          <w:i/>
          <w:sz w:val="18"/>
          <w:szCs w:val="18"/>
          <w:u w:val="single"/>
          <w:lang w:val="sr-Cyrl-CS"/>
        </w:rPr>
        <w:t>Доставити:</w:t>
      </w:r>
    </w:p>
    <w:p w:rsidR="006A2A0B" w:rsidRPr="006A2A0B" w:rsidRDefault="006A2A0B" w:rsidP="00082EDA">
      <w:pPr>
        <w:spacing w:after="0" w:line="240" w:lineRule="auto"/>
        <w:jc w:val="both"/>
        <w:rPr>
          <w:rFonts w:ascii="Arial" w:eastAsia="Calibri" w:hAnsi="Arial" w:cs="Arial"/>
          <w:i/>
          <w:sz w:val="18"/>
          <w:szCs w:val="18"/>
          <w:lang w:val="sr-Latn-RS"/>
        </w:rPr>
      </w:pPr>
      <w:r w:rsidRPr="006A2A0B">
        <w:rPr>
          <w:rFonts w:ascii="Arial" w:eastAsia="Calibri" w:hAnsi="Arial" w:cs="Arial"/>
          <w:i/>
          <w:sz w:val="18"/>
          <w:szCs w:val="18"/>
          <w:lang w:val="sr-Cyrl-CS"/>
        </w:rPr>
        <w:t xml:space="preserve">1. </w:t>
      </w:r>
      <w:r w:rsidR="002D2612">
        <w:rPr>
          <w:rFonts w:ascii="Arial" w:eastAsia="Calibri" w:hAnsi="Arial" w:cs="Arial"/>
          <w:i/>
          <w:sz w:val="18"/>
          <w:szCs w:val="18"/>
        </w:rPr>
        <w:t>ББ</w:t>
      </w:r>
    </w:p>
    <w:p w:rsidR="006A2A0B" w:rsidRPr="006A2A0B" w:rsidRDefault="006A2A0B" w:rsidP="00A14E35">
      <w:pPr>
        <w:spacing w:after="0" w:line="240" w:lineRule="auto"/>
        <w:jc w:val="both"/>
        <w:rPr>
          <w:rFonts w:ascii="Calibri" w:eastAsia="Calibri" w:hAnsi="Calibri" w:cs="Times New Roman"/>
          <w:lang w:val="sr-Cyrl-CS"/>
        </w:rPr>
      </w:pPr>
      <w:r w:rsidRPr="006A2A0B">
        <w:rPr>
          <w:rFonts w:ascii="Arial" w:eastAsia="Calibri" w:hAnsi="Arial" w:cs="Arial"/>
          <w:i/>
          <w:sz w:val="18"/>
          <w:szCs w:val="18"/>
          <w:lang w:val="sr-Cyrl-CS"/>
        </w:rPr>
        <w:t xml:space="preserve">2. </w:t>
      </w:r>
      <w:r w:rsidR="00A14E35">
        <w:rPr>
          <w:rFonts w:ascii="Arial" w:eastAsia="Calibri" w:hAnsi="Arial" w:cs="Arial"/>
          <w:i/>
          <w:sz w:val="18"/>
          <w:szCs w:val="18"/>
        </w:rPr>
        <w:t xml:space="preserve">АА </w:t>
      </w:r>
    </w:p>
    <w:p w:rsidR="006A2A0B" w:rsidRPr="006A2A0B" w:rsidRDefault="006A2A0B" w:rsidP="00E121B5">
      <w:pPr>
        <w:tabs>
          <w:tab w:val="left" w:pos="9072"/>
        </w:tabs>
        <w:spacing w:after="240" w:line="240" w:lineRule="auto"/>
        <w:rPr>
          <w:rFonts w:ascii="Arial" w:eastAsia="ヒラギノ角ゴ Pro W3" w:hAnsi="Arial" w:cs="Times New Roman"/>
          <w:color w:val="000000"/>
          <w:spacing w:val="-1"/>
          <w:sz w:val="20"/>
          <w:szCs w:val="20"/>
          <w:lang w:val="en-US" w:eastAsia="sr-Cyrl-CS"/>
        </w:rPr>
      </w:pPr>
    </w:p>
    <w:p w:rsidR="00E13513" w:rsidRDefault="00E13513" w:rsidP="00E121B5">
      <w:pPr>
        <w:spacing w:line="240" w:lineRule="auto"/>
      </w:pPr>
    </w:p>
    <w:sectPr w:rsidR="00E13513" w:rsidSect="00184397">
      <w:footerReference w:type="default" r:id="rId11"/>
      <w:footerReference w:type="first" r:id="rId12"/>
      <w:pgSz w:w="11906" w:h="16838"/>
      <w:pgMar w:top="993" w:right="1021" w:bottom="1304" w:left="1021"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252" w:rsidRDefault="00532252" w:rsidP="006A2A0B">
      <w:pPr>
        <w:spacing w:after="0" w:line="240" w:lineRule="auto"/>
      </w:pPr>
      <w:r>
        <w:separator/>
      </w:r>
    </w:p>
  </w:endnote>
  <w:endnote w:type="continuationSeparator" w:id="0">
    <w:p w:rsidR="00532252" w:rsidRDefault="00532252" w:rsidP="006A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97" w:rsidRDefault="00621F97">
    <w:pPr>
      <w:pStyle w:val="Footer"/>
    </w:pPr>
    <w:r>
      <w:rPr>
        <w:noProof/>
        <w:lang w:val="sr-Cyrl-RS" w:eastAsia="sr-Cyrl-RS"/>
      </w:rPr>
      <mc:AlternateContent>
        <mc:Choice Requires="wps">
          <w:drawing>
            <wp:anchor distT="152400" distB="152400" distL="152400" distR="152400" simplePos="0" relativeHeight="251659264" behindDoc="0" locked="0" layoutInCell="1" allowOverlap="1" wp14:anchorId="6785E38A" wp14:editId="16771BAC">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21F97" w:rsidRDefault="00621F97" w:rsidP="00EB6987">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21F97" w:rsidRPr="00721C4C" w:rsidRDefault="00621F97" w:rsidP="00EB6987">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2"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BE609A">
                            <w:rPr>
                              <w:rFonts w:ascii="Arial" w:hAnsi="Arial" w:cs="Arial"/>
                              <w:noProof/>
                              <w:sz w:val="16"/>
                              <w:szCs w:val="16"/>
                            </w:rPr>
                            <w:t>15</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21F97" w:rsidRDefault="00621F97" w:rsidP="00EB6987">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21F97" w:rsidRPr="00721C4C" w:rsidRDefault="00621F97" w:rsidP="00EB6987">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hyperlink r:id="rId4" w:history="1">
                      <w:r>
                        <w:rPr>
                          <w:rFonts w:ascii="Arial" w:hAnsi="Arial"/>
                          <w:spacing w:val="-1"/>
                          <w:sz w:val="16"/>
                        </w:rPr>
                        <w:t>poverenik@ravnopravnost.gov.rs</w:t>
                      </w:r>
                    </w:hyperlink>
                    <w:r>
                      <w:rPr>
                        <w:rFonts w:ascii="Arial" w:hAnsi="Arial" w:cs="Arial"/>
                        <w:sz w:val="16"/>
                        <w:szCs w:val="16"/>
                      </w:rPr>
                      <w:tab/>
                    </w:r>
                    <w:r>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BE609A">
                      <w:rPr>
                        <w:rFonts w:ascii="Arial" w:hAnsi="Arial" w:cs="Arial"/>
                        <w:noProof/>
                        <w:sz w:val="16"/>
                        <w:szCs w:val="16"/>
                      </w:rPr>
                      <w:t>15</w:t>
                    </w:r>
                    <w:r w:rsidRPr="00721C4C">
                      <w:rPr>
                        <w:rFonts w:ascii="Arial" w:hAnsi="Arial" w:cs="Arial"/>
                        <w:sz w:val="16"/>
                        <w:szCs w:val="16"/>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726D5698" wp14:editId="679FFF80">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F97" w:rsidRDefault="00621F97">
    <w:pPr>
      <w:pStyle w:val="Footer"/>
    </w:pPr>
    <w:r>
      <w:rPr>
        <w:noProof/>
        <w:lang w:val="sr-Cyrl-RS" w:eastAsia="sr-Cyrl-RS"/>
      </w:rPr>
      <w:drawing>
        <wp:anchor distT="0" distB="0" distL="114300" distR="114300" simplePos="0" relativeHeight="251662336" behindDoc="0" locked="0" layoutInCell="1" allowOverlap="1" wp14:anchorId="0019BC21" wp14:editId="7652DD4E">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mc:AlternateContent>
        <mc:Choice Requires="wps">
          <w:drawing>
            <wp:anchor distT="152400" distB="152400" distL="152400" distR="152400" simplePos="0" relativeHeight="251661312" behindDoc="0" locked="0" layoutInCell="1" allowOverlap="1" wp14:anchorId="6400F6B1" wp14:editId="1404C76F">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21F97" w:rsidRDefault="00621F97" w:rsidP="00EB6987">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621F97" w:rsidRPr="00721C4C" w:rsidRDefault="00621F97" w:rsidP="00EB6987">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CS"/>
                            </w:rPr>
                            <w:t xml:space="preserve">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621F97" w:rsidRDefault="00621F97" w:rsidP="00EB6987">
                    <w:pPr>
                      <w:pStyle w:val="FreeFormAA"/>
                      <w:spacing w:line="288" w:lineRule="auto"/>
                      <w:rPr>
                        <w:rFonts w:ascii="Arial Bold" w:hAnsi="Arial Bold"/>
                        <w:spacing w:val="-1"/>
                        <w:sz w:val="16"/>
                      </w:rPr>
                    </w:pPr>
                    <w:r>
                      <w:rPr>
                        <w:rFonts w:ascii="Arial" w:hAnsi="Arial"/>
                        <w:spacing w:val="-1"/>
                        <w:sz w:val="16"/>
                      </w:rPr>
                      <w:br/>
                    </w:r>
                    <w:proofErr w:type="spellStart"/>
                    <w:r>
                      <w:rPr>
                        <w:rFonts w:ascii="Arial" w:hAnsi="Arial"/>
                        <w:spacing w:val="-1"/>
                        <w:sz w:val="16"/>
                      </w:rPr>
                      <w:t>Повереник</w:t>
                    </w:r>
                    <w:proofErr w:type="spellEnd"/>
                    <w:r>
                      <w:rPr>
                        <w:rFonts w:ascii="Arial" w:hAnsi="Arial"/>
                        <w:spacing w:val="-1"/>
                        <w:sz w:val="16"/>
                      </w:rPr>
                      <w:t xml:space="preserve"> </w:t>
                    </w:r>
                    <w:proofErr w:type="spellStart"/>
                    <w:r>
                      <w:rPr>
                        <w:rFonts w:ascii="Arial" w:hAnsi="Arial"/>
                        <w:spacing w:val="-1"/>
                        <w:sz w:val="16"/>
                      </w:rPr>
                      <w:t>за</w:t>
                    </w:r>
                    <w:proofErr w:type="spellEnd"/>
                    <w:r>
                      <w:rPr>
                        <w:rFonts w:ascii="Arial" w:hAnsi="Arial"/>
                        <w:spacing w:val="-1"/>
                        <w:sz w:val="16"/>
                      </w:rPr>
                      <w:t xml:space="preserve"> </w:t>
                    </w:r>
                    <w:proofErr w:type="spellStart"/>
                    <w:r>
                      <w:rPr>
                        <w:rFonts w:ascii="Arial" w:hAnsi="Arial"/>
                        <w:spacing w:val="-1"/>
                        <w:sz w:val="16"/>
                      </w:rPr>
                      <w:t>заштиту</w:t>
                    </w:r>
                    <w:proofErr w:type="spellEnd"/>
                    <w:r>
                      <w:rPr>
                        <w:rFonts w:ascii="Arial" w:hAnsi="Arial"/>
                        <w:spacing w:val="-1"/>
                        <w:sz w:val="16"/>
                      </w:rPr>
                      <w:t xml:space="preserve"> </w:t>
                    </w:r>
                    <w:proofErr w:type="spellStart"/>
                    <w:r>
                      <w:rPr>
                        <w:rFonts w:ascii="Arial" w:hAnsi="Arial"/>
                        <w:spacing w:val="-1"/>
                        <w:sz w:val="16"/>
                      </w:rPr>
                      <w:t>равноправности</w:t>
                    </w:r>
                    <w:proofErr w:type="spellEnd"/>
                    <w:r>
                      <w:rPr>
                        <w:rFonts w:ascii="Arial" w:hAnsi="Arial"/>
                        <w:spacing w:val="-1"/>
                        <w:sz w:val="16"/>
                      </w:rPr>
                      <w:t xml:space="preserve">  </w:t>
                    </w:r>
                    <w:r>
                      <w:rPr>
                        <w:rFonts w:ascii="Arial" w:hAnsi="Arial"/>
                        <w:spacing w:val="-1"/>
                        <w:sz w:val="16"/>
                      </w:rPr>
                      <w:tab/>
                    </w:r>
                    <w:r>
                      <w:rPr>
                        <w:rFonts w:ascii="Arial" w:hAnsi="Arial"/>
                        <w:spacing w:val="-1"/>
                        <w:sz w:val="16"/>
                      </w:rPr>
                      <w:tab/>
                      <w:t xml:space="preserve">             </w:t>
                    </w:r>
                    <w:proofErr w:type="spellStart"/>
                    <w:r>
                      <w:rPr>
                        <w:rFonts w:ascii="Arial Bold" w:hAnsi="Arial Bold"/>
                        <w:spacing w:val="-1"/>
                        <w:sz w:val="16"/>
                      </w:rPr>
                      <w:t>Tел</w:t>
                    </w:r>
                    <w:proofErr w:type="spellEnd"/>
                    <w:r>
                      <w:rPr>
                        <w:rFonts w:ascii="Arial Bold" w:hAnsi="Arial Bold"/>
                        <w:spacing w:val="-1"/>
                        <w:sz w:val="16"/>
                      </w:rPr>
                      <w:t xml:space="preserve">/ </w:t>
                    </w:r>
                    <w:proofErr w:type="spellStart"/>
                    <w:r>
                      <w:rPr>
                        <w:rFonts w:ascii="Arial Bold" w:hAnsi="Arial Bold"/>
                        <w:spacing w:val="-1"/>
                        <w:sz w:val="16"/>
                      </w:rPr>
                      <w:t>Факс</w:t>
                    </w:r>
                    <w:proofErr w:type="spellEnd"/>
                    <w:r>
                      <w:rPr>
                        <w:rFonts w:ascii="Arial Bold" w:hAnsi="Arial Bold"/>
                        <w:spacing w:val="-1"/>
                        <w:sz w:val="16"/>
                      </w:rPr>
                      <w:t>:</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621F97" w:rsidRPr="00721C4C" w:rsidRDefault="00621F97" w:rsidP="00EB6987">
                    <w:pPr>
                      <w:pStyle w:val="FreeFormAA"/>
                      <w:spacing w:line="288" w:lineRule="auto"/>
                      <w:rPr>
                        <w:rFonts w:ascii="Arial" w:eastAsia="Times New Roman" w:hAnsi="Arial" w:cs="Arial"/>
                        <w:color w:val="auto"/>
                        <w:sz w:val="16"/>
                        <w:szCs w:val="16"/>
                        <w:lang w:val="sr-Cyrl-CS"/>
                      </w:rPr>
                    </w:pPr>
                    <w:proofErr w:type="spellStart"/>
                    <w:r>
                      <w:rPr>
                        <w:rFonts w:ascii="Arial Bold" w:hAnsi="Arial Bold"/>
                        <w:spacing w:val="-1"/>
                        <w:sz w:val="16"/>
                      </w:rPr>
                      <w:t>Адреса</w:t>
                    </w:r>
                    <w:proofErr w:type="spellEnd"/>
                    <w:r>
                      <w:rPr>
                        <w:rFonts w:ascii="Arial Bold" w:hAnsi="Arial Bold"/>
                        <w:spacing w:val="-1"/>
                        <w:sz w:val="16"/>
                      </w:rPr>
                      <w:t>:</w:t>
                    </w:r>
                    <w:r>
                      <w:rPr>
                        <w:rFonts w:ascii="Arial" w:hAnsi="Arial"/>
                        <w:spacing w:val="-1"/>
                        <w:sz w:val="16"/>
                      </w:rPr>
                      <w:t xml:space="preserve"> </w:t>
                    </w:r>
                    <w:r>
                      <w:rPr>
                        <w:rFonts w:ascii="Arial" w:hAnsi="Arial"/>
                        <w:spacing w:val="-1"/>
                        <w:sz w:val="16"/>
                        <w:lang w:val="sr-Cyrl-CS"/>
                      </w:rPr>
                      <w:t>Булевар краља Александра</w:t>
                    </w:r>
                    <w:r>
                      <w:rPr>
                        <w:rFonts w:ascii="Arial" w:hAnsi="Arial"/>
                        <w:spacing w:val="-1"/>
                        <w:sz w:val="16"/>
                      </w:rPr>
                      <w:t xml:space="preserve"> </w:t>
                    </w:r>
                    <w:r>
                      <w:rPr>
                        <w:rFonts w:ascii="Arial" w:hAnsi="Arial"/>
                        <w:spacing w:val="-1"/>
                        <w:sz w:val="16"/>
                        <w:lang w:val="sr-Cyrl-CS"/>
                      </w:rPr>
                      <w:t>84</w:t>
                    </w:r>
                    <w:r>
                      <w:rPr>
                        <w:rFonts w:ascii="Arial" w:hAnsi="Arial"/>
                        <w:spacing w:val="-1"/>
                        <w:sz w:val="16"/>
                      </w:rPr>
                      <w:t xml:space="preserve">, 11000 </w:t>
                    </w:r>
                    <w:proofErr w:type="spellStart"/>
                    <w:r>
                      <w:rPr>
                        <w:rFonts w:ascii="Arial" w:hAnsi="Arial"/>
                        <w:spacing w:val="-1"/>
                        <w:sz w:val="16"/>
                      </w:rPr>
                      <w:t>Београд</w:t>
                    </w:r>
                    <w:proofErr w:type="spellEnd"/>
                    <w:r>
                      <w:rPr>
                        <w:rFonts w:ascii="Arial" w:hAnsi="Arial"/>
                        <w:spacing w:val="-1"/>
                        <w:sz w:val="16"/>
                      </w:rPr>
                      <w:t xml:space="preserve">, </w:t>
                    </w:r>
                    <w:proofErr w:type="spellStart"/>
                    <w:r>
                      <w:rPr>
                        <w:rFonts w:ascii="Arial" w:hAnsi="Arial"/>
                        <w:spacing w:val="-1"/>
                        <w:sz w:val="16"/>
                      </w:rPr>
                      <w:t>Република</w:t>
                    </w:r>
                    <w:proofErr w:type="spellEnd"/>
                    <w:r>
                      <w:rPr>
                        <w:rFonts w:ascii="Arial" w:hAnsi="Arial"/>
                        <w:spacing w:val="-1"/>
                        <w:sz w:val="16"/>
                      </w:rPr>
                      <w:t xml:space="preserve"> </w:t>
                    </w:r>
                    <w:proofErr w:type="spellStart"/>
                    <w:r>
                      <w:rPr>
                        <w:rFonts w:ascii="Arial" w:hAnsi="Arial"/>
                        <w:spacing w:val="-1"/>
                        <w:sz w:val="16"/>
                      </w:rPr>
                      <w:t>Србија</w:t>
                    </w:r>
                    <w:proofErr w:type="spellEnd"/>
                    <w:r>
                      <w:rPr>
                        <w:rFonts w:ascii="Arial" w:hAnsi="Arial"/>
                        <w:spacing w:val="-1"/>
                        <w:sz w:val="16"/>
                      </w:rPr>
                      <w:t xml:space="preserve">           </w:t>
                    </w:r>
                    <w:r>
                      <w:rPr>
                        <w:rFonts w:ascii="Arial" w:hAnsi="Arial"/>
                        <w:spacing w:val="-1"/>
                        <w:sz w:val="16"/>
                        <w:lang w:val="sr-Cyrl-CS"/>
                      </w:rPr>
                      <w:t xml:space="preserve">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252" w:rsidRDefault="00532252" w:rsidP="006A2A0B">
      <w:pPr>
        <w:spacing w:after="0" w:line="240" w:lineRule="auto"/>
      </w:pPr>
      <w:r>
        <w:separator/>
      </w:r>
    </w:p>
  </w:footnote>
  <w:footnote w:type="continuationSeparator" w:id="0">
    <w:p w:rsidR="00532252" w:rsidRDefault="00532252" w:rsidP="006A2A0B">
      <w:pPr>
        <w:spacing w:after="0" w:line="240" w:lineRule="auto"/>
      </w:pPr>
      <w:r>
        <w:continuationSeparator/>
      </w:r>
    </w:p>
  </w:footnote>
  <w:footnote w:id="1">
    <w:p w:rsidR="00621F97" w:rsidRPr="008A4813" w:rsidRDefault="00621F97" w:rsidP="006A2A0B">
      <w:pPr>
        <w:pStyle w:val="FootnoteText"/>
        <w:jc w:val="both"/>
        <w:rPr>
          <w:rFonts w:ascii="Arial" w:hAnsi="Arial" w:cs="Arial"/>
          <w:sz w:val="16"/>
          <w:szCs w:val="16"/>
          <w:lang w:val="sr-Cyrl-RS"/>
        </w:rPr>
      </w:pPr>
      <w:r>
        <w:rPr>
          <w:rStyle w:val="FootnoteReference"/>
          <w:rFonts w:ascii="Arial" w:hAnsi="Arial" w:cs="Arial"/>
          <w:sz w:val="16"/>
          <w:szCs w:val="16"/>
        </w:rPr>
        <w:footnoteRef/>
      </w:r>
      <w:r>
        <w:rPr>
          <w:rFonts w:ascii="Arial" w:hAnsi="Arial" w:cs="Arial"/>
          <w:sz w:val="16"/>
          <w:szCs w:val="16"/>
        </w:rPr>
        <w:t xml:space="preserve"> „Сл</w:t>
      </w:r>
      <w:proofErr w:type="spellStart"/>
      <w:r>
        <w:rPr>
          <w:rFonts w:ascii="Arial" w:hAnsi="Arial" w:cs="Arial"/>
          <w:sz w:val="16"/>
          <w:szCs w:val="16"/>
          <w:lang w:val="sr-Cyrl-RS"/>
        </w:rPr>
        <w:t>ужбени</w:t>
      </w:r>
      <w:proofErr w:type="spellEnd"/>
      <w:r>
        <w:rPr>
          <w:rFonts w:ascii="Arial" w:hAnsi="Arial" w:cs="Arial"/>
          <w:sz w:val="16"/>
          <w:szCs w:val="16"/>
        </w:rPr>
        <w:t xml:space="preserve"> гласник РС“, бр.</w:t>
      </w:r>
      <w:r>
        <w:rPr>
          <w:rFonts w:ascii="Arial" w:hAnsi="Arial" w:cs="Arial"/>
          <w:sz w:val="16"/>
          <w:szCs w:val="16"/>
          <w:lang w:val="sr-Cyrl-RS"/>
        </w:rPr>
        <w:t xml:space="preserve"> </w:t>
      </w:r>
      <w:r>
        <w:rPr>
          <w:rFonts w:ascii="Arial" w:hAnsi="Arial" w:cs="Arial"/>
          <w:sz w:val="16"/>
          <w:szCs w:val="16"/>
        </w:rPr>
        <w:t>22/09</w:t>
      </w:r>
      <w:r>
        <w:rPr>
          <w:rFonts w:ascii="Arial" w:hAnsi="Arial" w:cs="Arial"/>
          <w:sz w:val="16"/>
          <w:szCs w:val="16"/>
          <w:lang w:val="sr-Cyrl-RS"/>
        </w:rPr>
        <w:t xml:space="preserve"> и</w:t>
      </w:r>
      <w:r>
        <w:rPr>
          <w:rFonts w:ascii="Arial" w:hAnsi="Arial" w:cs="Arial"/>
          <w:sz w:val="16"/>
          <w:szCs w:val="16"/>
        </w:rPr>
        <w:t xml:space="preserve"> </w:t>
      </w:r>
      <w:r>
        <w:rPr>
          <w:rFonts w:ascii="Arial" w:hAnsi="Arial" w:cs="Arial"/>
          <w:sz w:val="16"/>
          <w:szCs w:val="16"/>
          <w:lang w:val="sr-Cyrl-RS"/>
        </w:rPr>
        <w:t>55/21</w:t>
      </w:r>
    </w:p>
  </w:footnote>
  <w:footnote w:id="2">
    <w:p w:rsidR="00621F97" w:rsidRPr="00ED2B88" w:rsidRDefault="00621F97" w:rsidP="00486CB6">
      <w:pPr>
        <w:pStyle w:val="FootnoteText"/>
        <w:jc w:val="both"/>
        <w:rPr>
          <w:rFonts w:ascii="Arial" w:hAnsi="Arial" w:cs="Arial"/>
          <w:sz w:val="16"/>
          <w:szCs w:val="16"/>
          <w:lang w:val="sr-Cyrl-CS"/>
        </w:rPr>
      </w:pPr>
      <w:r w:rsidRPr="005E3B20">
        <w:rPr>
          <w:rStyle w:val="FootnoteReference"/>
          <w:rFonts w:ascii="Arial" w:hAnsi="Arial" w:cs="Arial"/>
          <w:sz w:val="16"/>
          <w:szCs w:val="16"/>
        </w:rPr>
        <w:footnoteRef/>
      </w:r>
      <w:r w:rsidRPr="005E3B20">
        <w:rPr>
          <w:rFonts w:ascii="Arial" w:hAnsi="Arial" w:cs="Arial"/>
          <w:sz w:val="16"/>
          <w:szCs w:val="16"/>
        </w:rPr>
        <w:t xml:space="preserve"> </w:t>
      </w:r>
      <w:r w:rsidRPr="005E3B20">
        <w:rPr>
          <w:rFonts w:ascii="Arial" w:hAnsi="Arial" w:cs="Arial"/>
          <w:sz w:val="16"/>
          <w:szCs w:val="16"/>
          <w:lang w:val="sr-Cyrl-CS"/>
        </w:rPr>
        <w:t>Закон о забрани дискриминације, члан 1. став 2.</w:t>
      </w:r>
      <w:r w:rsidRPr="00ED2B88">
        <w:rPr>
          <w:rFonts w:ascii="Arial" w:hAnsi="Arial" w:cs="Arial"/>
          <w:sz w:val="16"/>
          <w:szCs w:val="16"/>
          <w:lang w:val="sr-Cyrl-CS"/>
        </w:rPr>
        <w:t xml:space="preserve"> </w:t>
      </w:r>
    </w:p>
  </w:footnote>
  <w:footnote w:id="3">
    <w:p w:rsidR="00621F97" w:rsidRPr="00ED2B88" w:rsidRDefault="00621F97" w:rsidP="00486CB6">
      <w:pPr>
        <w:pStyle w:val="FootnoteText"/>
        <w:jc w:val="both"/>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„Службени гласник РС“, број 98/06</w:t>
      </w:r>
      <w:r>
        <w:rPr>
          <w:rFonts w:ascii="Arial" w:hAnsi="Arial" w:cs="Arial"/>
          <w:sz w:val="16"/>
          <w:szCs w:val="16"/>
          <w:lang w:val="sr-Cyrl-CS"/>
        </w:rPr>
        <w:t>, члан 21.</w:t>
      </w:r>
    </w:p>
  </w:footnote>
  <w:footnote w:id="4">
    <w:p w:rsidR="00621F97" w:rsidRPr="00ED2B88" w:rsidRDefault="00621F97" w:rsidP="00486CB6">
      <w:pPr>
        <w:pStyle w:val="FootnoteText"/>
        <w:rPr>
          <w:rFonts w:ascii="Arial" w:hAnsi="Arial" w:cs="Arial"/>
          <w:sz w:val="16"/>
          <w:szCs w:val="16"/>
          <w:lang w:val="sr-Cyrl-CS"/>
        </w:rPr>
      </w:pPr>
      <w:r w:rsidRPr="00ED2B88">
        <w:rPr>
          <w:rStyle w:val="FootnoteReference"/>
          <w:rFonts w:ascii="Arial" w:hAnsi="Arial" w:cs="Arial"/>
          <w:sz w:val="16"/>
          <w:szCs w:val="16"/>
          <w:lang w:val="sr-Cyrl-CS"/>
        </w:rPr>
        <w:footnoteRef/>
      </w:r>
      <w:r w:rsidRPr="00ED2B88">
        <w:rPr>
          <w:rFonts w:ascii="Arial" w:hAnsi="Arial" w:cs="Arial"/>
          <w:sz w:val="16"/>
          <w:szCs w:val="16"/>
          <w:lang w:val="sr-Cyrl-CS"/>
        </w:rPr>
        <w:t xml:space="preserve"> Закон о забрани дискриминације, члан 2. став 2.</w:t>
      </w:r>
    </w:p>
  </w:footnote>
  <w:footnote w:id="5">
    <w:p w:rsidR="00621F97" w:rsidRPr="006A0A54" w:rsidRDefault="00621F97" w:rsidP="00486CB6">
      <w:pPr>
        <w:pStyle w:val="FootnoteText"/>
        <w:rPr>
          <w:rFonts w:ascii="Arial" w:hAnsi="Arial" w:cs="Arial"/>
          <w:sz w:val="16"/>
          <w:szCs w:val="16"/>
          <w:lang w:val="sr-Cyrl-CS"/>
        </w:rPr>
      </w:pPr>
      <w:r w:rsidRPr="006A0A54">
        <w:rPr>
          <w:rStyle w:val="FootnoteReference"/>
          <w:rFonts w:ascii="Arial" w:hAnsi="Arial" w:cs="Arial"/>
          <w:sz w:val="16"/>
          <w:szCs w:val="16"/>
        </w:rPr>
        <w:footnoteRef/>
      </w:r>
      <w:r w:rsidRPr="006A0A54">
        <w:rPr>
          <w:rFonts w:ascii="Arial" w:hAnsi="Arial" w:cs="Arial"/>
          <w:sz w:val="16"/>
          <w:szCs w:val="16"/>
        </w:rPr>
        <w:t xml:space="preserve"> </w:t>
      </w:r>
      <w:r>
        <w:rPr>
          <w:rFonts w:ascii="Arial" w:hAnsi="Arial" w:cs="Arial"/>
          <w:sz w:val="16"/>
          <w:szCs w:val="16"/>
          <w:lang w:val="sr-Cyrl-RS"/>
        </w:rPr>
        <w:t>„Службени гласник РС", бр. 88/17, 27/</w:t>
      </w:r>
      <w:r w:rsidRPr="00442ED2">
        <w:rPr>
          <w:rFonts w:ascii="Arial" w:hAnsi="Arial" w:cs="Arial"/>
          <w:sz w:val="16"/>
          <w:szCs w:val="16"/>
          <w:lang w:val="sr-Cyrl-RS"/>
        </w:rPr>
        <w:t>18 - др. закони</w:t>
      </w:r>
      <w:r>
        <w:rPr>
          <w:rFonts w:ascii="Arial" w:hAnsi="Arial" w:cs="Arial"/>
          <w:sz w:val="16"/>
          <w:szCs w:val="16"/>
          <w:lang w:val="sr-Cyrl-RS"/>
        </w:rPr>
        <w:t>, 10/19, 6/20, 129/</w:t>
      </w:r>
      <w:r w:rsidRPr="00442ED2">
        <w:rPr>
          <w:rFonts w:ascii="Arial" w:hAnsi="Arial" w:cs="Arial"/>
          <w:sz w:val="16"/>
          <w:szCs w:val="16"/>
          <w:lang w:val="sr-Cyrl-RS"/>
        </w:rPr>
        <w:t>21.</w:t>
      </w:r>
    </w:p>
  </w:footnote>
  <w:footnote w:id="6">
    <w:p w:rsidR="00621F97" w:rsidRPr="00BB69E0" w:rsidRDefault="00621F97" w:rsidP="00486CB6">
      <w:pPr>
        <w:pStyle w:val="FootnoteText"/>
        <w:rPr>
          <w:rFonts w:ascii="Arial" w:hAnsi="Arial" w:cs="Arial"/>
          <w:sz w:val="16"/>
          <w:szCs w:val="16"/>
          <w:lang w:val="sr-Cyrl-CS"/>
        </w:rPr>
      </w:pPr>
      <w:r w:rsidRPr="00BB69E0">
        <w:rPr>
          <w:rStyle w:val="FootnoteReference"/>
          <w:rFonts w:ascii="Arial" w:hAnsi="Arial" w:cs="Arial"/>
          <w:sz w:val="16"/>
          <w:szCs w:val="16"/>
        </w:rPr>
        <w:footnoteRef/>
      </w:r>
      <w:r w:rsidRPr="00BB69E0">
        <w:rPr>
          <w:rFonts w:ascii="Arial" w:hAnsi="Arial" w:cs="Arial"/>
          <w:sz w:val="16"/>
          <w:szCs w:val="16"/>
        </w:rPr>
        <w:t xml:space="preserve"> </w:t>
      </w:r>
      <w:r w:rsidRPr="00BB69E0">
        <w:rPr>
          <w:rFonts w:ascii="Arial" w:hAnsi="Arial" w:cs="Arial"/>
          <w:sz w:val="16"/>
          <w:szCs w:val="16"/>
          <w:lang w:val="sr-Cyrl-CS"/>
        </w:rPr>
        <w:t>„Службени гласник РС“, бр. 72/</w:t>
      </w:r>
      <w:r>
        <w:rPr>
          <w:rFonts w:ascii="Arial" w:hAnsi="Arial" w:cs="Arial"/>
          <w:sz w:val="16"/>
          <w:szCs w:val="16"/>
          <w:lang w:val="sr-Cyrl-CS"/>
        </w:rPr>
        <w:t>09, 20/14 – одлука УС, 55/14 и 47/</w:t>
      </w:r>
      <w:r w:rsidRPr="00BB69E0">
        <w:rPr>
          <w:rFonts w:ascii="Arial" w:hAnsi="Arial" w:cs="Arial"/>
          <w:sz w:val="16"/>
          <w:szCs w:val="16"/>
          <w:lang w:val="sr-Cyrl-CS"/>
        </w:rPr>
        <w:t>18</w:t>
      </w:r>
    </w:p>
  </w:footnote>
  <w:footnote w:id="7">
    <w:p w:rsidR="00621F97" w:rsidRPr="00FC45F6" w:rsidRDefault="00621F97" w:rsidP="00486CB6">
      <w:pPr>
        <w:pStyle w:val="FootnoteText"/>
        <w:rPr>
          <w:rFonts w:ascii="Arial" w:hAnsi="Arial" w:cs="Arial"/>
          <w:sz w:val="16"/>
          <w:szCs w:val="16"/>
          <w:lang w:val="sr-Cyrl-CS"/>
        </w:rPr>
      </w:pPr>
      <w:r w:rsidRPr="00FC45F6">
        <w:rPr>
          <w:rStyle w:val="FootnoteReference"/>
          <w:rFonts w:ascii="Arial" w:hAnsi="Arial" w:cs="Arial"/>
          <w:sz w:val="16"/>
          <w:szCs w:val="16"/>
        </w:rPr>
        <w:footnoteRef/>
      </w:r>
      <w:r w:rsidRPr="00FC45F6">
        <w:rPr>
          <w:rFonts w:ascii="Arial" w:hAnsi="Arial" w:cs="Arial"/>
          <w:sz w:val="16"/>
          <w:szCs w:val="16"/>
        </w:rPr>
        <w:t xml:space="preserve"> </w:t>
      </w:r>
      <w:r w:rsidRPr="00FC45F6">
        <w:rPr>
          <w:rFonts w:ascii="Arial" w:hAnsi="Arial" w:cs="Arial"/>
          <w:sz w:val="16"/>
          <w:szCs w:val="16"/>
          <w:lang w:val="sr-Cyrl-CS"/>
        </w:rPr>
        <w:t xml:space="preserve">„Службени лист СРЈ“, бр.  </w:t>
      </w:r>
      <w:r w:rsidRPr="00FC45F6">
        <w:rPr>
          <w:rFonts w:ascii="Arial" w:hAnsi="Arial" w:cs="Arial"/>
          <w:bCs/>
          <w:iCs/>
          <w:sz w:val="16"/>
          <w:szCs w:val="16"/>
          <w:lang w:val="sr-Cyrl-CS"/>
        </w:rPr>
        <w:t xml:space="preserve">11/02, „Службени лист СЦГ“, бр. 1/03 – Уставна повеља и „Службени </w:t>
      </w:r>
      <w:r w:rsidRPr="00FC45F6">
        <w:rPr>
          <w:rFonts w:ascii="Arial" w:hAnsi="Arial" w:cs="Arial"/>
          <w:sz w:val="16"/>
          <w:szCs w:val="16"/>
          <w:lang w:val="sr-Cyrl-CS"/>
        </w:rPr>
        <w:t xml:space="preserve">гласник РС“, бр.  </w:t>
      </w:r>
      <w:r w:rsidRPr="00FC45F6">
        <w:rPr>
          <w:rFonts w:ascii="Arial" w:hAnsi="Arial" w:cs="Arial"/>
          <w:bCs/>
          <w:iCs/>
          <w:sz w:val="16"/>
          <w:szCs w:val="16"/>
          <w:lang w:val="sr-Cyrl-CS"/>
        </w:rPr>
        <w:t>72/09 – др. закон, 97/13 – одлука УС и 47/18</w:t>
      </w:r>
    </w:p>
  </w:footnote>
  <w:footnote w:id="8">
    <w:p w:rsidR="00621F97" w:rsidRPr="00FC45F6" w:rsidRDefault="00621F97">
      <w:pPr>
        <w:pStyle w:val="FootnoteText"/>
        <w:rPr>
          <w:rFonts w:ascii="Arial" w:hAnsi="Arial" w:cs="Arial"/>
          <w:sz w:val="16"/>
          <w:szCs w:val="16"/>
          <w:lang w:val="sr-Cyrl-RS"/>
        </w:rPr>
      </w:pPr>
      <w:r w:rsidRPr="00FC45F6">
        <w:rPr>
          <w:rStyle w:val="FootnoteReference"/>
          <w:rFonts w:ascii="Arial" w:hAnsi="Arial" w:cs="Arial"/>
          <w:sz w:val="16"/>
          <w:szCs w:val="16"/>
        </w:rPr>
        <w:footnoteRef/>
      </w:r>
      <w:r w:rsidRPr="00FC45F6">
        <w:rPr>
          <w:rFonts w:ascii="Arial" w:hAnsi="Arial" w:cs="Arial"/>
          <w:sz w:val="16"/>
          <w:szCs w:val="16"/>
        </w:rPr>
        <w:t xml:space="preserve"> </w:t>
      </w:r>
      <w:r w:rsidRPr="00FC45F6">
        <w:rPr>
          <w:rFonts w:ascii="Arial" w:hAnsi="Arial" w:cs="Arial"/>
          <w:sz w:val="16"/>
          <w:szCs w:val="16"/>
          <w:lang w:val="sr-Cyrl-RS"/>
        </w:rPr>
        <w:t>„Општински</w:t>
      </w:r>
      <w:r>
        <w:rPr>
          <w:rFonts w:ascii="Arial" w:hAnsi="Arial" w:cs="Arial"/>
          <w:sz w:val="16"/>
          <w:szCs w:val="16"/>
          <w:lang w:val="sr-Cyrl-RS"/>
        </w:rPr>
        <w:t xml:space="preserve"> службени гласник“ СО Сјеница, бр. 7/19,10/21 и </w:t>
      </w:r>
      <w:r w:rsidRPr="00FC45F6">
        <w:rPr>
          <w:rFonts w:ascii="Arial" w:hAnsi="Arial" w:cs="Arial"/>
          <w:sz w:val="16"/>
          <w:szCs w:val="16"/>
          <w:lang w:val="sr-Cyrl-RS"/>
        </w:rPr>
        <w:t>15/21</w:t>
      </w:r>
    </w:p>
  </w:footnote>
  <w:footnote w:id="9">
    <w:p w:rsidR="00621F97" w:rsidRPr="00FC45F6" w:rsidRDefault="00621F97">
      <w:pPr>
        <w:pStyle w:val="FootnoteText"/>
        <w:rPr>
          <w:lang w:val="sr-Cyrl-RS"/>
        </w:rPr>
      </w:pPr>
      <w:r w:rsidRPr="00FC45F6">
        <w:rPr>
          <w:rStyle w:val="FootnoteReference"/>
          <w:rFonts w:ascii="Arial" w:hAnsi="Arial" w:cs="Arial"/>
          <w:sz w:val="16"/>
          <w:szCs w:val="16"/>
        </w:rPr>
        <w:footnoteRef/>
      </w:r>
      <w:r w:rsidRPr="00FC45F6">
        <w:rPr>
          <w:rFonts w:ascii="Arial" w:hAnsi="Arial" w:cs="Arial"/>
          <w:sz w:val="16"/>
          <w:szCs w:val="16"/>
        </w:rPr>
        <w:t xml:space="preserve"> </w:t>
      </w:r>
      <w:r w:rsidRPr="00FC45F6">
        <w:rPr>
          <w:rFonts w:ascii="Arial" w:hAnsi="Arial" w:cs="Arial"/>
          <w:sz w:val="16"/>
          <w:szCs w:val="16"/>
          <w:lang w:val="sr-Cyrl-RS"/>
        </w:rPr>
        <w:t>„Службени гласник РС“ , број 31/13</w:t>
      </w:r>
    </w:p>
  </w:footnote>
  <w:footnote w:id="10">
    <w:p w:rsidR="00D6017E" w:rsidRPr="00014360" w:rsidRDefault="00D6017E" w:rsidP="00D6017E">
      <w:pPr>
        <w:autoSpaceDE w:val="0"/>
        <w:autoSpaceDN w:val="0"/>
        <w:adjustRightInd w:val="0"/>
        <w:spacing w:after="0" w:line="240" w:lineRule="auto"/>
        <w:rPr>
          <w:rFonts w:ascii="Arial" w:hAnsi="Arial" w:cs="Arial"/>
          <w:sz w:val="16"/>
          <w:szCs w:val="16"/>
          <w:lang w:val="en-US"/>
        </w:rPr>
      </w:pPr>
      <w:r w:rsidRPr="00014360">
        <w:rPr>
          <w:rStyle w:val="FootnoteReference"/>
          <w:rFonts w:ascii="Arial" w:hAnsi="Arial" w:cs="Arial"/>
          <w:sz w:val="16"/>
          <w:szCs w:val="16"/>
        </w:rPr>
        <w:footnoteRef/>
      </w:r>
      <w:r w:rsidRPr="00014360">
        <w:rPr>
          <w:rFonts w:ascii="Arial" w:hAnsi="Arial" w:cs="Arial"/>
          <w:sz w:val="16"/>
          <w:szCs w:val="16"/>
        </w:rPr>
        <w:t xml:space="preserve"> </w:t>
      </w:r>
      <w:proofErr w:type="spellStart"/>
      <w:r>
        <w:rPr>
          <w:rFonts w:ascii="Arial" w:hAnsi="Arial" w:cs="Arial"/>
          <w:sz w:val="16"/>
          <w:szCs w:val="16"/>
          <w:lang w:val="en-US"/>
        </w:rPr>
        <w:t>Одлука</w:t>
      </w:r>
      <w:proofErr w:type="spellEnd"/>
      <w:r>
        <w:rPr>
          <w:rFonts w:ascii="Arial" w:hAnsi="Arial" w:cs="Arial"/>
          <w:sz w:val="16"/>
          <w:szCs w:val="16"/>
          <w:lang w:val="en-US"/>
        </w:rPr>
        <w:t xml:space="preserve"> </w:t>
      </w:r>
      <w:proofErr w:type="spellStart"/>
      <w:r>
        <w:rPr>
          <w:rFonts w:ascii="Arial" w:hAnsi="Arial" w:cs="Arial"/>
          <w:sz w:val="16"/>
          <w:szCs w:val="16"/>
          <w:lang w:val="en-US"/>
        </w:rPr>
        <w:t>Уставног</w:t>
      </w:r>
      <w:proofErr w:type="spellEnd"/>
      <w:r>
        <w:rPr>
          <w:rFonts w:ascii="Arial" w:hAnsi="Arial" w:cs="Arial"/>
          <w:sz w:val="16"/>
          <w:szCs w:val="16"/>
          <w:lang w:val="en-US"/>
        </w:rPr>
        <w:t xml:space="preserve"> </w:t>
      </w:r>
      <w:proofErr w:type="spellStart"/>
      <w:r>
        <w:rPr>
          <w:rFonts w:ascii="Arial" w:hAnsi="Arial" w:cs="Arial"/>
          <w:sz w:val="16"/>
          <w:szCs w:val="16"/>
          <w:lang w:val="en-US"/>
        </w:rPr>
        <w:t>суда</w:t>
      </w:r>
      <w:proofErr w:type="spellEnd"/>
      <w:r>
        <w:rPr>
          <w:rFonts w:ascii="Arial" w:hAnsi="Arial" w:cs="Arial"/>
          <w:sz w:val="16"/>
          <w:szCs w:val="16"/>
          <w:lang w:val="en-US"/>
        </w:rPr>
        <w:t xml:space="preserve"> (</w:t>
      </w:r>
      <w:r>
        <w:rPr>
          <w:rFonts w:ascii="Arial" w:hAnsi="Arial" w:cs="Arial"/>
          <w:sz w:val="16"/>
          <w:szCs w:val="16"/>
        </w:rPr>
        <w:t>„</w:t>
      </w:r>
      <w:r>
        <w:rPr>
          <w:rFonts w:ascii="Arial" w:hAnsi="Arial" w:cs="Arial"/>
          <w:sz w:val="16"/>
          <w:szCs w:val="16"/>
          <w:lang w:val="sr-Cyrl-CS"/>
        </w:rPr>
        <w:t>Службени</w:t>
      </w:r>
      <w:r w:rsidRPr="00014360">
        <w:rPr>
          <w:rFonts w:ascii="Arial" w:hAnsi="Arial" w:cs="Arial"/>
          <w:sz w:val="16"/>
          <w:szCs w:val="16"/>
          <w:lang w:val="sr-Cyrl-CS"/>
        </w:rPr>
        <w:t xml:space="preserve"> гласник РС</w:t>
      </w:r>
      <w:r w:rsidRPr="00014360">
        <w:rPr>
          <w:rFonts w:ascii="Arial" w:hAnsi="Arial" w:cs="Arial"/>
          <w:sz w:val="16"/>
          <w:szCs w:val="16"/>
          <w:lang w:val="en-US"/>
        </w:rPr>
        <w:t>”</w:t>
      </w:r>
      <w:r>
        <w:rPr>
          <w:rFonts w:ascii="Arial" w:hAnsi="Arial" w:cs="Arial"/>
          <w:sz w:val="16"/>
          <w:szCs w:val="16"/>
        </w:rPr>
        <w:t>,</w:t>
      </w:r>
      <w:r w:rsidRPr="00014360">
        <w:rPr>
          <w:rFonts w:ascii="Arial" w:hAnsi="Arial" w:cs="Arial"/>
          <w:sz w:val="16"/>
          <w:szCs w:val="16"/>
          <w:lang w:val="sr-Cyrl-CS"/>
        </w:rPr>
        <w:t xml:space="preserve"> бр.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8578B"/>
    <w:multiLevelType w:val="hybridMultilevel"/>
    <w:tmpl w:val="C7F0DDE8"/>
    <w:lvl w:ilvl="0" w:tplc="1B82C218">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
    <w:nsid w:val="172D4D2A"/>
    <w:multiLevelType w:val="multilevel"/>
    <w:tmpl w:val="8438FE62"/>
    <w:lvl w:ilvl="0">
      <w:start w:val="1"/>
      <w:numFmt w:val="decimal"/>
      <w:lvlText w:val="%1."/>
      <w:lvlJc w:val="left"/>
      <w:pPr>
        <w:ind w:left="360" w:hanging="360"/>
      </w:pPr>
      <w:rPr>
        <w:rFonts w:hint="default"/>
      </w:rPr>
    </w:lvl>
    <w:lvl w:ilvl="1">
      <w:start w:val="1"/>
      <w:numFmt w:val="decimal"/>
      <w:lvlText w:val="3.%2"/>
      <w:lvlJc w:val="left"/>
      <w:pPr>
        <w:ind w:left="720" w:hanging="72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32466EF3"/>
    <w:multiLevelType w:val="multilevel"/>
    <w:tmpl w:val="A8D44184"/>
    <w:lvl w:ilvl="0">
      <w:start w:val="5"/>
      <w:numFmt w:val="decimal"/>
      <w:lvlText w:val="%1."/>
      <w:lvlJc w:val="left"/>
      <w:pPr>
        <w:ind w:left="360" w:hanging="360"/>
      </w:pPr>
    </w:lvl>
    <w:lvl w:ilvl="1">
      <w:start w:val="1"/>
      <w:numFmt w:val="decimal"/>
      <w:lvlText w:val="%1.%2."/>
      <w:lvlJc w:val="left"/>
      <w:pPr>
        <w:ind w:left="862" w:hanging="720"/>
      </w:pPr>
      <w:rPr>
        <w:b/>
      </w:r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2936" w:hanging="1800"/>
      </w:pPr>
    </w:lvl>
  </w:abstractNum>
  <w:abstractNum w:abstractNumId="3">
    <w:nsid w:val="407B007B"/>
    <w:multiLevelType w:val="hybridMultilevel"/>
    <w:tmpl w:val="5D0645DA"/>
    <w:lvl w:ilvl="0" w:tplc="F17003C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nsid w:val="462409CF"/>
    <w:multiLevelType w:val="hybridMultilevel"/>
    <w:tmpl w:val="0A085280"/>
    <w:lvl w:ilvl="0" w:tplc="F17003C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
    <w:nsid w:val="53371CA3"/>
    <w:multiLevelType w:val="multilevel"/>
    <w:tmpl w:val="F84AFB80"/>
    <w:lvl w:ilvl="0">
      <w:start w:val="1"/>
      <w:numFmt w:val="decimal"/>
      <w:lvlText w:val="%1."/>
      <w:lvlJc w:val="left"/>
      <w:pPr>
        <w:ind w:left="360" w:hanging="360"/>
      </w:pPr>
    </w:lvl>
    <w:lvl w:ilvl="1">
      <w:start w:val="1"/>
      <w:numFmt w:val="decimal"/>
      <w:isLgl/>
      <w:lvlText w:val="%1.%2."/>
      <w:lvlJc w:val="left"/>
      <w:pPr>
        <w:ind w:left="862" w:hanging="720"/>
      </w:pPr>
      <w:rPr>
        <w:b/>
        <w:strike w:val="0"/>
        <w:dstrike w:val="0"/>
        <w:color w:val="auto"/>
        <w:sz w:val="22"/>
        <w:szCs w:val="22"/>
        <w:u w:val="none"/>
        <w:effect w:val="none"/>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6">
    <w:nsid w:val="5B89728C"/>
    <w:multiLevelType w:val="hybridMultilevel"/>
    <w:tmpl w:val="6FB25A7E"/>
    <w:lvl w:ilvl="0" w:tplc="F17003C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5C091E0C"/>
    <w:multiLevelType w:val="hybridMultilevel"/>
    <w:tmpl w:val="F9783A6C"/>
    <w:lvl w:ilvl="0" w:tplc="E1F2A97E">
      <w:start w:val="1"/>
      <w:numFmt w:val="bullet"/>
      <w:lvlText w:val="-"/>
      <w:lvlJc w:val="left"/>
      <w:pPr>
        <w:ind w:left="1080" w:hanging="360"/>
      </w:pPr>
      <w:rPr>
        <w:rFonts w:ascii="Arial" w:eastAsia="Times New Roman" w:hAnsi="Arial" w:cs="Aria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8">
    <w:nsid w:val="608350FB"/>
    <w:multiLevelType w:val="multilevel"/>
    <w:tmpl w:val="75D84D16"/>
    <w:lvl w:ilvl="0">
      <w:start w:val="1"/>
      <w:numFmt w:val="decimal"/>
      <w:lvlText w:val="5.%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93D1006"/>
    <w:multiLevelType w:val="hybridMultilevel"/>
    <w:tmpl w:val="B4D4AEA6"/>
    <w:lvl w:ilvl="0" w:tplc="F17003C2">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5"/>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9"/>
  </w:num>
  <w:num w:numId="5">
    <w:abstractNumId w:val="7"/>
  </w:num>
  <w:num w:numId="6">
    <w:abstractNumId w:val="6"/>
  </w:num>
  <w:num w:numId="7">
    <w:abstractNumId w:val="3"/>
  </w:num>
  <w:num w:numId="8">
    <w:abstractNumId w:val="5"/>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0B"/>
    <w:rsid w:val="0000443D"/>
    <w:rsid w:val="00016949"/>
    <w:rsid w:val="00026A27"/>
    <w:rsid w:val="00043137"/>
    <w:rsid w:val="00046E2B"/>
    <w:rsid w:val="0005242E"/>
    <w:rsid w:val="000777D8"/>
    <w:rsid w:val="00082EDA"/>
    <w:rsid w:val="000C05F1"/>
    <w:rsid w:val="000C0F48"/>
    <w:rsid w:val="000E64E1"/>
    <w:rsid w:val="001105A1"/>
    <w:rsid w:val="001233AB"/>
    <w:rsid w:val="0012430E"/>
    <w:rsid w:val="00136D75"/>
    <w:rsid w:val="0014494F"/>
    <w:rsid w:val="00165BE8"/>
    <w:rsid w:val="00180CA1"/>
    <w:rsid w:val="001841E3"/>
    <w:rsid w:val="00184397"/>
    <w:rsid w:val="00193157"/>
    <w:rsid w:val="00194E23"/>
    <w:rsid w:val="001A0589"/>
    <w:rsid w:val="001A27CA"/>
    <w:rsid w:val="001A346B"/>
    <w:rsid w:val="001A645B"/>
    <w:rsid w:val="001B5362"/>
    <w:rsid w:val="001C15FD"/>
    <w:rsid w:val="001D5DCD"/>
    <w:rsid w:val="001F7E29"/>
    <w:rsid w:val="0021136A"/>
    <w:rsid w:val="00217EBA"/>
    <w:rsid w:val="002322E0"/>
    <w:rsid w:val="00235BBB"/>
    <w:rsid w:val="00292593"/>
    <w:rsid w:val="002A57BB"/>
    <w:rsid w:val="002A74A9"/>
    <w:rsid w:val="002B600E"/>
    <w:rsid w:val="002C058D"/>
    <w:rsid w:val="002C514F"/>
    <w:rsid w:val="002D2612"/>
    <w:rsid w:val="002E7323"/>
    <w:rsid w:val="00314918"/>
    <w:rsid w:val="003218DE"/>
    <w:rsid w:val="00337A75"/>
    <w:rsid w:val="00343F5A"/>
    <w:rsid w:val="00351A1F"/>
    <w:rsid w:val="003528DC"/>
    <w:rsid w:val="00363DA9"/>
    <w:rsid w:val="00374D2A"/>
    <w:rsid w:val="0037768C"/>
    <w:rsid w:val="003B38FC"/>
    <w:rsid w:val="003B75F1"/>
    <w:rsid w:val="003C1243"/>
    <w:rsid w:val="003D433B"/>
    <w:rsid w:val="003E228E"/>
    <w:rsid w:val="003F45FD"/>
    <w:rsid w:val="003F696C"/>
    <w:rsid w:val="004007A8"/>
    <w:rsid w:val="00421BF1"/>
    <w:rsid w:val="0043002A"/>
    <w:rsid w:val="004374F7"/>
    <w:rsid w:val="00442332"/>
    <w:rsid w:val="00442ED2"/>
    <w:rsid w:val="0044705F"/>
    <w:rsid w:val="004528E9"/>
    <w:rsid w:val="00465856"/>
    <w:rsid w:val="00486CB6"/>
    <w:rsid w:val="00490540"/>
    <w:rsid w:val="004B32A4"/>
    <w:rsid w:val="004B4DF0"/>
    <w:rsid w:val="004B69C2"/>
    <w:rsid w:val="004C5C68"/>
    <w:rsid w:val="004E4F88"/>
    <w:rsid w:val="004E7F37"/>
    <w:rsid w:val="0050101E"/>
    <w:rsid w:val="005129F7"/>
    <w:rsid w:val="00515F18"/>
    <w:rsid w:val="00523574"/>
    <w:rsid w:val="00532252"/>
    <w:rsid w:val="005736D0"/>
    <w:rsid w:val="0057476B"/>
    <w:rsid w:val="00575912"/>
    <w:rsid w:val="00597094"/>
    <w:rsid w:val="005A0348"/>
    <w:rsid w:val="005D0152"/>
    <w:rsid w:val="005E5B98"/>
    <w:rsid w:val="005F2CE7"/>
    <w:rsid w:val="005F4DF9"/>
    <w:rsid w:val="00613FA5"/>
    <w:rsid w:val="006166D9"/>
    <w:rsid w:val="0061760D"/>
    <w:rsid w:val="00621F97"/>
    <w:rsid w:val="006224F0"/>
    <w:rsid w:val="00622DCE"/>
    <w:rsid w:val="00641C5C"/>
    <w:rsid w:val="00643263"/>
    <w:rsid w:val="00662ACA"/>
    <w:rsid w:val="00665288"/>
    <w:rsid w:val="00667DC8"/>
    <w:rsid w:val="006805EB"/>
    <w:rsid w:val="00690C92"/>
    <w:rsid w:val="00691DEC"/>
    <w:rsid w:val="006923AD"/>
    <w:rsid w:val="006A2A0B"/>
    <w:rsid w:val="006A359E"/>
    <w:rsid w:val="006D3889"/>
    <w:rsid w:val="006D39C8"/>
    <w:rsid w:val="006E3C08"/>
    <w:rsid w:val="00701BCD"/>
    <w:rsid w:val="0071788C"/>
    <w:rsid w:val="00727C81"/>
    <w:rsid w:val="00732F2A"/>
    <w:rsid w:val="007470B8"/>
    <w:rsid w:val="00752F64"/>
    <w:rsid w:val="00763663"/>
    <w:rsid w:val="00770A82"/>
    <w:rsid w:val="007929AC"/>
    <w:rsid w:val="007A5BE1"/>
    <w:rsid w:val="007C595B"/>
    <w:rsid w:val="007D703C"/>
    <w:rsid w:val="007F5F98"/>
    <w:rsid w:val="008042EF"/>
    <w:rsid w:val="008104BF"/>
    <w:rsid w:val="00831476"/>
    <w:rsid w:val="0084678A"/>
    <w:rsid w:val="00880337"/>
    <w:rsid w:val="00881BE2"/>
    <w:rsid w:val="008966CA"/>
    <w:rsid w:val="008A4813"/>
    <w:rsid w:val="00902BEA"/>
    <w:rsid w:val="00910C75"/>
    <w:rsid w:val="0091182D"/>
    <w:rsid w:val="00926A75"/>
    <w:rsid w:val="00937FFE"/>
    <w:rsid w:val="00942AF6"/>
    <w:rsid w:val="00980633"/>
    <w:rsid w:val="0098079C"/>
    <w:rsid w:val="00981B14"/>
    <w:rsid w:val="009839FB"/>
    <w:rsid w:val="009B0A52"/>
    <w:rsid w:val="009B1A1D"/>
    <w:rsid w:val="009C48F1"/>
    <w:rsid w:val="009C7182"/>
    <w:rsid w:val="009D2C29"/>
    <w:rsid w:val="009D77A6"/>
    <w:rsid w:val="00A016A6"/>
    <w:rsid w:val="00A02BA6"/>
    <w:rsid w:val="00A14E35"/>
    <w:rsid w:val="00A23C8E"/>
    <w:rsid w:val="00A25556"/>
    <w:rsid w:val="00A32850"/>
    <w:rsid w:val="00A447AC"/>
    <w:rsid w:val="00A55E66"/>
    <w:rsid w:val="00A67EBE"/>
    <w:rsid w:val="00A81288"/>
    <w:rsid w:val="00AA3642"/>
    <w:rsid w:val="00AB285D"/>
    <w:rsid w:val="00AC62A2"/>
    <w:rsid w:val="00AF2E41"/>
    <w:rsid w:val="00B10D4C"/>
    <w:rsid w:val="00B42235"/>
    <w:rsid w:val="00B53926"/>
    <w:rsid w:val="00B70152"/>
    <w:rsid w:val="00B720DD"/>
    <w:rsid w:val="00B7286D"/>
    <w:rsid w:val="00B76591"/>
    <w:rsid w:val="00B7755F"/>
    <w:rsid w:val="00B8615F"/>
    <w:rsid w:val="00B8618E"/>
    <w:rsid w:val="00B928A3"/>
    <w:rsid w:val="00B92EF9"/>
    <w:rsid w:val="00BC13C7"/>
    <w:rsid w:val="00BC22CC"/>
    <w:rsid w:val="00BC2F59"/>
    <w:rsid w:val="00BD1FE0"/>
    <w:rsid w:val="00BE346B"/>
    <w:rsid w:val="00BE609A"/>
    <w:rsid w:val="00BF0A53"/>
    <w:rsid w:val="00BF4534"/>
    <w:rsid w:val="00C06BB2"/>
    <w:rsid w:val="00C20CD2"/>
    <w:rsid w:val="00C210A9"/>
    <w:rsid w:val="00C21C57"/>
    <w:rsid w:val="00C41F63"/>
    <w:rsid w:val="00C45694"/>
    <w:rsid w:val="00C53ED3"/>
    <w:rsid w:val="00C616BB"/>
    <w:rsid w:val="00C61717"/>
    <w:rsid w:val="00C61A3E"/>
    <w:rsid w:val="00C621DB"/>
    <w:rsid w:val="00C66235"/>
    <w:rsid w:val="00C66C99"/>
    <w:rsid w:val="00C81EF8"/>
    <w:rsid w:val="00C85537"/>
    <w:rsid w:val="00C94A15"/>
    <w:rsid w:val="00CF301E"/>
    <w:rsid w:val="00D021A8"/>
    <w:rsid w:val="00D554A8"/>
    <w:rsid w:val="00D6017E"/>
    <w:rsid w:val="00D61F26"/>
    <w:rsid w:val="00DA27F0"/>
    <w:rsid w:val="00DC30AB"/>
    <w:rsid w:val="00DC3E7F"/>
    <w:rsid w:val="00E121B5"/>
    <w:rsid w:val="00E13513"/>
    <w:rsid w:val="00E23EBD"/>
    <w:rsid w:val="00E27958"/>
    <w:rsid w:val="00E3153D"/>
    <w:rsid w:val="00E3609F"/>
    <w:rsid w:val="00E4718A"/>
    <w:rsid w:val="00E476FF"/>
    <w:rsid w:val="00E55F66"/>
    <w:rsid w:val="00E632EB"/>
    <w:rsid w:val="00E84775"/>
    <w:rsid w:val="00EB6987"/>
    <w:rsid w:val="00EE432B"/>
    <w:rsid w:val="00EF593F"/>
    <w:rsid w:val="00F03D65"/>
    <w:rsid w:val="00F3115B"/>
    <w:rsid w:val="00F37EDE"/>
    <w:rsid w:val="00F504CE"/>
    <w:rsid w:val="00F55FBE"/>
    <w:rsid w:val="00F6063C"/>
    <w:rsid w:val="00F8444E"/>
    <w:rsid w:val="00FC45F6"/>
    <w:rsid w:val="00FD5EB1"/>
    <w:rsid w:val="00FF3885"/>
    <w:rsid w:val="00FF7F58"/>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2A0B"/>
    <w:pPr>
      <w:tabs>
        <w:tab w:val="center" w:pos="4536"/>
        <w:tab w:val="right" w:pos="9072"/>
      </w:tabs>
      <w:spacing w:after="0" w:line="240" w:lineRule="auto"/>
    </w:pPr>
    <w:rPr>
      <w:lang w:val="sr-Latn-RS"/>
    </w:rPr>
  </w:style>
  <w:style w:type="character" w:customStyle="1" w:styleId="FooterChar">
    <w:name w:val="Footer Char"/>
    <w:basedOn w:val="DefaultParagraphFont"/>
    <w:link w:val="Footer"/>
    <w:uiPriority w:val="99"/>
    <w:rsid w:val="006A2A0B"/>
    <w:rPr>
      <w:lang w:val="sr-Latn-RS"/>
    </w:rPr>
  </w:style>
  <w:style w:type="paragraph" w:customStyle="1" w:styleId="FreeFormAA">
    <w:name w:val="Free Form A A"/>
    <w:rsid w:val="006A2A0B"/>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6A2A0B"/>
    <w:pPr>
      <w:spacing w:after="0" w:line="240" w:lineRule="auto"/>
    </w:pPr>
    <w:rPr>
      <w:sz w:val="20"/>
      <w:szCs w:val="20"/>
      <w:lang w:val="sr-Latn-RS"/>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6A2A0B"/>
    <w:rPr>
      <w:sz w:val="20"/>
      <w:szCs w:val="20"/>
      <w:lang w:val="sr-Latn-R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basedOn w:val="DefaultParagraphFont"/>
    <w:link w:val="BVIfnrCharCharCharChar1CharChar"/>
    <w:unhideWhenUsed/>
    <w:qFormat/>
    <w:rsid w:val="006A2A0B"/>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6A2A0B"/>
    <w:pPr>
      <w:spacing w:after="160" w:line="240" w:lineRule="exact"/>
    </w:pPr>
    <w:rPr>
      <w:vertAlign w:val="superscript"/>
    </w:rPr>
  </w:style>
  <w:style w:type="paragraph" w:styleId="ListParagraph">
    <w:name w:val="List Paragraph"/>
    <w:basedOn w:val="Normal"/>
    <w:uiPriority w:val="34"/>
    <w:qFormat/>
    <w:rsid w:val="006A2A0B"/>
    <w:pPr>
      <w:ind w:left="720"/>
      <w:contextualSpacing/>
    </w:pPr>
  </w:style>
  <w:style w:type="paragraph" w:styleId="NormalWeb">
    <w:name w:val="Normal (Web)"/>
    <w:basedOn w:val="Normal"/>
    <w:uiPriority w:val="99"/>
    <w:semiHidden/>
    <w:unhideWhenUsed/>
    <w:rsid w:val="0005242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55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66"/>
    <w:rPr>
      <w:rFonts w:ascii="Tahoma" w:hAnsi="Tahoma" w:cs="Tahoma"/>
      <w:sz w:val="16"/>
      <w:szCs w:val="16"/>
    </w:rPr>
  </w:style>
  <w:style w:type="character" w:styleId="CommentReference">
    <w:name w:val="annotation reference"/>
    <w:basedOn w:val="DefaultParagraphFont"/>
    <w:uiPriority w:val="99"/>
    <w:semiHidden/>
    <w:unhideWhenUsed/>
    <w:rsid w:val="00465856"/>
    <w:rPr>
      <w:sz w:val="16"/>
      <w:szCs w:val="16"/>
    </w:rPr>
  </w:style>
  <w:style w:type="paragraph" w:styleId="CommentText">
    <w:name w:val="annotation text"/>
    <w:basedOn w:val="Normal"/>
    <w:link w:val="CommentTextChar"/>
    <w:uiPriority w:val="99"/>
    <w:semiHidden/>
    <w:unhideWhenUsed/>
    <w:rsid w:val="00465856"/>
    <w:pPr>
      <w:spacing w:line="240" w:lineRule="auto"/>
    </w:pPr>
    <w:rPr>
      <w:sz w:val="20"/>
      <w:szCs w:val="20"/>
    </w:rPr>
  </w:style>
  <w:style w:type="character" w:customStyle="1" w:styleId="CommentTextChar">
    <w:name w:val="Comment Text Char"/>
    <w:basedOn w:val="DefaultParagraphFont"/>
    <w:link w:val="CommentText"/>
    <w:uiPriority w:val="99"/>
    <w:semiHidden/>
    <w:rsid w:val="00465856"/>
    <w:rPr>
      <w:sz w:val="20"/>
      <w:szCs w:val="20"/>
    </w:rPr>
  </w:style>
  <w:style w:type="paragraph" w:styleId="CommentSubject">
    <w:name w:val="annotation subject"/>
    <w:basedOn w:val="CommentText"/>
    <w:next w:val="CommentText"/>
    <w:link w:val="CommentSubjectChar"/>
    <w:uiPriority w:val="99"/>
    <w:semiHidden/>
    <w:unhideWhenUsed/>
    <w:rsid w:val="00465856"/>
    <w:rPr>
      <w:b/>
      <w:bCs/>
    </w:rPr>
  </w:style>
  <w:style w:type="character" w:customStyle="1" w:styleId="CommentSubjectChar">
    <w:name w:val="Comment Subject Char"/>
    <w:basedOn w:val="CommentTextChar"/>
    <w:link w:val="CommentSubject"/>
    <w:uiPriority w:val="99"/>
    <w:semiHidden/>
    <w:rsid w:val="0046585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A2A0B"/>
    <w:pPr>
      <w:tabs>
        <w:tab w:val="center" w:pos="4536"/>
        <w:tab w:val="right" w:pos="9072"/>
      </w:tabs>
      <w:spacing w:after="0" w:line="240" w:lineRule="auto"/>
    </w:pPr>
    <w:rPr>
      <w:lang w:val="sr-Latn-RS"/>
    </w:rPr>
  </w:style>
  <w:style w:type="character" w:customStyle="1" w:styleId="FooterChar">
    <w:name w:val="Footer Char"/>
    <w:basedOn w:val="DefaultParagraphFont"/>
    <w:link w:val="Footer"/>
    <w:uiPriority w:val="99"/>
    <w:rsid w:val="006A2A0B"/>
    <w:rPr>
      <w:lang w:val="sr-Latn-RS"/>
    </w:rPr>
  </w:style>
  <w:style w:type="paragraph" w:customStyle="1" w:styleId="FreeFormAA">
    <w:name w:val="Free Form A A"/>
    <w:rsid w:val="006A2A0B"/>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single space Char,ft Char,ft,Footnote Text Char Char Char Char Char Char Char Char,Footnote Text Char Char Char Char1 Ch,Footnote Text Char1"/>
    <w:basedOn w:val="Normal"/>
    <w:link w:val="FootnoteTextChar"/>
    <w:uiPriority w:val="99"/>
    <w:unhideWhenUsed/>
    <w:qFormat/>
    <w:rsid w:val="006A2A0B"/>
    <w:pPr>
      <w:spacing w:after="0" w:line="240" w:lineRule="auto"/>
    </w:pPr>
    <w:rPr>
      <w:sz w:val="20"/>
      <w:szCs w:val="20"/>
      <w:lang w:val="sr-Latn-RS"/>
    </w:rPr>
  </w:style>
  <w:style w:type="character" w:customStyle="1" w:styleId="FootnoteTextChar">
    <w:name w:val="Footnote Text Char"/>
    <w:aliases w:val="single space Char1,footnote text Char Char,footnote text Char1,Footnote Text Char Char Char Char,Footnote Text Char Char Char1,single space Char Char,ft Char Char,ft Char1,Footnote Text Char Char Char Char Char Char Char Char Char"/>
    <w:basedOn w:val="DefaultParagraphFont"/>
    <w:link w:val="FootnoteText"/>
    <w:uiPriority w:val="99"/>
    <w:rsid w:val="006A2A0B"/>
    <w:rPr>
      <w:sz w:val="20"/>
      <w:szCs w:val="20"/>
      <w:lang w:val="sr-Latn-RS"/>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fn Cha"/>
    <w:basedOn w:val="DefaultParagraphFont"/>
    <w:link w:val="BVIfnrCharCharCharChar1CharChar"/>
    <w:unhideWhenUsed/>
    <w:qFormat/>
    <w:rsid w:val="006A2A0B"/>
    <w:rPr>
      <w:vertAlign w:val="superscript"/>
    </w:rPr>
  </w:style>
  <w:style w:type="paragraph" w:customStyle="1" w:styleId="BVIfnrCharCharCharChar1CharChar">
    <w:name w:val="BVI fnr Char Char Char Char1 Char Char"/>
    <w:aliases w:val="Footnotes refss Char Char Char Char1 Char Char,ftref Char Char Char Char1 Char Char,16 Point Char Char Char Char1 Char Char,Superscript 6 Point Char Char Char Char1 Char Char Char"/>
    <w:basedOn w:val="Normal"/>
    <w:link w:val="FootnoteReference"/>
    <w:rsid w:val="006A2A0B"/>
    <w:pPr>
      <w:spacing w:after="160" w:line="240" w:lineRule="exact"/>
    </w:pPr>
    <w:rPr>
      <w:vertAlign w:val="superscript"/>
    </w:rPr>
  </w:style>
  <w:style w:type="paragraph" w:styleId="ListParagraph">
    <w:name w:val="List Paragraph"/>
    <w:basedOn w:val="Normal"/>
    <w:uiPriority w:val="34"/>
    <w:qFormat/>
    <w:rsid w:val="006A2A0B"/>
    <w:pPr>
      <w:ind w:left="720"/>
      <w:contextualSpacing/>
    </w:pPr>
  </w:style>
  <w:style w:type="paragraph" w:styleId="NormalWeb">
    <w:name w:val="Normal (Web)"/>
    <w:basedOn w:val="Normal"/>
    <w:uiPriority w:val="99"/>
    <w:semiHidden/>
    <w:unhideWhenUsed/>
    <w:rsid w:val="0005242E"/>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55F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F66"/>
    <w:rPr>
      <w:rFonts w:ascii="Tahoma" w:hAnsi="Tahoma" w:cs="Tahoma"/>
      <w:sz w:val="16"/>
      <w:szCs w:val="16"/>
    </w:rPr>
  </w:style>
  <w:style w:type="character" w:styleId="CommentReference">
    <w:name w:val="annotation reference"/>
    <w:basedOn w:val="DefaultParagraphFont"/>
    <w:uiPriority w:val="99"/>
    <w:semiHidden/>
    <w:unhideWhenUsed/>
    <w:rsid w:val="00465856"/>
    <w:rPr>
      <w:sz w:val="16"/>
      <w:szCs w:val="16"/>
    </w:rPr>
  </w:style>
  <w:style w:type="paragraph" w:styleId="CommentText">
    <w:name w:val="annotation text"/>
    <w:basedOn w:val="Normal"/>
    <w:link w:val="CommentTextChar"/>
    <w:uiPriority w:val="99"/>
    <w:semiHidden/>
    <w:unhideWhenUsed/>
    <w:rsid w:val="00465856"/>
    <w:pPr>
      <w:spacing w:line="240" w:lineRule="auto"/>
    </w:pPr>
    <w:rPr>
      <w:sz w:val="20"/>
      <w:szCs w:val="20"/>
    </w:rPr>
  </w:style>
  <w:style w:type="character" w:customStyle="1" w:styleId="CommentTextChar">
    <w:name w:val="Comment Text Char"/>
    <w:basedOn w:val="DefaultParagraphFont"/>
    <w:link w:val="CommentText"/>
    <w:uiPriority w:val="99"/>
    <w:semiHidden/>
    <w:rsid w:val="00465856"/>
    <w:rPr>
      <w:sz w:val="20"/>
      <w:szCs w:val="20"/>
    </w:rPr>
  </w:style>
  <w:style w:type="paragraph" w:styleId="CommentSubject">
    <w:name w:val="annotation subject"/>
    <w:basedOn w:val="CommentText"/>
    <w:next w:val="CommentText"/>
    <w:link w:val="CommentSubjectChar"/>
    <w:uiPriority w:val="99"/>
    <w:semiHidden/>
    <w:unhideWhenUsed/>
    <w:rsid w:val="00465856"/>
    <w:rPr>
      <w:b/>
      <w:bCs/>
    </w:rPr>
  </w:style>
  <w:style w:type="character" w:customStyle="1" w:styleId="CommentSubjectChar">
    <w:name w:val="Comment Subject Char"/>
    <w:basedOn w:val="CommentTextChar"/>
    <w:link w:val="CommentSubject"/>
    <w:uiPriority w:val="99"/>
    <w:semiHidden/>
    <w:rsid w:val="004658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727279">
      <w:bodyDiv w:val="1"/>
      <w:marLeft w:val="0"/>
      <w:marRight w:val="0"/>
      <w:marTop w:val="0"/>
      <w:marBottom w:val="0"/>
      <w:divBdr>
        <w:top w:val="none" w:sz="0" w:space="0" w:color="auto"/>
        <w:left w:val="none" w:sz="0" w:space="0" w:color="auto"/>
        <w:bottom w:val="none" w:sz="0" w:space="0" w:color="auto"/>
        <w:right w:val="none" w:sz="0" w:space="0" w:color="auto"/>
      </w:divBdr>
    </w:div>
    <w:div w:id="470832421">
      <w:bodyDiv w:val="1"/>
      <w:marLeft w:val="0"/>
      <w:marRight w:val="0"/>
      <w:marTop w:val="0"/>
      <w:marBottom w:val="0"/>
      <w:divBdr>
        <w:top w:val="none" w:sz="0" w:space="0" w:color="auto"/>
        <w:left w:val="none" w:sz="0" w:space="0" w:color="auto"/>
        <w:bottom w:val="none" w:sz="0" w:space="0" w:color="auto"/>
        <w:right w:val="none" w:sz="0" w:space="0" w:color="auto"/>
      </w:divBdr>
    </w:div>
    <w:div w:id="635139614">
      <w:bodyDiv w:val="1"/>
      <w:marLeft w:val="0"/>
      <w:marRight w:val="0"/>
      <w:marTop w:val="0"/>
      <w:marBottom w:val="0"/>
      <w:divBdr>
        <w:top w:val="none" w:sz="0" w:space="0" w:color="auto"/>
        <w:left w:val="none" w:sz="0" w:space="0" w:color="auto"/>
        <w:bottom w:val="none" w:sz="0" w:space="0" w:color="auto"/>
        <w:right w:val="none" w:sz="0" w:space="0" w:color="auto"/>
      </w:divBdr>
    </w:div>
    <w:div w:id="1897427959">
      <w:bodyDiv w:val="1"/>
      <w:marLeft w:val="0"/>
      <w:marRight w:val="0"/>
      <w:marTop w:val="0"/>
      <w:marBottom w:val="0"/>
      <w:divBdr>
        <w:top w:val="none" w:sz="0" w:space="0" w:color="auto"/>
        <w:left w:val="none" w:sz="0" w:space="0" w:color="auto"/>
        <w:bottom w:val="none" w:sz="0" w:space="0" w:color="auto"/>
        <w:right w:val="none" w:sz="0" w:space="0" w:color="auto"/>
      </w:divBdr>
    </w:div>
    <w:div w:id="1953514787">
      <w:bodyDiv w:val="1"/>
      <w:marLeft w:val="0"/>
      <w:marRight w:val="0"/>
      <w:marTop w:val="0"/>
      <w:marBottom w:val="0"/>
      <w:divBdr>
        <w:top w:val="none" w:sz="0" w:space="0" w:color="auto"/>
        <w:left w:val="none" w:sz="0" w:space="0" w:color="auto"/>
        <w:bottom w:val="none" w:sz="0" w:space="0" w:color="auto"/>
        <w:right w:val="none" w:sz="0" w:space="0" w:color="auto"/>
      </w:divBdr>
    </w:div>
    <w:div w:id="212776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F7BC2-3218-47CA-8ACE-32D28BBC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8043</Words>
  <Characters>45847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cp:lastPrinted>2022-01-18T15:14:00Z</cp:lastPrinted>
  <dcterms:created xsi:type="dcterms:W3CDTF">2022-03-07T15:19:00Z</dcterms:created>
  <dcterms:modified xsi:type="dcterms:W3CDTF">2022-08-02T12:50:00Z</dcterms:modified>
</cp:coreProperties>
</file>