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12"/>
        <w:gridCol w:w="939"/>
        <w:gridCol w:w="3960"/>
        <w:gridCol w:w="3781"/>
      </w:tblGrid>
      <w:tr w:rsidR="00F9759D" w:rsidRPr="00F9759D" w:rsidTr="00E05368">
        <w:tc>
          <w:tcPr>
            <w:tcW w:w="2324" w:type="dxa"/>
            <w:gridSpan w:val="3"/>
          </w:tcPr>
          <w:p w:rsidR="00F9759D" w:rsidRPr="00F9759D" w:rsidRDefault="00F9759D" w:rsidP="00811A82">
            <w:pPr>
              <w:spacing w:after="0" w:line="240" w:lineRule="auto"/>
              <w:rPr>
                <w:rFonts w:ascii="Calibri" w:eastAsia="Calibri" w:hAnsi="Calibri" w:cs="Times New Roman"/>
                <w:lang w:val="sr-Cyrl-CS"/>
              </w:rPr>
            </w:pPr>
            <w:bookmarkStart w:id="0" w:name="_GoBack"/>
            <w:bookmarkEnd w:id="0"/>
            <w:r>
              <w:rPr>
                <w:rFonts w:ascii="Calibri" w:eastAsia="Calibri" w:hAnsi="Calibri" w:cs="Times New Roman"/>
                <w:noProof/>
              </w:rPr>
              <w:drawing>
                <wp:anchor distT="152400" distB="152400" distL="152400" distR="152400" simplePos="0" relativeHeight="251659264" behindDoc="0" locked="0" layoutInCell="1" allowOverlap="1">
                  <wp:simplePos x="0" y="0"/>
                  <wp:positionH relativeFrom="page">
                    <wp:posOffset>-53340</wp:posOffset>
                  </wp:positionH>
                  <wp:positionV relativeFrom="page">
                    <wp:posOffset>8255</wp:posOffset>
                  </wp:positionV>
                  <wp:extent cx="1101090" cy="1362075"/>
                  <wp:effectExtent l="0" t="0" r="3810" b="9525"/>
                  <wp:wrapThrough wrapText="bothSides">
                    <wp:wrapPolygon edited="0">
                      <wp:start x="0" y="0"/>
                      <wp:lineTo x="0" y="21449"/>
                      <wp:lineTo x="21301" y="21449"/>
                      <wp:lineTo x="21301"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109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2" w:type="dxa"/>
          </w:tcPr>
          <w:p w:rsidR="00F9759D" w:rsidRPr="00F9759D" w:rsidRDefault="00F9759D" w:rsidP="00811A82">
            <w:pPr>
              <w:spacing w:after="0" w:line="240" w:lineRule="auto"/>
              <w:rPr>
                <w:rFonts w:ascii="Calibri" w:eastAsia="Calibri" w:hAnsi="Calibri" w:cs="Times New Roman"/>
                <w:lang w:val="sr-Cyrl-CS"/>
              </w:rPr>
            </w:pPr>
          </w:p>
        </w:tc>
        <w:tc>
          <w:tcPr>
            <w:tcW w:w="3784" w:type="dxa"/>
          </w:tcPr>
          <w:p w:rsidR="00F9759D" w:rsidRPr="00F9759D" w:rsidRDefault="00F9759D" w:rsidP="00811A82">
            <w:pPr>
              <w:spacing w:after="0" w:line="240" w:lineRule="auto"/>
              <w:jc w:val="center"/>
              <w:rPr>
                <w:rFonts w:ascii="Calibri" w:eastAsia="Calibri" w:hAnsi="Calibri" w:cs="Times New Roman"/>
                <w:lang w:val="sr-Cyrl-CS"/>
              </w:rPr>
            </w:pPr>
            <w:r>
              <w:rPr>
                <w:rFonts w:ascii="Calibri" w:eastAsia="Calibri" w:hAnsi="Calibri" w:cs="Times New Roman"/>
                <w:noProof/>
              </w:rPr>
              <w:drawing>
                <wp:anchor distT="152400" distB="152400" distL="152400" distR="152400" simplePos="0" relativeHeight="251660288" behindDoc="0" locked="0" layoutInCell="1" allowOverlap="1" wp14:anchorId="7C33A2F9" wp14:editId="640024AA">
                  <wp:simplePos x="0" y="0"/>
                  <wp:positionH relativeFrom="page">
                    <wp:posOffset>673100</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9759D" w:rsidRPr="00F9759D" w:rsidTr="00E05368">
        <w:tc>
          <w:tcPr>
            <w:tcW w:w="388" w:type="dxa"/>
          </w:tcPr>
          <w:p w:rsidR="00F9759D" w:rsidRPr="00F9759D" w:rsidRDefault="00F9759D" w:rsidP="00811A82">
            <w:pPr>
              <w:spacing w:after="0" w:line="240" w:lineRule="auto"/>
              <w:rPr>
                <w:rFonts w:ascii="Arial" w:eastAsia="Calibri" w:hAnsi="Arial" w:cs="Arial"/>
                <w:lang w:val="sr-Cyrl-CS"/>
              </w:rPr>
            </w:pPr>
          </w:p>
        </w:tc>
        <w:tc>
          <w:tcPr>
            <w:tcW w:w="996" w:type="dxa"/>
            <w:noWrap/>
            <w:tcMar>
              <w:left w:w="0" w:type="dxa"/>
              <w:right w:w="0" w:type="dxa"/>
            </w:tcMar>
          </w:tcPr>
          <w:p w:rsidR="00F9759D" w:rsidRPr="006C5BA1" w:rsidRDefault="00F9759D" w:rsidP="006C5BA1">
            <w:pPr>
              <w:spacing w:after="0" w:line="240" w:lineRule="auto"/>
              <w:rPr>
                <w:rFonts w:ascii="Arial" w:eastAsia="Calibri" w:hAnsi="Arial" w:cs="Arial"/>
                <w:sz w:val="18"/>
                <w:szCs w:val="18"/>
              </w:rPr>
            </w:pPr>
          </w:p>
          <w:p w:rsidR="00F9759D" w:rsidRPr="00F9759D" w:rsidRDefault="000F5879" w:rsidP="00811A82">
            <w:pPr>
              <w:spacing w:after="0" w:line="240" w:lineRule="auto"/>
              <w:jc w:val="center"/>
              <w:rPr>
                <w:rFonts w:ascii="Arial" w:eastAsia="Calibri" w:hAnsi="Arial" w:cs="Arial"/>
                <w:sz w:val="18"/>
                <w:szCs w:val="18"/>
                <w:lang w:val="sr-Latn-CS"/>
              </w:rPr>
            </w:pPr>
            <w:r>
              <w:rPr>
                <w:rFonts w:ascii="Arial" w:eastAsia="Calibri" w:hAnsi="Arial" w:cs="Arial"/>
                <w:sz w:val="18"/>
                <w:szCs w:val="18"/>
                <w:lang w:val="sr-Cyrl-RS"/>
              </w:rPr>
              <w:t>575</w:t>
            </w:r>
            <w:r w:rsidR="00F9759D">
              <w:rPr>
                <w:rFonts w:ascii="Arial" w:eastAsia="Calibri" w:hAnsi="Arial" w:cs="Arial"/>
                <w:sz w:val="18"/>
                <w:szCs w:val="18"/>
                <w:lang w:val="sr-Latn-RS"/>
              </w:rPr>
              <w:t>/2017</w:t>
            </w:r>
          </w:p>
        </w:tc>
        <w:tc>
          <w:tcPr>
            <w:tcW w:w="940" w:type="dxa"/>
          </w:tcPr>
          <w:p w:rsidR="00F9759D" w:rsidRPr="00F9759D" w:rsidRDefault="00F9759D" w:rsidP="00811A82">
            <w:pPr>
              <w:spacing w:after="0" w:line="240" w:lineRule="auto"/>
              <w:rPr>
                <w:rFonts w:ascii="Arial" w:eastAsia="Calibri" w:hAnsi="Arial" w:cs="Arial"/>
                <w:sz w:val="18"/>
                <w:szCs w:val="18"/>
                <w:lang w:val="sr-Cyrl-CS"/>
              </w:rPr>
            </w:pPr>
          </w:p>
        </w:tc>
        <w:tc>
          <w:tcPr>
            <w:tcW w:w="3972" w:type="dxa"/>
          </w:tcPr>
          <w:p w:rsidR="00F9759D" w:rsidRPr="00F9759D" w:rsidRDefault="00F9759D" w:rsidP="00811A82">
            <w:pPr>
              <w:spacing w:after="0" w:line="240" w:lineRule="auto"/>
              <w:rPr>
                <w:rFonts w:ascii="Calibri" w:eastAsia="Calibri" w:hAnsi="Calibri" w:cs="Times New Roman"/>
                <w:lang w:val="sr-Cyrl-CS"/>
              </w:rPr>
            </w:pPr>
          </w:p>
        </w:tc>
        <w:tc>
          <w:tcPr>
            <w:tcW w:w="3784" w:type="dxa"/>
          </w:tcPr>
          <w:p w:rsidR="00F9759D" w:rsidRPr="00F9759D" w:rsidRDefault="00F9759D" w:rsidP="00811A82">
            <w:pPr>
              <w:spacing w:after="0" w:line="240" w:lineRule="auto"/>
              <w:jc w:val="center"/>
              <w:rPr>
                <w:rFonts w:ascii="Calibri" w:eastAsia="Calibri" w:hAnsi="Calibri" w:cs="Times New Roman"/>
                <w:lang w:val="sr-Cyrl-CS"/>
              </w:rPr>
            </w:pPr>
          </w:p>
        </w:tc>
      </w:tr>
    </w:tbl>
    <w:p w:rsidR="00F9759D" w:rsidRPr="00225757" w:rsidRDefault="00F9759D" w:rsidP="00811A82">
      <w:pPr>
        <w:spacing w:after="0" w:line="240" w:lineRule="auto"/>
        <w:rPr>
          <w:rFonts w:ascii="Arial" w:eastAsia="ヒラギノ角ゴ Pro W3" w:hAnsi="Arial" w:cs="Times New Roman"/>
          <w:color w:val="000000"/>
          <w:spacing w:val="-1"/>
          <w:sz w:val="20"/>
          <w:szCs w:val="20"/>
          <w:lang w:val="sr-Cyrl-CS" w:eastAsia="sr-Cyrl-CS"/>
        </w:rPr>
      </w:pPr>
      <w:proofErr w:type="spellStart"/>
      <w:proofErr w:type="gramStart"/>
      <w:r w:rsidRPr="00F9759D">
        <w:rPr>
          <w:rFonts w:ascii="Arial" w:eastAsia="ヒラギノ角ゴ Pro W3" w:hAnsi="Arial" w:cs="Times New Roman"/>
          <w:color w:val="000000"/>
          <w:spacing w:val="-1"/>
          <w:sz w:val="20"/>
          <w:szCs w:val="20"/>
          <w:lang w:eastAsia="sr-Cyrl-CS"/>
        </w:rPr>
        <w:t>бр</w:t>
      </w:r>
      <w:proofErr w:type="spellEnd"/>
      <w:proofErr w:type="gramEnd"/>
      <w:r w:rsidRPr="00F9759D">
        <w:rPr>
          <w:rFonts w:ascii="Arial" w:eastAsia="ヒラギノ角ゴ Pro W3" w:hAnsi="Arial" w:cs="Times New Roman"/>
          <w:color w:val="000000"/>
          <w:spacing w:val="-1"/>
          <w:sz w:val="20"/>
          <w:szCs w:val="20"/>
          <w:lang w:eastAsia="sr-Cyrl-CS"/>
        </w:rPr>
        <w:t>.</w:t>
      </w:r>
      <w:r w:rsidRPr="00F9759D">
        <w:rPr>
          <w:rFonts w:ascii="Arial" w:eastAsia="ヒラギノ角ゴ Pro W3" w:hAnsi="Arial" w:cs="Times New Roman"/>
          <w:color w:val="000000"/>
          <w:spacing w:val="-1"/>
          <w:sz w:val="20"/>
          <w:szCs w:val="20"/>
          <w:lang w:val="sr-Cyrl-RS" w:eastAsia="sr-Cyrl-CS"/>
        </w:rPr>
        <w:t xml:space="preserve"> </w:t>
      </w:r>
      <w:r w:rsidRPr="00F9759D">
        <w:rPr>
          <w:rFonts w:ascii="Arial" w:eastAsia="ヒラギノ角ゴ Pro W3" w:hAnsi="Arial" w:cs="Times New Roman"/>
          <w:color w:val="000000"/>
          <w:spacing w:val="-1"/>
          <w:sz w:val="20"/>
          <w:szCs w:val="20"/>
          <w:lang w:val="sr-Latn-CS" w:eastAsia="sr-Cyrl-CS"/>
        </w:rPr>
        <w:t>07-00-</w:t>
      </w:r>
      <w:r w:rsidR="0031471A">
        <w:rPr>
          <w:rFonts w:ascii="Arial" w:eastAsia="ヒラギノ角ゴ Pro W3" w:hAnsi="Arial" w:cs="Times New Roman"/>
          <w:color w:val="000000"/>
          <w:spacing w:val="-1"/>
          <w:sz w:val="20"/>
          <w:szCs w:val="20"/>
          <w:lang w:val="sr-Cyrl-RS" w:eastAsia="sr-Cyrl-CS"/>
        </w:rPr>
        <w:t>364</w:t>
      </w:r>
      <w:r>
        <w:rPr>
          <w:rFonts w:ascii="Arial" w:eastAsia="ヒラギノ角ゴ Pro W3" w:hAnsi="Arial" w:cs="Times New Roman"/>
          <w:color w:val="000000"/>
          <w:spacing w:val="-1"/>
          <w:sz w:val="20"/>
          <w:szCs w:val="20"/>
          <w:lang w:val="sr-Latn-CS" w:eastAsia="sr-Cyrl-CS"/>
        </w:rPr>
        <w:t>/2017</w:t>
      </w:r>
      <w:r w:rsidRPr="00F9759D">
        <w:rPr>
          <w:rFonts w:ascii="Arial" w:eastAsia="ヒラギノ角ゴ Pro W3" w:hAnsi="Arial" w:cs="Times New Roman"/>
          <w:color w:val="000000"/>
          <w:spacing w:val="-1"/>
          <w:sz w:val="20"/>
          <w:szCs w:val="20"/>
          <w:lang w:val="sr-Latn-CS" w:eastAsia="sr-Cyrl-CS"/>
        </w:rPr>
        <w:t>-02</w:t>
      </w:r>
      <w:r w:rsidRPr="00F9759D">
        <w:rPr>
          <w:rFonts w:ascii="Arial" w:eastAsia="ヒラギノ角ゴ Pro W3" w:hAnsi="Arial" w:cs="Times New Roman"/>
          <w:color w:val="000000"/>
          <w:spacing w:val="-1"/>
          <w:sz w:val="20"/>
          <w:szCs w:val="20"/>
          <w:lang w:eastAsia="sr-Cyrl-CS"/>
        </w:rPr>
        <w:t xml:space="preserve">   </w:t>
      </w:r>
      <w:proofErr w:type="spellStart"/>
      <w:r w:rsidRPr="00F9759D">
        <w:rPr>
          <w:rFonts w:ascii="Arial" w:eastAsia="ヒラギノ角ゴ Pro W3" w:hAnsi="Arial" w:cs="Times New Roman"/>
          <w:color w:val="000000"/>
          <w:spacing w:val="-1"/>
          <w:sz w:val="20"/>
          <w:szCs w:val="20"/>
          <w:lang w:eastAsia="sr-Cyrl-CS"/>
        </w:rPr>
        <w:t>датум</w:t>
      </w:r>
      <w:proofErr w:type="spellEnd"/>
      <w:r w:rsidRPr="00F9759D">
        <w:rPr>
          <w:rFonts w:ascii="Arial" w:eastAsia="ヒラギノ角ゴ Pro W3" w:hAnsi="Arial" w:cs="Times New Roman"/>
          <w:color w:val="000000"/>
          <w:spacing w:val="-1"/>
          <w:sz w:val="20"/>
          <w:szCs w:val="20"/>
          <w:lang w:eastAsia="sr-Cyrl-CS"/>
        </w:rPr>
        <w:t>:</w:t>
      </w:r>
      <w:r w:rsidR="0063293E">
        <w:rPr>
          <w:rFonts w:ascii="Arial" w:eastAsia="ヒラギノ角ゴ Pro W3" w:hAnsi="Arial" w:cs="Times New Roman"/>
          <w:color w:val="000000"/>
          <w:spacing w:val="-1"/>
          <w:sz w:val="20"/>
          <w:szCs w:val="20"/>
          <w:lang w:val="sr-Latn-RS" w:eastAsia="sr-Cyrl-CS"/>
        </w:rPr>
        <w:t xml:space="preserve"> </w:t>
      </w:r>
      <w:r w:rsidR="00A9379C">
        <w:rPr>
          <w:rFonts w:ascii="Arial" w:eastAsia="ヒラギノ角ゴ Pro W3" w:hAnsi="Arial" w:cs="Times New Roman"/>
          <w:color w:val="000000"/>
          <w:spacing w:val="-1"/>
          <w:sz w:val="20"/>
          <w:szCs w:val="20"/>
          <w:lang w:eastAsia="sr-Cyrl-CS"/>
        </w:rPr>
        <w:t>30</w:t>
      </w:r>
      <w:r w:rsidR="00BE1BDA">
        <w:rPr>
          <w:rFonts w:ascii="Arial" w:eastAsia="ヒラギノ角ゴ Pro W3" w:hAnsi="Arial" w:cs="Times New Roman"/>
          <w:color w:val="000000"/>
          <w:spacing w:val="-1"/>
          <w:sz w:val="20"/>
          <w:szCs w:val="20"/>
          <w:lang w:val="sr-Latn-RS" w:eastAsia="sr-Cyrl-CS"/>
        </w:rPr>
        <w:t>.</w:t>
      </w:r>
      <w:r w:rsidR="0031471A">
        <w:rPr>
          <w:rFonts w:ascii="Arial" w:eastAsia="ヒラギノ角ゴ Pro W3" w:hAnsi="Arial" w:cs="Times New Roman"/>
          <w:color w:val="000000"/>
          <w:spacing w:val="-1"/>
          <w:sz w:val="20"/>
          <w:szCs w:val="20"/>
          <w:lang w:val="sr-Cyrl-RS" w:eastAsia="sr-Cyrl-CS"/>
        </w:rPr>
        <w:t>1</w:t>
      </w:r>
      <w:r w:rsidR="0031471A">
        <w:rPr>
          <w:rFonts w:ascii="Arial" w:eastAsia="ヒラギノ角ゴ Pro W3" w:hAnsi="Arial" w:cs="Times New Roman"/>
          <w:color w:val="000000"/>
          <w:spacing w:val="-1"/>
          <w:sz w:val="20"/>
          <w:szCs w:val="20"/>
          <w:lang w:val="sr-Latn-RS" w:eastAsia="sr-Cyrl-CS"/>
        </w:rPr>
        <w:t>.201</w:t>
      </w:r>
      <w:r w:rsidR="0031471A">
        <w:rPr>
          <w:rFonts w:ascii="Arial" w:eastAsia="ヒラギノ角ゴ Pro W3" w:hAnsi="Arial" w:cs="Times New Roman"/>
          <w:color w:val="000000"/>
          <w:spacing w:val="-1"/>
          <w:sz w:val="20"/>
          <w:szCs w:val="20"/>
          <w:lang w:val="sr-Cyrl-RS" w:eastAsia="sr-Cyrl-CS"/>
        </w:rPr>
        <w:t>8</w:t>
      </w:r>
      <w:r>
        <w:rPr>
          <w:rFonts w:ascii="Arial" w:eastAsia="ヒラギノ角ゴ Pro W3" w:hAnsi="Arial" w:cs="Times New Roman"/>
          <w:color w:val="000000"/>
          <w:spacing w:val="-1"/>
          <w:sz w:val="20"/>
          <w:szCs w:val="20"/>
          <w:lang w:val="sr-Latn-RS" w:eastAsia="sr-Cyrl-CS"/>
        </w:rPr>
        <w:t>.</w:t>
      </w:r>
      <w:r w:rsidRPr="00F9759D">
        <w:rPr>
          <w:rFonts w:ascii="Arial" w:eastAsia="ヒラギノ角ゴ Pro W3" w:hAnsi="Arial" w:cs="Times New Roman"/>
          <w:color w:val="000000"/>
          <w:spacing w:val="-1"/>
          <w:sz w:val="20"/>
          <w:szCs w:val="20"/>
          <w:lang w:eastAsia="sr-Cyrl-CS"/>
        </w:rPr>
        <w:t xml:space="preserve"> </w:t>
      </w:r>
    </w:p>
    <w:p w:rsidR="00F9759D" w:rsidRDefault="00F9759D" w:rsidP="00811A82">
      <w:pPr>
        <w:spacing w:after="0" w:line="240" w:lineRule="auto"/>
        <w:rPr>
          <w:rFonts w:ascii="Arial" w:eastAsia="ヒラギノ角ゴ Pro W3" w:hAnsi="Arial" w:cs="Times New Roman"/>
          <w:color w:val="000000"/>
          <w:spacing w:val="-1"/>
          <w:lang w:val="sr-Cyrl-RS" w:eastAsia="sr-Cyrl-CS"/>
        </w:rPr>
      </w:pPr>
    </w:p>
    <w:p w:rsidR="00811A82" w:rsidRPr="00F9759D" w:rsidRDefault="00811A82" w:rsidP="00811A82">
      <w:pPr>
        <w:spacing w:after="0" w:line="240" w:lineRule="auto"/>
        <w:rPr>
          <w:rFonts w:ascii="Arial" w:eastAsia="ヒラギノ角ゴ Pro W3" w:hAnsi="Arial" w:cs="Times New Roman"/>
          <w:color w:val="000000"/>
          <w:spacing w:val="-1"/>
          <w:lang w:val="sr-Cyrl-RS" w:eastAsia="sr-Cyrl-CS"/>
        </w:rPr>
      </w:pPr>
    </w:p>
    <w:p w:rsidR="00F9759D" w:rsidRDefault="00F9759D" w:rsidP="00811A82">
      <w:pPr>
        <w:spacing w:before="120" w:line="240" w:lineRule="auto"/>
        <w:jc w:val="center"/>
        <w:rPr>
          <w:rFonts w:ascii="Arial" w:eastAsia="Times New Roman" w:hAnsi="Arial" w:cs="Arial"/>
          <w:b/>
          <w:sz w:val="28"/>
          <w:szCs w:val="28"/>
          <w:lang w:val="sr-Cyrl-CS"/>
        </w:rPr>
      </w:pPr>
      <w:r w:rsidRPr="00F9759D">
        <w:rPr>
          <w:rFonts w:ascii="Arial" w:eastAsia="Calibri" w:hAnsi="Arial" w:cs="Arial"/>
          <w:b/>
          <w:sz w:val="28"/>
          <w:szCs w:val="28"/>
          <w:lang w:val="sr-Latn-CS"/>
        </w:rPr>
        <w:t>МИШЉЕЊЕ</w:t>
      </w:r>
      <w:r w:rsidRPr="00F9759D">
        <w:rPr>
          <w:rFonts w:ascii="Arial" w:eastAsia="Times New Roman" w:hAnsi="Arial" w:cs="Arial"/>
          <w:b/>
          <w:sz w:val="28"/>
          <w:szCs w:val="28"/>
          <w:lang w:val="sr-Cyrl-CS"/>
        </w:rPr>
        <w:t xml:space="preserve"> </w:t>
      </w:r>
    </w:p>
    <w:p w:rsidR="00811A82" w:rsidRDefault="00811A82" w:rsidP="00811A82">
      <w:pPr>
        <w:spacing w:before="120" w:line="240" w:lineRule="auto"/>
        <w:jc w:val="center"/>
        <w:rPr>
          <w:rFonts w:ascii="Arial" w:eastAsia="Times New Roman" w:hAnsi="Arial" w:cs="Arial"/>
          <w:b/>
          <w:sz w:val="28"/>
          <w:szCs w:val="28"/>
          <w:lang w:val="sr-Cyrl-CS"/>
        </w:rPr>
      </w:pPr>
    </w:p>
    <w:p w:rsidR="000F5879" w:rsidRPr="006044AD" w:rsidRDefault="000F5879" w:rsidP="00811A82">
      <w:pPr>
        <w:pStyle w:val="ListParagraph"/>
        <w:ind w:left="0"/>
        <w:jc w:val="both"/>
        <w:rPr>
          <w:rFonts w:ascii="Arial" w:eastAsia="Calibri" w:hAnsi="Arial" w:cs="Arial"/>
          <w:i/>
          <w:sz w:val="22"/>
          <w:szCs w:val="22"/>
          <w:lang w:val="sr-Cyrl-CS"/>
        </w:rPr>
      </w:pPr>
      <w:r>
        <w:rPr>
          <w:rFonts w:ascii="Arial" w:eastAsia="Calibri" w:hAnsi="Arial" w:cs="Arial"/>
          <w:i/>
          <w:sz w:val="22"/>
          <w:szCs w:val="22"/>
          <w:lang w:val="sr-Cyrl-CS"/>
        </w:rPr>
        <w:t>Мишљење је донет</w:t>
      </w:r>
      <w:r w:rsidR="00DF5B55">
        <w:rPr>
          <w:rFonts w:ascii="Arial" w:eastAsia="Calibri" w:hAnsi="Arial" w:cs="Arial"/>
          <w:i/>
          <w:sz w:val="22"/>
          <w:szCs w:val="22"/>
          <w:lang w:val="sr-Cyrl-CS"/>
        </w:rPr>
        <w:t>о поводом притужбе Т</w:t>
      </w:r>
      <w:r w:rsidR="00DF5B55">
        <w:rPr>
          <w:rFonts w:ascii="Arial" w:eastAsia="Calibri" w:hAnsi="Arial" w:cs="Arial"/>
          <w:i/>
          <w:sz w:val="22"/>
          <w:szCs w:val="22"/>
        </w:rPr>
        <w:t>.T</w:t>
      </w:r>
      <w:r>
        <w:rPr>
          <w:rFonts w:ascii="Arial" w:eastAsia="Calibri" w:hAnsi="Arial" w:cs="Arial"/>
          <w:i/>
          <w:sz w:val="22"/>
          <w:szCs w:val="22"/>
          <w:lang w:val="sr-Cyrl-CS"/>
        </w:rPr>
        <w:t>, по</w:t>
      </w:r>
      <w:r w:rsidR="00DF5B55">
        <w:rPr>
          <w:rFonts w:ascii="Arial" w:eastAsia="Calibri" w:hAnsi="Arial" w:cs="Arial"/>
          <w:i/>
          <w:sz w:val="22"/>
          <w:szCs w:val="22"/>
          <w:lang w:val="sr-Cyrl-CS"/>
        </w:rPr>
        <w:t>тпредседнице Д</w:t>
      </w:r>
      <w:r w:rsidR="00DF5B55">
        <w:rPr>
          <w:rFonts w:ascii="Arial" w:eastAsia="Calibri" w:hAnsi="Arial" w:cs="Arial"/>
          <w:i/>
          <w:sz w:val="22"/>
          <w:szCs w:val="22"/>
        </w:rPr>
        <w:t>.</w:t>
      </w:r>
      <w:r w:rsidR="00DF5B55">
        <w:rPr>
          <w:rFonts w:ascii="Arial" w:eastAsia="Calibri" w:hAnsi="Arial" w:cs="Arial"/>
          <w:i/>
          <w:sz w:val="22"/>
          <w:szCs w:val="22"/>
          <w:lang w:val="sr-Cyrl-RS"/>
        </w:rPr>
        <w:t>с</w:t>
      </w:r>
      <w:r>
        <w:rPr>
          <w:rFonts w:ascii="Arial" w:eastAsia="Calibri" w:hAnsi="Arial" w:cs="Arial"/>
          <w:i/>
          <w:sz w:val="22"/>
          <w:szCs w:val="22"/>
          <w:lang w:val="sr-Cyrl-CS"/>
        </w:rPr>
        <w:t>, поднете</w:t>
      </w:r>
      <w:r w:rsidR="00DF5B55">
        <w:rPr>
          <w:rFonts w:ascii="Arial" w:eastAsia="Calibri" w:hAnsi="Arial" w:cs="Arial"/>
          <w:i/>
          <w:sz w:val="22"/>
          <w:szCs w:val="22"/>
          <w:lang w:val="sr-Cyrl-CS"/>
        </w:rPr>
        <w:t xml:space="preserve"> у име и уз сагласност Д.Р. из В</w:t>
      </w:r>
      <w:r w:rsidRPr="000F5879">
        <w:rPr>
          <w:rFonts w:ascii="Arial" w:eastAsia="Calibri" w:hAnsi="Arial" w:cs="Arial"/>
          <w:i/>
          <w:sz w:val="22"/>
          <w:szCs w:val="22"/>
          <w:lang w:val="sr-Cyrl-CS"/>
        </w:rPr>
        <w:t xml:space="preserve">, против </w:t>
      </w:r>
      <w:r w:rsidR="00DF5B55">
        <w:rPr>
          <w:rFonts w:ascii="Arial" w:eastAsia="Calibri" w:hAnsi="Arial" w:cs="Arial"/>
          <w:i/>
          <w:sz w:val="22"/>
          <w:szCs w:val="22"/>
          <w:lang w:val="sr-Cyrl-CS"/>
        </w:rPr>
        <w:t>информативног портала е.</w:t>
      </w:r>
      <w:r w:rsidR="00DF5B55">
        <w:rPr>
          <w:rFonts w:ascii="Arial" w:eastAsia="Calibri" w:hAnsi="Arial" w:cs="Arial"/>
          <w:i/>
          <w:sz w:val="22"/>
          <w:szCs w:val="22"/>
          <w:lang w:val="sr-Latn-RS"/>
        </w:rPr>
        <w:t>v</w:t>
      </w:r>
      <w:r w:rsidRPr="000F5879">
        <w:rPr>
          <w:rFonts w:ascii="Arial" w:eastAsia="Calibri" w:hAnsi="Arial" w:cs="Arial"/>
          <w:i/>
          <w:sz w:val="22"/>
          <w:szCs w:val="22"/>
          <w:lang w:val="sr-Cyrl-CS"/>
        </w:rPr>
        <w:t xml:space="preserve">, а поводом текстова објављених на овом порталу, под називом: „Зашто </w:t>
      </w:r>
      <w:r w:rsidR="00DF5B55" w:rsidRPr="00DF5B55">
        <w:rPr>
          <w:rFonts w:ascii="Arial" w:eastAsia="Calibri" w:hAnsi="Arial" w:cs="Arial"/>
          <w:i/>
          <w:sz w:val="22"/>
          <w:szCs w:val="22"/>
          <w:lang w:val="sr-Cyrl-CS"/>
        </w:rPr>
        <w:t xml:space="preserve">Д.Р. </w:t>
      </w:r>
      <w:r w:rsidRPr="000F5879">
        <w:rPr>
          <w:rFonts w:ascii="Arial" w:eastAsia="Calibri" w:hAnsi="Arial" w:cs="Arial"/>
          <w:i/>
          <w:sz w:val="22"/>
          <w:szCs w:val="22"/>
          <w:lang w:val="sr-Cyrl-CS"/>
        </w:rPr>
        <w:t>мрзи и вређа Вршац, Вршчане, Грожђебал...?“ и „Срамотан напад жуте компаније на портал</w:t>
      </w:r>
      <w:r w:rsidR="00DF5B55">
        <w:rPr>
          <w:rFonts w:ascii="Arial" w:eastAsia="Calibri" w:hAnsi="Arial" w:cs="Arial"/>
          <w:i/>
          <w:sz w:val="22"/>
          <w:szCs w:val="22"/>
          <w:lang w:val="sr-Latn-RS"/>
        </w:rPr>
        <w:t xml:space="preserve"> </w:t>
      </w:r>
      <w:r w:rsidR="00DF5B55" w:rsidRPr="00DF5B55">
        <w:rPr>
          <w:rFonts w:ascii="Arial" w:eastAsia="Calibri" w:hAnsi="Arial" w:cs="Arial"/>
          <w:i/>
          <w:sz w:val="22"/>
          <w:szCs w:val="22"/>
          <w:lang w:val="sr-Cyrl-CS"/>
        </w:rPr>
        <w:t>е.</w:t>
      </w:r>
      <w:r w:rsidR="00DF5B55" w:rsidRPr="00DF5B55">
        <w:rPr>
          <w:rFonts w:ascii="Arial" w:eastAsia="Calibri" w:hAnsi="Arial" w:cs="Arial"/>
          <w:i/>
          <w:sz w:val="22"/>
          <w:szCs w:val="22"/>
          <w:lang w:val="sr-Latn-RS"/>
        </w:rPr>
        <w:t>v</w:t>
      </w:r>
      <w:r w:rsidRPr="000F5879">
        <w:rPr>
          <w:rFonts w:ascii="Arial" w:eastAsia="Calibri" w:hAnsi="Arial" w:cs="Arial"/>
          <w:i/>
          <w:sz w:val="22"/>
          <w:szCs w:val="22"/>
          <w:lang w:val="sr-Cyrl-CS"/>
        </w:rPr>
        <w:t>“.</w:t>
      </w:r>
      <w:r>
        <w:rPr>
          <w:rFonts w:ascii="Arial" w:eastAsia="Calibri" w:hAnsi="Arial" w:cs="Arial"/>
          <w:i/>
          <w:sz w:val="22"/>
          <w:szCs w:val="22"/>
          <w:lang w:val="sr-Cyrl-CS"/>
        </w:rPr>
        <w:t xml:space="preserve"> </w:t>
      </w:r>
      <w:r w:rsidRPr="000F5879">
        <w:rPr>
          <w:rFonts w:ascii="Arial" w:eastAsia="Calibri" w:hAnsi="Arial" w:cs="Arial"/>
          <w:i/>
          <w:sz w:val="22"/>
          <w:szCs w:val="22"/>
          <w:lang w:val="sr-Cyrl-CS"/>
        </w:rPr>
        <w:t>У притужби је</w:t>
      </w:r>
      <w:r>
        <w:rPr>
          <w:rFonts w:ascii="Arial" w:eastAsia="Calibri" w:hAnsi="Arial" w:cs="Arial"/>
          <w:i/>
          <w:sz w:val="22"/>
          <w:szCs w:val="22"/>
          <w:lang w:val="sr-Cyrl-CS"/>
        </w:rPr>
        <w:t>, између осталог,</w:t>
      </w:r>
      <w:r w:rsidRPr="000F5879">
        <w:rPr>
          <w:rFonts w:ascii="Arial" w:eastAsia="Calibri" w:hAnsi="Arial" w:cs="Arial"/>
          <w:i/>
          <w:sz w:val="22"/>
          <w:szCs w:val="22"/>
          <w:lang w:val="sr-Cyrl-CS"/>
        </w:rPr>
        <w:t xml:space="preserve"> наведено да је</w:t>
      </w:r>
      <w:r>
        <w:rPr>
          <w:rFonts w:ascii="Arial" w:eastAsia="Calibri" w:hAnsi="Arial" w:cs="Arial"/>
          <w:i/>
          <w:sz w:val="22"/>
          <w:szCs w:val="22"/>
          <w:lang w:val="sr-Cyrl-CS"/>
        </w:rPr>
        <w:t xml:space="preserve"> </w:t>
      </w:r>
      <w:r w:rsidRPr="000F5879">
        <w:rPr>
          <w:rFonts w:ascii="Arial" w:eastAsia="Calibri" w:hAnsi="Arial" w:cs="Arial"/>
          <w:i/>
          <w:sz w:val="22"/>
          <w:szCs w:val="22"/>
          <w:lang w:val="sr-Cyrl-CS"/>
        </w:rPr>
        <w:t xml:space="preserve">електронски портал </w:t>
      </w:r>
      <w:r w:rsidR="00DF5B55" w:rsidRPr="00DF5B55">
        <w:rPr>
          <w:rFonts w:ascii="Arial" w:eastAsia="Calibri" w:hAnsi="Arial" w:cs="Arial"/>
          <w:i/>
          <w:sz w:val="22"/>
          <w:szCs w:val="22"/>
          <w:lang w:val="sr-Cyrl-CS"/>
        </w:rPr>
        <w:t>е.</w:t>
      </w:r>
      <w:r w:rsidR="00DF5B55" w:rsidRPr="00DF5B55">
        <w:rPr>
          <w:rFonts w:ascii="Arial" w:eastAsia="Calibri" w:hAnsi="Arial" w:cs="Arial"/>
          <w:i/>
          <w:sz w:val="22"/>
          <w:szCs w:val="22"/>
          <w:lang w:val="sr-Latn-RS"/>
        </w:rPr>
        <w:t>v</w:t>
      </w:r>
      <w:r w:rsidR="0094000A">
        <w:rPr>
          <w:rFonts w:ascii="Arial" w:eastAsia="Calibri" w:hAnsi="Arial" w:cs="Arial"/>
          <w:i/>
          <w:sz w:val="22"/>
          <w:szCs w:val="22"/>
          <w:lang w:val="sr-Cyrl-CS"/>
        </w:rPr>
        <w:t>,</w:t>
      </w:r>
      <w:r w:rsidRPr="000F5879">
        <w:rPr>
          <w:rFonts w:ascii="Arial" w:eastAsia="Calibri" w:hAnsi="Arial" w:cs="Arial"/>
          <w:i/>
          <w:sz w:val="22"/>
          <w:szCs w:val="22"/>
          <w:lang w:val="sr-Cyrl-CS"/>
        </w:rPr>
        <w:t xml:space="preserve"> у својим текстовима „Зашто </w:t>
      </w:r>
      <w:r w:rsidR="00DF5B55" w:rsidRPr="00DF5B55">
        <w:rPr>
          <w:rFonts w:ascii="Arial" w:eastAsia="Calibri" w:hAnsi="Arial" w:cs="Arial"/>
          <w:i/>
          <w:sz w:val="22"/>
          <w:szCs w:val="22"/>
          <w:lang w:val="sr-Cyrl-CS"/>
        </w:rPr>
        <w:t xml:space="preserve">Д.Р. </w:t>
      </w:r>
      <w:r w:rsidRPr="000F5879">
        <w:rPr>
          <w:rFonts w:ascii="Arial" w:eastAsia="Calibri" w:hAnsi="Arial" w:cs="Arial"/>
          <w:i/>
          <w:sz w:val="22"/>
          <w:szCs w:val="22"/>
          <w:lang w:val="sr-Cyrl-CS"/>
        </w:rPr>
        <w:t xml:space="preserve">мрзи и вређа Вршац, Вршчане, Грожђебал...?“ и „Срамотан напад жуте компаније на портал </w:t>
      </w:r>
      <w:r w:rsidR="00DF5B55" w:rsidRPr="00DF5B55">
        <w:rPr>
          <w:rFonts w:ascii="Arial" w:eastAsia="Calibri" w:hAnsi="Arial" w:cs="Arial"/>
          <w:i/>
          <w:sz w:val="22"/>
          <w:szCs w:val="22"/>
          <w:lang w:val="sr-Cyrl-CS"/>
        </w:rPr>
        <w:t>е.</w:t>
      </w:r>
      <w:r w:rsidR="00DF5B55" w:rsidRPr="00DF5B55">
        <w:rPr>
          <w:rFonts w:ascii="Arial" w:eastAsia="Calibri" w:hAnsi="Arial" w:cs="Arial"/>
          <w:i/>
          <w:sz w:val="22"/>
          <w:szCs w:val="22"/>
          <w:lang w:val="sr-Latn-RS"/>
        </w:rPr>
        <w:t>v</w:t>
      </w:r>
      <w:r w:rsidRPr="000F5879">
        <w:rPr>
          <w:rFonts w:ascii="Arial" w:eastAsia="Calibri" w:hAnsi="Arial" w:cs="Arial"/>
          <w:i/>
          <w:sz w:val="22"/>
          <w:szCs w:val="22"/>
          <w:lang w:val="sr-Cyrl-CS"/>
        </w:rPr>
        <w:t xml:space="preserve">“, вређао и дискриминисао </w:t>
      </w:r>
      <w:r w:rsidR="00DF5B55" w:rsidRPr="00DF5B55">
        <w:rPr>
          <w:rFonts w:ascii="Arial" w:eastAsia="Calibri" w:hAnsi="Arial" w:cs="Arial"/>
          <w:i/>
          <w:sz w:val="22"/>
          <w:szCs w:val="22"/>
          <w:lang w:val="sr-Cyrl-CS"/>
        </w:rPr>
        <w:t xml:space="preserve">Д.Р. </w:t>
      </w:r>
      <w:r w:rsidRPr="000F5879">
        <w:rPr>
          <w:rFonts w:ascii="Arial" w:eastAsia="Calibri" w:hAnsi="Arial" w:cs="Arial"/>
          <w:i/>
          <w:sz w:val="22"/>
          <w:szCs w:val="22"/>
          <w:lang w:val="sr-Cyrl-CS"/>
        </w:rPr>
        <w:t>на основу више личних својстава – политичког убеђења, имовног стања, рођења и здравственог стања</w:t>
      </w:r>
      <w:r w:rsidR="008D2219">
        <w:rPr>
          <w:rFonts w:ascii="Arial" w:eastAsia="Calibri" w:hAnsi="Arial" w:cs="Arial"/>
          <w:i/>
          <w:sz w:val="22"/>
          <w:szCs w:val="22"/>
          <w:lang w:val="sr-Cyrl-CS"/>
        </w:rPr>
        <w:t xml:space="preserve">, те да </w:t>
      </w:r>
      <w:r w:rsidR="008D2219" w:rsidRPr="008D2219">
        <w:rPr>
          <w:rFonts w:ascii="Arial" w:eastAsia="Calibri" w:hAnsi="Arial" w:cs="Arial"/>
          <w:i/>
          <w:sz w:val="22"/>
          <w:szCs w:val="22"/>
          <w:lang w:val="sr-Cyrl-CS"/>
        </w:rPr>
        <w:t xml:space="preserve">је коментар у тексту: „Ниси ти Сремице, још увек правог срела“, </w:t>
      </w:r>
      <w:r w:rsidR="00DF5B55" w:rsidRPr="00DF5B55">
        <w:rPr>
          <w:rFonts w:ascii="Arial" w:eastAsia="Calibri" w:hAnsi="Arial" w:cs="Arial"/>
          <w:i/>
          <w:sz w:val="22"/>
          <w:szCs w:val="22"/>
          <w:lang w:val="sr-Cyrl-CS"/>
        </w:rPr>
        <w:t xml:space="preserve">Д.Р. </w:t>
      </w:r>
      <w:r w:rsidR="008D2219" w:rsidRPr="008D2219">
        <w:rPr>
          <w:rFonts w:ascii="Arial" w:eastAsia="Calibri" w:hAnsi="Arial" w:cs="Arial"/>
          <w:i/>
          <w:sz w:val="22"/>
          <w:szCs w:val="22"/>
          <w:lang w:val="sr-Cyrl-CS"/>
        </w:rPr>
        <w:t>доживела као крајње сексистички и мизоген</w:t>
      </w:r>
      <w:r w:rsidR="008D2219">
        <w:rPr>
          <w:rFonts w:ascii="Arial" w:eastAsia="Calibri" w:hAnsi="Arial" w:cs="Arial"/>
          <w:i/>
          <w:sz w:val="22"/>
          <w:szCs w:val="22"/>
          <w:lang w:val="sr-Cyrl-CS"/>
        </w:rPr>
        <w:t xml:space="preserve">. </w:t>
      </w:r>
      <w:r w:rsidR="008D2219" w:rsidRPr="008D2219">
        <w:rPr>
          <w:rFonts w:ascii="Arial" w:eastAsia="Calibri" w:hAnsi="Arial" w:cs="Arial"/>
          <w:i/>
          <w:sz w:val="22"/>
          <w:szCs w:val="22"/>
          <w:lang w:val="sr-Cyrl-CS"/>
        </w:rPr>
        <w:t>У изјашњењу</w:t>
      </w:r>
      <w:r w:rsidR="008D2219">
        <w:rPr>
          <w:rFonts w:ascii="Arial" w:eastAsia="Calibri" w:hAnsi="Arial" w:cs="Arial"/>
          <w:i/>
          <w:sz w:val="22"/>
          <w:szCs w:val="22"/>
          <w:lang w:val="sr-Cyrl-CS"/>
        </w:rPr>
        <w:t xml:space="preserve"> </w:t>
      </w:r>
      <w:r w:rsidR="008D2219" w:rsidRPr="008D2219">
        <w:rPr>
          <w:rFonts w:ascii="Arial" w:eastAsia="Calibri" w:hAnsi="Arial" w:cs="Arial"/>
          <w:i/>
          <w:sz w:val="22"/>
          <w:szCs w:val="22"/>
          <w:lang w:val="sr-Cyrl-CS"/>
        </w:rPr>
        <w:t>главног и одговорног уредника инфо</w:t>
      </w:r>
      <w:r w:rsidR="008D2219">
        <w:rPr>
          <w:rFonts w:ascii="Arial" w:eastAsia="Calibri" w:hAnsi="Arial" w:cs="Arial"/>
          <w:i/>
          <w:sz w:val="22"/>
          <w:szCs w:val="22"/>
          <w:lang w:val="sr-Cyrl-CS"/>
        </w:rPr>
        <w:t xml:space="preserve">рмативног портала </w:t>
      </w:r>
      <w:r w:rsidR="00DF5B55" w:rsidRPr="00DF5B55">
        <w:rPr>
          <w:rFonts w:ascii="Arial" w:eastAsia="Calibri" w:hAnsi="Arial" w:cs="Arial"/>
          <w:i/>
          <w:sz w:val="22"/>
          <w:szCs w:val="22"/>
          <w:lang w:val="sr-Cyrl-CS"/>
        </w:rPr>
        <w:t>е.</w:t>
      </w:r>
      <w:r w:rsidR="00DF5B55" w:rsidRPr="00DF5B55">
        <w:rPr>
          <w:rFonts w:ascii="Arial" w:eastAsia="Calibri" w:hAnsi="Arial" w:cs="Arial"/>
          <w:i/>
          <w:sz w:val="22"/>
          <w:szCs w:val="22"/>
          <w:lang w:val="sr-Latn-RS"/>
        </w:rPr>
        <w:t>v</w:t>
      </w:r>
      <w:r w:rsidR="008D2219">
        <w:rPr>
          <w:rFonts w:ascii="Arial" w:eastAsia="Calibri" w:hAnsi="Arial" w:cs="Arial"/>
          <w:i/>
          <w:sz w:val="22"/>
          <w:szCs w:val="22"/>
          <w:lang w:val="sr-Cyrl-CS"/>
        </w:rPr>
        <w:t>, између осталог, наведено је да</w:t>
      </w:r>
      <w:r w:rsidR="008D2219" w:rsidRPr="008D2219">
        <w:rPr>
          <w:rFonts w:ascii="Arial" w:eastAsia="Calibri" w:hAnsi="Arial" w:cs="Arial"/>
          <w:i/>
          <w:sz w:val="22"/>
          <w:szCs w:val="22"/>
          <w:lang w:val="sr-Cyrl-CS"/>
        </w:rPr>
        <w:t xml:space="preserve"> наводи у тексту </w:t>
      </w:r>
      <w:r w:rsidR="00DF5B55" w:rsidRPr="00DF5B55">
        <w:rPr>
          <w:rFonts w:ascii="Arial" w:eastAsia="Calibri" w:hAnsi="Arial" w:cs="Arial"/>
          <w:i/>
          <w:sz w:val="22"/>
          <w:szCs w:val="22"/>
          <w:lang w:val="sr-Cyrl-CS"/>
        </w:rPr>
        <w:t>е.</w:t>
      </w:r>
      <w:r w:rsidR="00DF5B55" w:rsidRPr="00DF5B55">
        <w:rPr>
          <w:rFonts w:ascii="Arial" w:eastAsia="Calibri" w:hAnsi="Arial" w:cs="Arial"/>
          <w:i/>
          <w:sz w:val="22"/>
          <w:szCs w:val="22"/>
          <w:lang w:val="sr-Latn-RS"/>
        </w:rPr>
        <w:t>v</w:t>
      </w:r>
      <w:r w:rsidR="00DF5B55">
        <w:rPr>
          <w:rFonts w:ascii="Arial" w:eastAsia="Calibri" w:hAnsi="Arial" w:cs="Arial"/>
          <w:i/>
          <w:sz w:val="22"/>
          <w:szCs w:val="22"/>
          <w:lang w:val="sr-Latn-RS"/>
        </w:rPr>
        <w:t>.</w:t>
      </w:r>
      <w:r w:rsidR="00DF5B55" w:rsidRPr="00DF5B55">
        <w:rPr>
          <w:rFonts w:ascii="Arial" w:eastAsia="Calibri" w:hAnsi="Arial" w:cs="Arial"/>
          <w:i/>
          <w:sz w:val="22"/>
          <w:szCs w:val="22"/>
          <w:lang w:val="sr-Cyrl-CS"/>
        </w:rPr>
        <w:t xml:space="preserve"> </w:t>
      </w:r>
      <w:r w:rsidR="008D2219" w:rsidRPr="008D2219">
        <w:rPr>
          <w:rFonts w:ascii="Arial" w:eastAsia="Calibri" w:hAnsi="Arial" w:cs="Arial"/>
          <w:i/>
          <w:sz w:val="22"/>
          <w:szCs w:val="22"/>
          <w:lang w:val="sr-Cyrl-CS"/>
        </w:rPr>
        <w:t xml:space="preserve">о односу </w:t>
      </w:r>
      <w:r w:rsidR="00DF5B55" w:rsidRPr="00DF5B55">
        <w:rPr>
          <w:rFonts w:ascii="Arial" w:eastAsia="Calibri" w:hAnsi="Arial" w:cs="Arial"/>
          <w:i/>
          <w:sz w:val="22"/>
          <w:szCs w:val="22"/>
          <w:lang w:val="sr-Cyrl-CS"/>
        </w:rPr>
        <w:t xml:space="preserve">Д.Р. </w:t>
      </w:r>
      <w:r w:rsidR="008D2219" w:rsidRPr="008D2219">
        <w:rPr>
          <w:rFonts w:ascii="Arial" w:eastAsia="Calibri" w:hAnsi="Arial" w:cs="Arial"/>
          <w:i/>
          <w:sz w:val="22"/>
          <w:szCs w:val="22"/>
          <w:lang w:val="sr-Cyrl-CS"/>
        </w:rPr>
        <w:t xml:space="preserve">и Вршчана представљају одговор на текст </w:t>
      </w:r>
      <w:r w:rsidR="00DF5B55" w:rsidRPr="00DF5B55">
        <w:rPr>
          <w:rFonts w:ascii="Arial" w:eastAsia="Calibri" w:hAnsi="Arial" w:cs="Arial"/>
          <w:i/>
          <w:sz w:val="22"/>
          <w:szCs w:val="22"/>
          <w:lang w:val="sr-Cyrl-CS"/>
        </w:rPr>
        <w:t xml:space="preserve">Д.Р. </w:t>
      </w:r>
      <w:r w:rsidR="008D2219" w:rsidRPr="008D2219">
        <w:rPr>
          <w:rFonts w:ascii="Arial" w:eastAsia="Calibri" w:hAnsi="Arial" w:cs="Arial"/>
          <w:i/>
          <w:sz w:val="22"/>
          <w:szCs w:val="22"/>
          <w:lang w:val="sr-Cyrl-CS"/>
        </w:rPr>
        <w:t>и њено обруша</w:t>
      </w:r>
      <w:r w:rsidR="0094000A">
        <w:rPr>
          <w:rFonts w:ascii="Arial" w:eastAsia="Calibri" w:hAnsi="Arial" w:cs="Arial"/>
          <w:i/>
          <w:sz w:val="22"/>
          <w:szCs w:val="22"/>
          <w:lang w:val="sr-Cyrl-CS"/>
        </w:rPr>
        <w:t>вање на Грожђебал и Банаћане,</w:t>
      </w:r>
      <w:r w:rsidR="008D2219" w:rsidRPr="008D2219">
        <w:rPr>
          <w:rFonts w:ascii="Arial" w:eastAsia="Calibri" w:hAnsi="Arial" w:cs="Arial"/>
          <w:i/>
          <w:sz w:val="22"/>
          <w:szCs w:val="22"/>
          <w:lang w:val="sr-Cyrl-CS"/>
        </w:rPr>
        <w:t xml:space="preserve"> да је у питању полемика са јаким емоцијама и ништа више</w:t>
      </w:r>
      <w:r w:rsidR="008D2219">
        <w:rPr>
          <w:rFonts w:ascii="Arial" w:eastAsia="Calibri" w:hAnsi="Arial" w:cs="Arial"/>
          <w:i/>
          <w:sz w:val="22"/>
          <w:szCs w:val="22"/>
          <w:lang w:val="sr-Cyrl-CS"/>
        </w:rPr>
        <w:t xml:space="preserve">, те да </w:t>
      </w:r>
      <w:r w:rsidR="008D2219" w:rsidRPr="008D2219">
        <w:rPr>
          <w:rFonts w:ascii="Arial" w:eastAsia="Calibri" w:hAnsi="Arial" w:cs="Arial"/>
          <w:i/>
          <w:sz w:val="22"/>
          <w:szCs w:val="22"/>
          <w:lang w:val="sr-Cyrl-CS"/>
        </w:rPr>
        <w:t>цела притужба тежи ка томе да се онемогући изношење чињеница и ставова о активној политичарки која може све, те се писање о њој представља као дискриминација.</w:t>
      </w:r>
      <w:r w:rsidR="008D2219">
        <w:rPr>
          <w:rFonts w:ascii="Arial" w:eastAsia="Calibri" w:hAnsi="Arial" w:cs="Arial"/>
          <w:i/>
          <w:sz w:val="22"/>
          <w:szCs w:val="22"/>
          <w:lang w:val="sr-Cyrl-CS"/>
        </w:rPr>
        <w:t xml:space="preserve"> Истакнуто је да</w:t>
      </w:r>
      <w:r w:rsidR="008D2219" w:rsidRPr="008D2219">
        <w:rPr>
          <w:rFonts w:ascii="Arial" w:eastAsia="Calibri" w:hAnsi="Arial" w:cs="Arial"/>
          <w:i/>
          <w:sz w:val="22"/>
          <w:szCs w:val="22"/>
          <w:lang w:val="sr-Cyrl-CS"/>
        </w:rPr>
        <w:t xml:space="preserve"> делови притужбе о сексистичком и мизогеном коментару: „Нисти ти Сремице, још увек правог срела</w:t>
      </w:r>
      <w:r w:rsidR="00A60823">
        <w:rPr>
          <w:rFonts w:ascii="Arial" w:eastAsia="Calibri" w:hAnsi="Arial" w:cs="Arial"/>
          <w:i/>
          <w:sz w:val="22"/>
          <w:szCs w:val="22"/>
          <w:lang w:val="sr-Latn-RS"/>
        </w:rPr>
        <w:t xml:space="preserve"> je</w:t>
      </w:r>
      <w:r w:rsidR="008D2219" w:rsidRPr="008D2219">
        <w:rPr>
          <w:rFonts w:ascii="Arial" w:eastAsia="Calibri" w:hAnsi="Arial" w:cs="Arial"/>
          <w:i/>
          <w:sz w:val="22"/>
          <w:szCs w:val="22"/>
          <w:lang w:val="sr-Cyrl-CS"/>
        </w:rPr>
        <w:t xml:space="preserve"> сагледавање подносиоца притужба који </w:t>
      </w:r>
      <w:r w:rsidR="00A60823">
        <w:rPr>
          <w:rFonts w:ascii="Arial" w:eastAsia="Calibri" w:hAnsi="Arial" w:cs="Arial"/>
          <w:i/>
          <w:sz w:val="22"/>
          <w:szCs w:val="22"/>
          <w:lang w:val="sr-Cyrl-CS"/>
        </w:rPr>
        <w:t xml:space="preserve">при томе избегава </w:t>
      </w:r>
      <w:r w:rsidR="008D2219" w:rsidRPr="008D2219">
        <w:rPr>
          <w:rFonts w:ascii="Arial" w:eastAsia="Calibri" w:hAnsi="Arial" w:cs="Arial"/>
          <w:i/>
          <w:sz w:val="22"/>
          <w:szCs w:val="22"/>
          <w:lang w:val="sr-Cyrl-CS"/>
        </w:rPr>
        <w:t>намерно да споме</w:t>
      </w:r>
      <w:r w:rsidR="008D2219">
        <w:rPr>
          <w:rFonts w:ascii="Arial" w:eastAsia="Calibri" w:hAnsi="Arial" w:cs="Arial"/>
          <w:i/>
          <w:sz w:val="22"/>
          <w:szCs w:val="22"/>
          <w:lang w:val="sr-Cyrl-CS"/>
        </w:rPr>
        <w:t>не садрж</w:t>
      </w:r>
      <w:r w:rsidR="00A60823">
        <w:rPr>
          <w:rFonts w:ascii="Arial" w:eastAsia="Calibri" w:hAnsi="Arial" w:cs="Arial"/>
          <w:i/>
          <w:sz w:val="22"/>
          <w:szCs w:val="22"/>
          <w:lang w:val="sr-Cyrl-CS"/>
        </w:rPr>
        <w:t>ину</w:t>
      </w:r>
      <w:r w:rsidR="008D2219">
        <w:rPr>
          <w:rFonts w:ascii="Arial" w:eastAsia="Calibri" w:hAnsi="Arial" w:cs="Arial"/>
          <w:i/>
          <w:sz w:val="22"/>
          <w:szCs w:val="22"/>
          <w:lang w:val="sr-Cyrl-CS"/>
        </w:rPr>
        <w:t xml:space="preserve"> текста </w:t>
      </w:r>
      <w:r w:rsidR="00DF5B55">
        <w:rPr>
          <w:rFonts w:ascii="Arial" w:eastAsia="Calibri" w:hAnsi="Arial" w:cs="Arial"/>
          <w:i/>
          <w:sz w:val="22"/>
          <w:szCs w:val="22"/>
          <w:lang w:val="sr-Cyrl-CS"/>
        </w:rPr>
        <w:t>Д.Р</w:t>
      </w:r>
      <w:r w:rsidR="008D2219">
        <w:rPr>
          <w:rFonts w:ascii="Arial" w:eastAsia="Calibri" w:hAnsi="Arial" w:cs="Arial"/>
          <w:i/>
          <w:sz w:val="22"/>
          <w:szCs w:val="22"/>
          <w:lang w:val="sr-Cyrl-CS"/>
        </w:rPr>
        <w:t xml:space="preserve">, </w:t>
      </w:r>
      <w:r w:rsidR="00A60823">
        <w:rPr>
          <w:rFonts w:ascii="Arial" w:eastAsia="Calibri" w:hAnsi="Arial" w:cs="Arial"/>
          <w:i/>
          <w:sz w:val="22"/>
          <w:szCs w:val="22"/>
          <w:lang w:val="sr-Cyrl-CS"/>
        </w:rPr>
        <w:t xml:space="preserve">тумачење како је дато је неодговарајуће и смештено у двосмисленост посусталог Банаћанина. При томе реално </w:t>
      </w:r>
      <w:r w:rsidR="00BE24D8">
        <w:rPr>
          <w:rFonts w:ascii="Arial" w:eastAsia="Calibri" w:hAnsi="Arial" w:cs="Arial"/>
          <w:i/>
          <w:sz w:val="22"/>
          <w:szCs w:val="22"/>
          <w:lang w:val="sr-Cyrl-CS"/>
        </w:rPr>
        <w:t>„</w:t>
      </w:r>
      <w:r w:rsidR="00A60823">
        <w:rPr>
          <w:rFonts w:ascii="Arial" w:eastAsia="Calibri" w:hAnsi="Arial" w:cs="Arial"/>
          <w:i/>
          <w:sz w:val="22"/>
          <w:szCs w:val="22"/>
          <w:lang w:val="sr-Cyrl-CS"/>
        </w:rPr>
        <w:t>прави</w:t>
      </w:r>
      <w:r w:rsidR="00BE24D8">
        <w:rPr>
          <w:rFonts w:ascii="Arial" w:eastAsia="Calibri" w:hAnsi="Arial" w:cs="Arial"/>
          <w:i/>
          <w:sz w:val="22"/>
          <w:szCs w:val="22"/>
          <w:lang w:val="sr-Cyrl-CS"/>
        </w:rPr>
        <w:t>“</w:t>
      </w:r>
      <w:r w:rsidR="00A60823">
        <w:rPr>
          <w:rFonts w:ascii="Arial" w:eastAsia="Calibri" w:hAnsi="Arial" w:cs="Arial"/>
          <w:i/>
          <w:sz w:val="22"/>
          <w:szCs w:val="22"/>
          <w:lang w:val="sr-Cyrl-CS"/>
        </w:rPr>
        <w:t xml:space="preserve"> није нужно сексистички, може да буде и сваког другог квалитета који може да буде позитиван за </w:t>
      </w:r>
      <w:r w:rsidR="00DF5B55">
        <w:rPr>
          <w:rFonts w:ascii="Arial" w:eastAsia="Calibri" w:hAnsi="Arial" w:cs="Arial"/>
          <w:i/>
          <w:sz w:val="22"/>
          <w:szCs w:val="22"/>
          <w:lang w:val="sr-Cyrl-CS"/>
        </w:rPr>
        <w:t>Д.Р</w:t>
      </w:r>
      <w:r w:rsidR="00A60823">
        <w:rPr>
          <w:rFonts w:ascii="Arial" w:eastAsia="Calibri" w:hAnsi="Arial" w:cs="Arial"/>
          <w:i/>
          <w:sz w:val="22"/>
          <w:szCs w:val="22"/>
          <w:lang w:val="sr-Cyrl-CS"/>
        </w:rPr>
        <w:t xml:space="preserve">“. </w:t>
      </w:r>
      <w:r w:rsidR="0094000A">
        <w:rPr>
          <w:rFonts w:ascii="Arial" w:eastAsia="Calibri" w:hAnsi="Arial" w:cs="Arial"/>
          <w:i/>
          <w:sz w:val="22"/>
          <w:szCs w:val="22"/>
          <w:lang w:val="sr-Cyrl-CS"/>
        </w:rPr>
        <w:t xml:space="preserve">Анализирајући поруке које су послате овим текстовима, </w:t>
      </w:r>
      <w:r w:rsidR="00A60823">
        <w:rPr>
          <w:rFonts w:ascii="Arial" w:eastAsia="Calibri" w:hAnsi="Arial" w:cs="Arial"/>
          <w:i/>
          <w:sz w:val="22"/>
          <w:szCs w:val="22"/>
          <w:lang w:val="sr-Cyrl-CS"/>
        </w:rPr>
        <w:t>а полазећи од праксе Европског суда за људска права и антидискриминационих прописа</w:t>
      </w:r>
      <w:r w:rsidR="00811A82">
        <w:rPr>
          <w:rFonts w:ascii="Arial" w:eastAsia="Calibri" w:hAnsi="Arial" w:cs="Arial"/>
          <w:i/>
          <w:sz w:val="22"/>
          <w:szCs w:val="22"/>
          <w:lang w:val="sr-Cyrl-CS"/>
        </w:rPr>
        <w:t xml:space="preserve">, </w:t>
      </w:r>
      <w:r w:rsidR="006044AD" w:rsidRPr="006044AD">
        <w:rPr>
          <w:rFonts w:ascii="Arial" w:eastAsia="Calibri" w:hAnsi="Arial" w:cs="Arial"/>
          <w:i/>
          <w:sz w:val="22"/>
          <w:szCs w:val="22"/>
          <w:lang w:val="sr-Cyrl-CS"/>
        </w:rPr>
        <w:t>Повереник з</w:t>
      </w:r>
      <w:r w:rsidR="006044AD">
        <w:rPr>
          <w:rFonts w:ascii="Arial" w:eastAsia="Calibri" w:hAnsi="Arial" w:cs="Arial"/>
          <w:i/>
          <w:sz w:val="22"/>
          <w:szCs w:val="22"/>
          <w:lang w:val="sr-Cyrl-CS"/>
        </w:rPr>
        <w:t>а заштиту равноправности сматра</w:t>
      </w:r>
      <w:r w:rsidR="006044AD" w:rsidRPr="006044AD">
        <w:rPr>
          <w:rFonts w:ascii="Arial" w:eastAsia="Calibri" w:hAnsi="Arial" w:cs="Arial"/>
          <w:i/>
          <w:sz w:val="22"/>
          <w:szCs w:val="22"/>
          <w:lang w:val="sr-Cyrl-CS"/>
        </w:rPr>
        <w:t xml:space="preserve"> да је инф</w:t>
      </w:r>
      <w:r w:rsidR="006044AD">
        <w:rPr>
          <w:rFonts w:ascii="Arial" w:eastAsia="Calibri" w:hAnsi="Arial" w:cs="Arial"/>
          <w:i/>
          <w:sz w:val="22"/>
          <w:szCs w:val="22"/>
          <w:lang w:val="sr-Cyrl-CS"/>
        </w:rPr>
        <w:t xml:space="preserve">ормативни портал </w:t>
      </w:r>
      <w:r w:rsidR="00DF5B55" w:rsidRPr="00DF5B55">
        <w:rPr>
          <w:rFonts w:ascii="Arial" w:eastAsia="Calibri" w:hAnsi="Arial" w:cs="Arial"/>
          <w:i/>
          <w:sz w:val="22"/>
          <w:szCs w:val="22"/>
          <w:lang w:val="sr-Cyrl-CS"/>
        </w:rPr>
        <w:t>е.</w:t>
      </w:r>
      <w:r w:rsidR="00DF5B55" w:rsidRPr="00DF5B55">
        <w:rPr>
          <w:rFonts w:ascii="Arial" w:eastAsia="Calibri" w:hAnsi="Arial" w:cs="Arial"/>
          <w:i/>
          <w:sz w:val="22"/>
          <w:szCs w:val="22"/>
          <w:lang w:val="sr-Latn-RS"/>
        </w:rPr>
        <w:t>v.</w:t>
      </w:r>
      <w:r w:rsidR="00DF5B55" w:rsidRPr="00DF5B55">
        <w:rPr>
          <w:rFonts w:ascii="Arial" w:eastAsia="Calibri" w:hAnsi="Arial" w:cs="Arial"/>
          <w:i/>
          <w:sz w:val="22"/>
          <w:szCs w:val="22"/>
          <w:lang w:val="sr-Cyrl-CS"/>
        </w:rPr>
        <w:t xml:space="preserve"> </w:t>
      </w:r>
      <w:r w:rsidR="006044AD" w:rsidRPr="006044AD">
        <w:rPr>
          <w:rFonts w:ascii="Arial" w:eastAsia="Calibri" w:hAnsi="Arial" w:cs="Arial"/>
          <w:i/>
          <w:sz w:val="22"/>
          <w:szCs w:val="22"/>
          <w:lang w:val="sr-Cyrl-CS"/>
        </w:rPr>
        <w:t xml:space="preserve">изнео идеје и ставове који су узнемиравајући и понижавајући и којима се вређа достојанство </w:t>
      </w:r>
      <w:r w:rsidR="00DF5B55" w:rsidRPr="00DF5B55">
        <w:rPr>
          <w:rFonts w:ascii="Arial" w:eastAsia="Calibri" w:hAnsi="Arial" w:cs="Arial"/>
          <w:i/>
          <w:sz w:val="22"/>
          <w:szCs w:val="22"/>
          <w:lang w:val="sr-Cyrl-CS"/>
        </w:rPr>
        <w:t xml:space="preserve">Д.Р. </w:t>
      </w:r>
      <w:r w:rsidR="006044AD" w:rsidRPr="006044AD">
        <w:rPr>
          <w:rFonts w:ascii="Arial" w:eastAsia="Calibri" w:hAnsi="Arial" w:cs="Arial"/>
          <w:i/>
          <w:sz w:val="22"/>
          <w:szCs w:val="22"/>
          <w:lang w:val="sr-Cyrl-CS"/>
        </w:rPr>
        <w:t>само због тога што је жена</w:t>
      </w:r>
      <w:r w:rsidR="00811A82">
        <w:rPr>
          <w:rFonts w:ascii="Arial" w:eastAsia="Calibri" w:hAnsi="Arial" w:cs="Arial"/>
          <w:i/>
          <w:sz w:val="22"/>
          <w:szCs w:val="22"/>
          <w:lang w:val="sr-Cyrl-CS"/>
        </w:rPr>
        <w:t xml:space="preserve">. На овај начин је створено </w:t>
      </w:r>
      <w:r w:rsidR="006044AD" w:rsidRPr="006044AD">
        <w:rPr>
          <w:rFonts w:ascii="Arial" w:eastAsia="Calibri" w:hAnsi="Arial" w:cs="Arial"/>
          <w:i/>
          <w:sz w:val="22"/>
          <w:szCs w:val="22"/>
          <w:lang w:val="sr-Cyrl-CS"/>
        </w:rPr>
        <w:t>понижавајуће и увредљиво окружење</w:t>
      </w:r>
      <w:r w:rsidR="006044AD">
        <w:rPr>
          <w:rFonts w:ascii="Arial" w:eastAsia="Calibri" w:hAnsi="Arial" w:cs="Arial"/>
          <w:i/>
          <w:sz w:val="22"/>
          <w:szCs w:val="22"/>
          <w:lang w:val="sr-Cyrl-CS"/>
        </w:rPr>
        <w:t xml:space="preserve">, због чега је </w:t>
      </w:r>
      <w:r w:rsidR="00811A82">
        <w:rPr>
          <w:rFonts w:ascii="Arial" w:eastAsia="Calibri" w:hAnsi="Arial" w:cs="Arial"/>
          <w:i/>
          <w:sz w:val="22"/>
          <w:szCs w:val="22"/>
          <w:lang w:val="sr-Cyrl-CS"/>
        </w:rPr>
        <w:t xml:space="preserve">Повереник за заштиту равноправности </w:t>
      </w:r>
      <w:r w:rsidR="006044AD">
        <w:rPr>
          <w:rFonts w:ascii="Arial" w:eastAsia="Calibri" w:hAnsi="Arial" w:cs="Arial"/>
          <w:i/>
          <w:sz w:val="22"/>
          <w:szCs w:val="22"/>
          <w:lang w:val="sr-Cyrl-CS"/>
        </w:rPr>
        <w:t>дао мишљење да је</w:t>
      </w:r>
      <w:r w:rsidR="006044AD" w:rsidRPr="006044AD">
        <w:rPr>
          <w:rFonts w:ascii="Arial" w:eastAsia="Calibri" w:hAnsi="Arial" w:cs="Arial"/>
          <w:i/>
          <w:sz w:val="22"/>
          <w:szCs w:val="22"/>
          <w:lang w:val="sr-Cyrl-CS"/>
        </w:rPr>
        <w:t xml:space="preserve"> </w:t>
      </w:r>
      <w:r w:rsidR="0094000A">
        <w:rPr>
          <w:rFonts w:ascii="Arial" w:eastAsia="Calibri" w:hAnsi="Arial" w:cs="Arial"/>
          <w:i/>
          <w:sz w:val="22"/>
          <w:szCs w:val="22"/>
          <w:lang w:val="sr-Cyrl-CS"/>
        </w:rPr>
        <w:t>информатвни портал</w:t>
      </w:r>
      <w:r w:rsidR="006044AD" w:rsidRPr="006044AD">
        <w:rPr>
          <w:rFonts w:ascii="Arial" w:eastAsia="Calibri" w:hAnsi="Arial" w:cs="Arial"/>
          <w:i/>
          <w:sz w:val="22"/>
          <w:szCs w:val="22"/>
          <w:lang w:val="sr-Cyrl-CS"/>
        </w:rPr>
        <w:t xml:space="preserve"> </w:t>
      </w:r>
      <w:r w:rsidR="00DF5B55" w:rsidRPr="00DF5B55">
        <w:rPr>
          <w:rFonts w:ascii="Arial" w:eastAsia="Calibri" w:hAnsi="Arial" w:cs="Arial"/>
          <w:i/>
          <w:sz w:val="22"/>
          <w:szCs w:val="22"/>
          <w:lang w:val="sr-Cyrl-CS"/>
        </w:rPr>
        <w:t>е.</w:t>
      </w:r>
      <w:r w:rsidR="00DF5B55" w:rsidRPr="00DF5B55">
        <w:rPr>
          <w:rFonts w:ascii="Arial" w:eastAsia="Calibri" w:hAnsi="Arial" w:cs="Arial"/>
          <w:i/>
          <w:sz w:val="22"/>
          <w:szCs w:val="22"/>
          <w:lang w:val="sr-Latn-RS"/>
        </w:rPr>
        <w:t>v.</w:t>
      </w:r>
      <w:r w:rsidR="00DF5B55" w:rsidRPr="00DF5B55">
        <w:rPr>
          <w:rFonts w:ascii="Arial" w:eastAsia="Calibri" w:hAnsi="Arial" w:cs="Arial"/>
          <w:i/>
          <w:sz w:val="22"/>
          <w:szCs w:val="22"/>
          <w:lang w:val="sr-Cyrl-CS"/>
        </w:rPr>
        <w:t xml:space="preserve"> </w:t>
      </w:r>
      <w:r w:rsidR="006044AD">
        <w:rPr>
          <w:rFonts w:ascii="Arial" w:eastAsia="Calibri" w:hAnsi="Arial" w:cs="Arial"/>
          <w:i/>
          <w:sz w:val="22"/>
          <w:szCs w:val="22"/>
          <w:lang w:val="sr-Cyrl-CS"/>
        </w:rPr>
        <w:t>прекршио</w:t>
      </w:r>
      <w:r w:rsidR="006044AD" w:rsidRPr="006044AD">
        <w:rPr>
          <w:rFonts w:ascii="Arial" w:eastAsia="Calibri" w:hAnsi="Arial" w:cs="Arial"/>
          <w:i/>
          <w:sz w:val="22"/>
          <w:szCs w:val="22"/>
          <w:lang w:val="sr-Cyrl-CS"/>
        </w:rPr>
        <w:t xml:space="preserve"> одредбе члана 12. Закона о забрани дискриминације. </w:t>
      </w:r>
      <w:r w:rsidR="006044AD">
        <w:rPr>
          <w:rFonts w:ascii="Arial" w:eastAsia="Calibri" w:hAnsi="Arial" w:cs="Arial"/>
          <w:i/>
          <w:sz w:val="22"/>
          <w:szCs w:val="22"/>
          <w:lang w:val="sr-Cyrl-CS"/>
        </w:rPr>
        <w:t>Због тога је главном и одговорном уреднику информативног портала</w:t>
      </w:r>
      <w:r w:rsidR="006044AD" w:rsidRPr="006044AD">
        <w:rPr>
          <w:rFonts w:ascii="Arial" w:eastAsia="Calibri" w:hAnsi="Arial" w:cs="Arial"/>
          <w:i/>
          <w:sz w:val="22"/>
          <w:szCs w:val="22"/>
          <w:lang w:val="sr-Cyrl-CS"/>
        </w:rPr>
        <w:t xml:space="preserve"> </w:t>
      </w:r>
      <w:r w:rsidR="00DF5B55" w:rsidRPr="00DF5B55">
        <w:rPr>
          <w:rFonts w:ascii="Arial" w:eastAsia="Calibri" w:hAnsi="Arial" w:cs="Arial"/>
          <w:i/>
          <w:sz w:val="22"/>
          <w:szCs w:val="22"/>
          <w:lang w:val="sr-Cyrl-CS"/>
        </w:rPr>
        <w:t>е.</w:t>
      </w:r>
      <w:r w:rsidR="00DF5B55" w:rsidRPr="00DF5B55">
        <w:rPr>
          <w:rFonts w:ascii="Arial" w:eastAsia="Calibri" w:hAnsi="Arial" w:cs="Arial"/>
          <w:i/>
          <w:sz w:val="22"/>
          <w:szCs w:val="22"/>
          <w:lang w:val="sr-Latn-RS"/>
        </w:rPr>
        <w:t>v.</w:t>
      </w:r>
      <w:r w:rsidR="00DF5B55" w:rsidRPr="00DF5B55">
        <w:rPr>
          <w:rFonts w:ascii="Arial" w:eastAsia="Calibri" w:hAnsi="Arial" w:cs="Arial"/>
          <w:i/>
          <w:sz w:val="22"/>
          <w:szCs w:val="22"/>
          <w:lang w:val="sr-Cyrl-CS"/>
        </w:rPr>
        <w:t xml:space="preserve"> </w:t>
      </w:r>
      <w:r w:rsidR="006044AD">
        <w:rPr>
          <w:rFonts w:ascii="Arial" w:eastAsia="Calibri" w:hAnsi="Arial" w:cs="Arial"/>
          <w:i/>
          <w:sz w:val="22"/>
          <w:szCs w:val="22"/>
          <w:lang w:val="sr-Cyrl-CS"/>
        </w:rPr>
        <w:t>препоручено да о</w:t>
      </w:r>
      <w:r w:rsidR="006044AD" w:rsidRPr="006044AD">
        <w:rPr>
          <w:rFonts w:ascii="Arial" w:eastAsia="Calibri" w:hAnsi="Arial" w:cs="Arial"/>
          <w:i/>
          <w:sz w:val="22"/>
          <w:szCs w:val="22"/>
          <w:lang w:val="sr-Cyrl-CS"/>
        </w:rPr>
        <w:t xml:space="preserve">бјави извињење </w:t>
      </w:r>
      <w:r w:rsidR="00DF5B55" w:rsidRPr="00DF5B55">
        <w:rPr>
          <w:rFonts w:ascii="Arial" w:eastAsia="Calibri" w:hAnsi="Arial" w:cs="Arial"/>
          <w:i/>
          <w:sz w:val="22"/>
          <w:szCs w:val="22"/>
          <w:lang w:val="sr-Cyrl-CS"/>
        </w:rPr>
        <w:t xml:space="preserve">Д.Р. </w:t>
      </w:r>
      <w:r w:rsidR="006044AD" w:rsidRPr="006044AD">
        <w:rPr>
          <w:rFonts w:ascii="Arial" w:eastAsia="Calibri" w:hAnsi="Arial" w:cs="Arial"/>
          <w:i/>
          <w:sz w:val="22"/>
          <w:szCs w:val="22"/>
          <w:lang w:val="sr-Cyrl-CS"/>
        </w:rPr>
        <w:t xml:space="preserve">на информативном порталу </w:t>
      </w:r>
      <w:r w:rsidR="00DF5B55" w:rsidRPr="00DF5B55">
        <w:rPr>
          <w:rFonts w:ascii="Arial" w:eastAsia="Calibri" w:hAnsi="Arial" w:cs="Arial"/>
          <w:i/>
          <w:sz w:val="22"/>
          <w:szCs w:val="22"/>
          <w:lang w:val="sr-Cyrl-CS"/>
        </w:rPr>
        <w:t>е.</w:t>
      </w:r>
      <w:r w:rsidR="00DF5B55" w:rsidRPr="00DF5B55">
        <w:rPr>
          <w:rFonts w:ascii="Arial" w:eastAsia="Calibri" w:hAnsi="Arial" w:cs="Arial"/>
          <w:i/>
          <w:sz w:val="22"/>
          <w:szCs w:val="22"/>
          <w:lang w:val="sr-Latn-RS"/>
        </w:rPr>
        <w:t>v.</w:t>
      </w:r>
      <w:r w:rsidR="00DF5B55" w:rsidRPr="00DF5B55">
        <w:rPr>
          <w:rFonts w:ascii="Arial" w:eastAsia="Calibri" w:hAnsi="Arial" w:cs="Arial"/>
          <w:i/>
          <w:sz w:val="22"/>
          <w:szCs w:val="22"/>
          <w:lang w:val="sr-Cyrl-CS"/>
        </w:rPr>
        <w:t xml:space="preserve"> </w:t>
      </w:r>
      <w:r w:rsidR="006044AD" w:rsidRPr="006044AD">
        <w:rPr>
          <w:rFonts w:ascii="Arial" w:eastAsia="Calibri" w:hAnsi="Arial" w:cs="Arial"/>
          <w:i/>
          <w:sz w:val="22"/>
          <w:szCs w:val="22"/>
          <w:lang w:val="sr-Cyrl-CS"/>
        </w:rPr>
        <w:t>у року од 15 дана од дана пријема о</w:t>
      </w:r>
      <w:r w:rsidR="006044AD">
        <w:rPr>
          <w:rFonts w:ascii="Arial" w:eastAsia="Calibri" w:hAnsi="Arial" w:cs="Arial"/>
          <w:i/>
          <w:sz w:val="22"/>
          <w:szCs w:val="22"/>
          <w:lang w:val="sr-Cyrl-CS"/>
        </w:rPr>
        <w:t>вог мишљења са препоруком, као и да у</w:t>
      </w:r>
      <w:r w:rsidR="006044AD" w:rsidRPr="006044AD">
        <w:rPr>
          <w:rFonts w:ascii="Arial" w:eastAsia="Calibri" w:hAnsi="Arial" w:cs="Arial"/>
          <w:i/>
          <w:sz w:val="22"/>
          <w:szCs w:val="22"/>
          <w:lang w:val="sr-Cyrl-CS"/>
        </w:rPr>
        <w:t xml:space="preserve">будуће не објављује прилоге којима се омаловажавају жене и подржавају предрасуде и друштвени обрасци засновани на стереотипним улогама полова, те да својим прилозима доприноси измени образаца, обичаја и праксе који условаљавају стереотипе, предрасуде и дискриминацију у односу на жене.     </w:t>
      </w:r>
    </w:p>
    <w:p w:rsidR="000F5879" w:rsidRDefault="000F5879" w:rsidP="00811A82">
      <w:pPr>
        <w:pStyle w:val="ListParagraph"/>
        <w:ind w:left="0"/>
        <w:jc w:val="both"/>
        <w:rPr>
          <w:rFonts w:ascii="Arial" w:eastAsia="Calibri" w:hAnsi="Arial" w:cs="Arial"/>
          <w:i/>
          <w:strike/>
          <w:sz w:val="22"/>
          <w:szCs w:val="22"/>
          <w:lang w:val="sr-Latn-RS"/>
        </w:rPr>
      </w:pPr>
    </w:p>
    <w:p w:rsidR="00DF5B55" w:rsidRDefault="00DF5B55" w:rsidP="00811A82">
      <w:pPr>
        <w:pStyle w:val="ListParagraph"/>
        <w:ind w:left="0"/>
        <w:jc w:val="both"/>
        <w:rPr>
          <w:rFonts w:ascii="Arial" w:eastAsia="Calibri" w:hAnsi="Arial" w:cs="Arial"/>
          <w:i/>
          <w:strike/>
          <w:sz w:val="22"/>
          <w:szCs w:val="22"/>
          <w:lang w:val="sr-Latn-RS"/>
        </w:rPr>
      </w:pPr>
    </w:p>
    <w:p w:rsidR="00DF5B55" w:rsidRPr="00DF5B55" w:rsidRDefault="00DF5B55" w:rsidP="00811A82">
      <w:pPr>
        <w:pStyle w:val="ListParagraph"/>
        <w:ind w:left="0"/>
        <w:jc w:val="both"/>
        <w:rPr>
          <w:rFonts w:ascii="Arial" w:eastAsia="Calibri" w:hAnsi="Arial" w:cs="Arial"/>
          <w:i/>
          <w:strike/>
          <w:sz w:val="22"/>
          <w:szCs w:val="22"/>
          <w:lang w:val="sr-Latn-RS"/>
        </w:rPr>
      </w:pPr>
    </w:p>
    <w:p w:rsidR="000F5879" w:rsidRPr="00FA20FA" w:rsidRDefault="000F5879" w:rsidP="00811A82">
      <w:pPr>
        <w:pStyle w:val="ListParagraph"/>
        <w:ind w:left="0"/>
        <w:jc w:val="both"/>
        <w:rPr>
          <w:rFonts w:ascii="Arial" w:eastAsia="Calibri" w:hAnsi="Arial" w:cs="Arial"/>
          <w:i/>
          <w:noProof/>
          <w:lang w:val="sr-Cyrl-CS"/>
        </w:rPr>
      </w:pPr>
    </w:p>
    <w:p w:rsidR="00E46062" w:rsidRDefault="00E46062" w:rsidP="00811A82">
      <w:pPr>
        <w:tabs>
          <w:tab w:val="left" w:pos="450"/>
        </w:tabs>
        <w:spacing w:before="120" w:line="240" w:lineRule="auto"/>
        <w:jc w:val="both"/>
        <w:rPr>
          <w:rFonts w:ascii="Arial" w:eastAsia="Calibri" w:hAnsi="Arial" w:cs="Arial"/>
          <w:b/>
          <w:color w:val="000000"/>
          <w:lang w:val="sr-Cyrl-CS"/>
        </w:rPr>
      </w:pPr>
      <w:r w:rsidRPr="00E46062">
        <w:rPr>
          <w:rFonts w:ascii="Arial" w:eastAsia="Calibri" w:hAnsi="Arial" w:cs="Arial"/>
          <w:b/>
          <w:color w:val="000000"/>
          <w:lang w:val="sr-Cyrl-CS"/>
        </w:rPr>
        <w:lastRenderedPageBreak/>
        <w:t>1.</w:t>
      </w:r>
      <w:r w:rsidRPr="00E46062">
        <w:rPr>
          <w:rFonts w:ascii="Arial" w:eastAsia="Calibri" w:hAnsi="Arial" w:cs="Arial"/>
          <w:b/>
          <w:color w:val="000000"/>
          <w:lang w:val="sr-Cyrl-CS"/>
        </w:rPr>
        <w:tab/>
      </w:r>
      <w:r w:rsidRPr="00E46062">
        <w:rPr>
          <w:rFonts w:ascii="Arial" w:eastAsia="Calibri" w:hAnsi="Arial" w:cs="Arial" w:hint="cs"/>
          <w:b/>
          <w:color w:val="000000"/>
          <w:lang w:val="sr-Cyrl-CS"/>
        </w:rPr>
        <w:t>ТОК</w:t>
      </w:r>
      <w:r w:rsidRPr="00E46062">
        <w:rPr>
          <w:rFonts w:ascii="Arial" w:eastAsia="Calibri" w:hAnsi="Arial" w:cs="Arial"/>
          <w:b/>
          <w:color w:val="000000"/>
          <w:lang w:val="sr-Cyrl-CS"/>
        </w:rPr>
        <w:t xml:space="preserve"> </w:t>
      </w:r>
      <w:r w:rsidRPr="00E46062">
        <w:rPr>
          <w:rFonts w:ascii="Arial" w:eastAsia="Calibri" w:hAnsi="Arial" w:cs="Arial" w:hint="cs"/>
          <w:b/>
          <w:color w:val="000000"/>
          <w:lang w:val="sr-Cyrl-CS"/>
        </w:rPr>
        <w:t>ПОСТУПКА</w:t>
      </w:r>
    </w:p>
    <w:p w:rsidR="00DF5B55" w:rsidRDefault="00872340" w:rsidP="00811A82">
      <w:pPr>
        <w:tabs>
          <w:tab w:val="left" w:pos="450"/>
        </w:tabs>
        <w:spacing w:before="120" w:line="240" w:lineRule="auto"/>
        <w:jc w:val="both"/>
        <w:rPr>
          <w:rFonts w:ascii="Arial" w:eastAsia="Calibri" w:hAnsi="Arial" w:cs="Arial"/>
          <w:color w:val="000000"/>
          <w:lang w:val="sr-Latn-RS"/>
        </w:rPr>
      </w:pPr>
      <w:r w:rsidRPr="00E251EF">
        <w:rPr>
          <w:rFonts w:ascii="Arial" w:eastAsia="Calibri" w:hAnsi="Arial" w:cs="Arial"/>
          <w:b/>
          <w:color w:val="000000"/>
          <w:lang w:val="sr-Cyrl-CS"/>
        </w:rPr>
        <w:t>1.1.</w:t>
      </w:r>
      <w:r w:rsidR="002967D5">
        <w:rPr>
          <w:rFonts w:ascii="Arial" w:eastAsia="Calibri" w:hAnsi="Arial" w:cs="Arial"/>
          <w:color w:val="000000"/>
          <w:lang w:val="sr-Cyrl-CS"/>
        </w:rPr>
        <w:t xml:space="preserve"> </w:t>
      </w:r>
      <w:r w:rsidR="00E251EF">
        <w:rPr>
          <w:rFonts w:ascii="Arial" w:eastAsia="Calibri" w:hAnsi="Arial" w:cs="Arial"/>
          <w:color w:val="000000"/>
          <w:lang w:val="sr-Cyrl-CS"/>
        </w:rPr>
        <w:t>Поверенику</w:t>
      </w:r>
      <w:r w:rsidR="00F9759D" w:rsidRPr="00872340">
        <w:rPr>
          <w:rFonts w:ascii="Arial" w:eastAsia="Calibri" w:hAnsi="Arial" w:cs="Arial"/>
          <w:color w:val="000000"/>
          <w:lang w:val="sr-Cyrl-CS"/>
        </w:rPr>
        <w:t xml:space="preserve"> за заш</w:t>
      </w:r>
      <w:r w:rsidR="00E251EF">
        <w:rPr>
          <w:rFonts w:ascii="Arial" w:eastAsia="Calibri" w:hAnsi="Arial" w:cs="Arial"/>
          <w:color w:val="000000"/>
          <w:lang w:val="sr-Cyrl-CS"/>
        </w:rPr>
        <w:t>титу равноправности</w:t>
      </w:r>
      <w:r w:rsidR="00086B23">
        <w:rPr>
          <w:rFonts w:ascii="Arial" w:eastAsia="Calibri" w:hAnsi="Arial" w:cs="Arial"/>
          <w:color w:val="000000"/>
          <w:lang w:val="sr-Latn-RS"/>
        </w:rPr>
        <w:t xml:space="preserve"> </w:t>
      </w:r>
      <w:r w:rsidR="00086B23">
        <w:rPr>
          <w:rFonts w:ascii="Arial" w:eastAsia="Calibri" w:hAnsi="Arial" w:cs="Arial"/>
          <w:color w:val="000000"/>
          <w:lang w:val="sr-Cyrl-RS"/>
        </w:rPr>
        <w:t>обратила се</w:t>
      </w:r>
      <w:r w:rsidR="00E251EF">
        <w:rPr>
          <w:rFonts w:ascii="Arial" w:eastAsia="Calibri" w:hAnsi="Arial" w:cs="Arial"/>
          <w:color w:val="000000"/>
          <w:lang w:val="sr-Cyrl-CS"/>
        </w:rPr>
        <w:t xml:space="preserve"> </w:t>
      </w:r>
      <w:r w:rsidR="00DF5B55" w:rsidRPr="00DF5B55">
        <w:rPr>
          <w:rFonts w:ascii="Arial" w:eastAsia="Calibri" w:hAnsi="Arial" w:cs="Arial"/>
          <w:color w:val="000000"/>
          <w:lang w:val="sr-Cyrl-CS"/>
        </w:rPr>
        <w:t>Т</w:t>
      </w:r>
      <w:r w:rsidR="00DF5B55" w:rsidRPr="00DF5B55">
        <w:rPr>
          <w:rFonts w:ascii="Arial" w:eastAsia="Calibri" w:hAnsi="Arial" w:cs="Arial"/>
          <w:color w:val="000000"/>
        </w:rPr>
        <w:t>.T</w:t>
      </w:r>
      <w:r w:rsidR="00DF5B55" w:rsidRPr="00DF5B55">
        <w:rPr>
          <w:rFonts w:ascii="Arial" w:eastAsia="Calibri" w:hAnsi="Arial" w:cs="Arial"/>
          <w:color w:val="000000"/>
          <w:lang w:val="sr-Cyrl-CS"/>
        </w:rPr>
        <w:t>, потпредседнице Д</w:t>
      </w:r>
      <w:r w:rsidR="00DF5B55" w:rsidRPr="00DF5B55">
        <w:rPr>
          <w:rFonts w:ascii="Arial" w:eastAsia="Calibri" w:hAnsi="Arial" w:cs="Arial"/>
          <w:color w:val="000000"/>
        </w:rPr>
        <w:t>.</w:t>
      </w:r>
      <w:r w:rsidR="00DF5B55" w:rsidRPr="00DF5B55">
        <w:rPr>
          <w:rFonts w:ascii="Arial" w:eastAsia="Calibri" w:hAnsi="Arial" w:cs="Arial"/>
          <w:color w:val="000000"/>
          <w:lang w:val="sr-Cyrl-RS"/>
        </w:rPr>
        <w:t>с</w:t>
      </w:r>
      <w:r w:rsidR="00DF5B55" w:rsidRPr="00DF5B55">
        <w:rPr>
          <w:rFonts w:ascii="Arial" w:eastAsia="Calibri" w:hAnsi="Arial" w:cs="Arial"/>
          <w:color w:val="000000"/>
          <w:lang w:val="sr-Cyrl-CS"/>
        </w:rPr>
        <w:t xml:space="preserve">, </w:t>
      </w:r>
      <w:r w:rsidR="006C5BA1">
        <w:rPr>
          <w:rFonts w:ascii="Arial" w:eastAsia="Calibri" w:hAnsi="Arial" w:cs="Arial"/>
          <w:color w:val="000000"/>
          <w:lang w:val="sr-Cyrl-RS"/>
        </w:rPr>
        <w:t xml:space="preserve">притужбом </w:t>
      </w:r>
      <w:r w:rsidR="006C5BA1">
        <w:rPr>
          <w:rFonts w:ascii="Arial" w:eastAsia="Calibri" w:hAnsi="Arial" w:cs="Arial"/>
          <w:color w:val="000000"/>
          <w:lang w:val="sr-Cyrl-CS"/>
        </w:rPr>
        <w:t>поднетом</w:t>
      </w:r>
      <w:r w:rsidR="00DF5B55" w:rsidRPr="00DF5B55">
        <w:rPr>
          <w:rFonts w:ascii="Arial" w:eastAsia="Calibri" w:hAnsi="Arial" w:cs="Arial"/>
          <w:color w:val="000000"/>
          <w:lang w:val="sr-Cyrl-CS"/>
        </w:rPr>
        <w:t xml:space="preserve"> у име и уз сагласност Д.Р. из В, против информативног портала е.</w:t>
      </w:r>
      <w:r w:rsidR="00DF5B55" w:rsidRPr="00DF5B55">
        <w:rPr>
          <w:rFonts w:ascii="Arial" w:eastAsia="Calibri" w:hAnsi="Arial" w:cs="Arial"/>
          <w:color w:val="000000"/>
          <w:lang w:val="sr-Latn-RS"/>
        </w:rPr>
        <w:t>v</w:t>
      </w:r>
      <w:r w:rsidR="00DF5B55" w:rsidRPr="00DF5B55">
        <w:rPr>
          <w:rFonts w:ascii="Arial" w:eastAsia="Calibri" w:hAnsi="Arial" w:cs="Arial"/>
          <w:color w:val="000000"/>
          <w:lang w:val="sr-Cyrl-CS"/>
        </w:rPr>
        <w:t>, а поводом текстова објављених на овом порталу, под називом:</w:t>
      </w:r>
      <w:r w:rsidR="00DF5B55" w:rsidRPr="00DF5B55">
        <w:rPr>
          <w:rFonts w:ascii="Arial" w:eastAsia="Calibri" w:hAnsi="Arial" w:cs="Arial"/>
          <w:i/>
          <w:color w:val="000000"/>
          <w:lang w:val="sr-Cyrl-CS"/>
        </w:rPr>
        <w:t xml:space="preserve"> „Зашто Д.Р. мрзи и вређа Вршац, Вршчане, Грожђебал...?“ </w:t>
      </w:r>
      <w:r w:rsidR="00DF5B55" w:rsidRPr="00DF5B55">
        <w:rPr>
          <w:rFonts w:ascii="Arial" w:eastAsia="Calibri" w:hAnsi="Arial" w:cs="Arial"/>
          <w:color w:val="000000"/>
          <w:lang w:val="sr-Cyrl-CS"/>
        </w:rPr>
        <w:t xml:space="preserve">и </w:t>
      </w:r>
      <w:r w:rsidR="00DF5B55" w:rsidRPr="00DF5B55">
        <w:rPr>
          <w:rFonts w:ascii="Arial" w:eastAsia="Calibri" w:hAnsi="Arial" w:cs="Arial"/>
          <w:i/>
          <w:color w:val="000000"/>
          <w:lang w:val="sr-Cyrl-CS"/>
        </w:rPr>
        <w:t>„Срамотан напад жуте компаније на портал</w:t>
      </w:r>
      <w:r w:rsidR="00DF5B55" w:rsidRPr="00DF5B55">
        <w:rPr>
          <w:rFonts w:ascii="Arial" w:eastAsia="Calibri" w:hAnsi="Arial" w:cs="Arial"/>
          <w:i/>
          <w:color w:val="000000"/>
          <w:lang w:val="sr-Latn-RS"/>
        </w:rPr>
        <w:t xml:space="preserve"> </w:t>
      </w:r>
      <w:r w:rsidR="00DF5B55" w:rsidRPr="00DF5B55">
        <w:rPr>
          <w:rFonts w:ascii="Arial" w:eastAsia="Calibri" w:hAnsi="Arial" w:cs="Arial"/>
          <w:i/>
          <w:color w:val="000000"/>
          <w:lang w:val="sr-Cyrl-CS"/>
        </w:rPr>
        <w:t>е.</w:t>
      </w:r>
      <w:r w:rsidR="00DF5B55" w:rsidRPr="00DF5B55">
        <w:rPr>
          <w:rFonts w:ascii="Arial" w:eastAsia="Calibri" w:hAnsi="Arial" w:cs="Arial"/>
          <w:i/>
          <w:color w:val="000000"/>
          <w:lang w:val="sr-Latn-RS"/>
        </w:rPr>
        <w:t>v</w:t>
      </w:r>
      <w:r w:rsidR="00DF5B55" w:rsidRPr="00DF5B55">
        <w:rPr>
          <w:rFonts w:ascii="Arial" w:eastAsia="Calibri" w:hAnsi="Arial" w:cs="Arial"/>
          <w:i/>
          <w:color w:val="000000"/>
          <w:lang w:val="sr-Cyrl-CS"/>
        </w:rPr>
        <w:t xml:space="preserve">“. </w:t>
      </w:r>
    </w:p>
    <w:p w:rsidR="00F9759D" w:rsidRPr="00F9759D" w:rsidRDefault="002967D5" w:rsidP="00811A82">
      <w:pPr>
        <w:tabs>
          <w:tab w:val="left" w:pos="450"/>
        </w:tabs>
        <w:spacing w:before="120" w:line="240" w:lineRule="auto"/>
        <w:jc w:val="both"/>
        <w:rPr>
          <w:rFonts w:ascii="Arial" w:eastAsia="Calibri" w:hAnsi="Arial" w:cs="Arial"/>
          <w:noProof/>
          <w:lang w:val="sr-Cyrl-CS"/>
        </w:rPr>
      </w:pPr>
      <w:r w:rsidRPr="00F6317F">
        <w:rPr>
          <w:rFonts w:ascii="Arial" w:eastAsia="Calibri" w:hAnsi="Arial" w:cs="Arial"/>
          <w:b/>
          <w:noProof/>
          <w:lang w:val="sr-Cyrl-CS"/>
        </w:rPr>
        <w:t>1.2.</w:t>
      </w:r>
      <w:r>
        <w:rPr>
          <w:rFonts w:ascii="Arial" w:eastAsia="Calibri" w:hAnsi="Arial" w:cs="Arial"/>
          <w:noProof/>
          <w:lang w:val="sr-Cyrl-CS"/>
        </w:rPr>
        <w:t xml:space="preserve"> </w:t>
      </w:r>
      <w:r w:rsidR="00F9759D" w:rsidRPr="00F9759D">
        <w:rPr>
          <w:rFonts w:ascii="Arial" w:eastAsia="Calibri" w:hAnsi="Arial" w:cs="Arial"/>
          <w:noProof/>
          <w:lang w:val="sr-Cyrl-CS"/>
        </w:rPr>
        <w:t xml:space="preserve">У </w:t>
      </w:r>
      <w:r w:rsidR="00F9759D" w:rsidRPr="00F9759D">
        <w:rPr>
          <w:rFonts w:ascii="Arial" w:eastAsia="Calibri" w:hAnsi="Arial" w:cs="Arial"/>
          <w:color w:val="000000"/>
          <w:lang w:val="sr-Cyrl-CS"/>
        </w:rPr>
        <w:t>притужби</w:t>
      </w:r>
      <w:r w:rsidR="00F9759D" w:rsidRPr="00F9759D">
        <w:rPr>
          <w:rFonts w:ascii="Arial" w:eastAsia="Calibri" w:hAnsi="Arial" w:cs="Arial"/>
          <w:noProof/>
          <w:lang w:val="sr-Cyrl-CS"/>
        </w:rPr>
        <w:t xml:space="preserve"> је, између осталог</w:t>
      </w:r>
      <w:r w:rsidR="00F6317F">
        <w:rPr>
          <w:rFonts w:ascii="Arial" w:eastAsia="Calibri" w:hAnsi="Arial" w:cs="Arial"/>
          <w:noProof/>
          <w:lang w:val="sr-Cyrl-CS"/>
        </w:rPr>
        <w:t>,</w:t>
      </w:r>
      <w:r w:rsidR="00F9759D" w:rsidRPr="00F9759D">
        <w:rPr>
          <w:rFonts w:ascii="Arial" w:eastAsia="Calibri" w:hAnsi="Arial" w:cs="Arial"/>
          <w:noProof/>
          <w:lang w:val="sr-Cyrl-CS"/>
        </w:rPr>
        <w:t xml:space="preserve"> наведено:</w:t>
      </w:r>
    </w:p>
    <w:p w:rsidR="00086B23" w:rsidRDefault="00F9759D" w:rsidP="00811A82">
      <w:pPr>
        <w:numPr>
          <w:ilvl w:val="0"/>
          <w:numId w:val="10"/>
        </w:numPr>
        <w:spacing w:before="120" w:after="0" w:line="240" w:lineRule="auto"/>
        <w:jc w:val="both"/>
        <w:rPr>
          <w:rFonts w:ascii="Arial" w:eastAsia="Calibri" w:hAnsi="Arial" w:cs="Arial"/>
          <w:noProof/>
          <w:lang w:val="sr-Cyrl-CS"/>
        </w:rPr>
      </w:pPr>
      <w:r w:rsidRPr="00F9759D">
        <w:rPr>
          <w:rFonts w:ascii="Arial" w:eastAsia="Calibri" w:hAnsi="Arial" w:cs="Arial" w:hint="cs"/>
          <w:lang w:val="sr-Cyrl-CS"/>
        </w:rPr>
        <w:t>да</w:t>
      </w:r>
      <w:r w:rsidR="00086B23" w:rsidRPr="00086B23">
        <w:rPr>
          <w:rFonts w:ascii="Arial" w:eastAsia="Calibri" w:hAnsi="Arial" w:cs="Arial"/>
          <w:lang w:val="sr-Cyrl-CS"/>
        </w:rPr>
        <w:t xml:space="preserve"> је електронски портал </w:t>
      </w:r>
      <w:r w:rsidR="007E5177" w:rsidRPr="007E5177">
        <w:rPr>
          <w:rFonts w:ascii="Arial" w:eastAsia="Calibri" w:hAnsi="Arial" w:cs="Arial"/>
          <w:lang w:val="sr-Cyrl-CS"/>
        </w:rPr>
        <w:t>е.</w:t>
      </w:r>
      <w:r w:rsidR="007E5177" w:rsidRPr="007E5177">
        <w:rPr>
          <w:rFonts w:ascii="Arial" w:eastAsia="Calibri" w:hAnsi="Arial" w:cs="Arial"/>
          <w:lang w:val="sr-Latn-RS"/>
        </w:rPr>
        <w:t>v</w:t>
      </w:r>
      <w:r w:rsidR="007E5177">
        <w:rPr>
          <w:rFonts w:ascii="Arial" w:eastAsia="Calibri" w:hAnsi="Arial" w:cs="Arial"/>
          <w:lang w:val="sr-Latn-RS"/>
        </w:rPr>
        <w:t>.</w:t>
      </w:r>
      <w:r w:rsidR="007E5177" w:rsidRPr="007E5177">
        <w:rPr>
          <w:rFonts w:ascii="Arial" w:eastAsia="Calibri" w:hAnsi="Arial" w:cs="Arial"/>
          <w:lang w:val="sr-Cyrl-CS"/>
        </w:rPr>
        <w:t xml:space="preserve"> </w:t>
      </w:r>
      <w:r w:rsidR="00086B23" w:rsidRPr="00086B23">
        <w:rPr>
          <w:rFonts w:ascii="Arial" w:eastAsia="Calibri" w:hAnsi="Arial" w:cs="Arial"/>
          <w:lang w:val="sr-Cyrl-CS"/>
        </w:rPr>
        <w:t>у својим текстовима „</w:t>
      </w:r>
      <w:r w:rsidR="00086B23" w:rsidRPr="00086B23">
        <w:rPr>
          <w:rFonts w:ascii="Arial" w:eastAsia="Calibri" w:hAnsi="Arial" w:cs="Arial"/>
          <w:i/>
          <w:lang w:val="sr-Cyrl-CS"/>
        </w:rPr>
        <w:t xml:space="preserve">Зашто </w:t>
      </w:r>
      <w:r w:rsidR="007E5177" w:rsidRPr="007E5177">
        <w:rPr>
          <w:rFonts w:ascii="Arial" w:eastAsia="Calibri" w:hAnsi="Arial" w:cs="Arial"/>
          <w:i/>
          <w:lang w:val="sr-Cyrl-CS"/>
        </w:rPr>
        <w:t xml:space="preserve">Д.Р. </w:t>
      </w:r>
      <w:r w:rsidR="00086B23" w:rsidRPr="00086B23">
        <w:rPr>
          <w:rFonts w:ascii="Arial" w:eastAsia="Calibri" w:hAnsi="Arial" w:cs="Arial"/>
          <w:i/>
          <w:lang w:val="sr-Cyrl-CS"/>
        </w:rPr>
        <w:t>мрзи и вређа Вршац, Вршчане, Грожђебал...?</w:t>
      </w:r>
      <w:r w:rsidR="00086B23" w:rsidRPr="00086B23">
        <w:rPr>
          <w:rFonts w:ascii="Arial" w:eastAsia="Calibri" w:hAnsi="Arial" w:cs="Arial"/>
          <w:lang w:val="sr-Cyrl-CS"/>
        </w:rPr>
        <w:t>“ и „</w:t>
      </w:r>
      <w:r w:rsidR="00086B23" w:rsidRPr="00086B23">
        <w:rPr>
          <w:rFonts w:ascii="Arial" w:eastAsia="Calibri" w:hAnsi="Arial" w:cs="Arial"/>
          <w:i/>
          <w:lang w:val="sr-Cyrl-CS"/>
        </w:rPr>
        <w:t xml:space="preserve">Срамотан напад жуте компаније на портал </w:t>
      </w:r>
      <w:r w:rsidR="007E5177" w:rsidRPr="007E5177">
        <w:rPr>
          <w:rFonts w:ascii="Arial" w:eastAsia="Calibri" w:hAnsi="Arial" w:cs="Arial"/>
          <w:i/>
          <w:lang w:val="sr-Cyrl-CS"/>
        </w:rPr>
        <w:t>е.</w:t>
      </w:r>
      <w:r w:rsidR="007E5177" w:rsidRPr="007E5177">
        <w:rPr>
          <w:rFonts w:ascii="Arial" w:eastAsia="Calibri" w:hAnsi="Arial" w:cs="Arial"/>
          <w:i/>
          <w:lang w:val="sr-Latn-RS"/>
        </w:rPr>
        <w:t>v</w:t>
      </w:r>
      <w:r w:rsidR="00086B23" w:rsidRPr="00086B23">
        <w:rPr>
          <w:rFonts w:ascii="Arial" w:eastAsia="Calibri" w:hAnsi="Arial" w:cs="Arial"/>
          <w:lang w:val="sr-Cyrl-CS"/>
        </w:rPr>
        <w:t xml:space="preserve">“, вређао и дискриминисао </w:t>
      </w:r>
      <w:r w:rsidR="007E5177" w:rsidRPr="007E5177">
        <w:rPr>
          <w:rFonts w:ascii="Arial" w:eastAsia="Calibri" w:hAnsi="Arial" w:cs="Arial"/>
          <w:lang w:val="sr-Cyrl-CS"/>
        </w:rPr>
        <w:t xml:space="preserve">Д.Р. </w:t>
      </w:r>
      <w:r w:rsidR="00086B23" w:rsidRPr="00086B23">
        <w:rPr>
          <w:rFonts w:ascii="Arial" w:eastAsia="Calibri" w:hAnsi="Arial" w:cs="Arial"/>
          <w:lang w:val="sr-Cyrl-CS"/>
        </w:rPr>
        <w:t>на основу више личних својстава</w:t>
      </w:r>
      <w:r w:rsidR="00086B23">
        <w:rPr>
          <w:rFonts w:ascii="Arial" w:eastAsia="Calibri" w:hAnsi="Arial" w:cs="Arial"/>
          <w:lang w:val="sr-Cyrl-CS"/>
        </w:rPr>
        <w:t xml:space="preserve"> – политичког убеђења, имовног стања, рођења и здравственог стања; </w:t>
      </w:r>
    </w:p>
    <w:p w:rsidR="00065B18" w:rsidRDefault="00065B18" w:rsidP="00811A82">
      <w:pPr>
        <w:numPr>
          <w:ilvl w:val="0"/>
          <w:numId w:val="10"/>
        </w:numPr>
        <w:spacing w:before="120" w:after="0" w:line="240" w:lineRule="auto"/>
        <w:jc w:val="both"/>
        <w:rPr>
          <w:rFonts w:ascii="Arial" w:eastAsia="Calibri" w:hAnsi="Arial" w:cs="Arial"/>
          <w:noProof/>
          <w:lang w:val="sr-Cyrl-CS"/>
        </w:rPr>
      </w:pPr>
      <w:r>
        <w:rPr>
          <w:rFonts w:ascii="Arial" w:eastAsia="Calibri" w:hAnsi="Arial" w:cs="Arial"/>
          <w:lang w:val="sr-Cyrl-CS"/>
        </w:rPr>
        <w:t xml:space="preserve">да је текст </w:t>
      </w:r>
      <w:r w:rsidRPr="00086B23">
        <w:rPr>
          <w:rFonts w:ascii="Arial" w:eastAsia="Calibri" w:hAnsi="Arial" w:cs="Arial"/>
          <w:lang w:val="sr-Cyrl-CS"/>
        </w:rPr>
        <w:t>„</w:t>
      </w:r>
      <w:r w:rsidRPr="00086B23">
        <w:rPr>
          <w:rFonts w:ascii="Arial" w:eastAsia="Calibri" w:hAnsi="Arial" w:cs="Arial"/>
          <w:i/>
          <w:lang w:val="sr-Cyrl-CS"/>
        </w:rPr>
        <w:t xml:space="preserve">Зашто </w:t>
      </w:r>
      <w:r w:rsidR="007E5177" w:rsidRPr="007E5177">
        <w:rPr>
          <w:rFonts w:ascii="Arial" w:eastAsia="Calibri" w:hAnsi="Arial" w:cs="Arial"/>
          <w:i/>
          <w:lang w:val="sr-Cyrl-CS"/>
        </w:rPr>
        <w:t xml:space="preserve">Д.Р. </w:t>
      </w:r>
      <w:r w:rsidRPr="00086B23">
        <w:rPr>
          <w:rFonts w:ascii="Arial" w:eastAsia="Calibri" w:hAnsi="Arial" w:cs="Arial"/>
          <w:i/>
          <w:lang w:val="sr-Cyrl-CS"/>
        </w:rPr>
        <w:t>мрзи и вређа Вршац, Вршчане, Грожђебал...?</w:t>
      </w:r>
      <w:r w:rsidRPr="00086B23">
        <w:rPr>
          <w:rFonts w:ascii="Arial" w:eastAsia="Calibri" w:hAnsi="Arial" w:cs="Arial"/>
          <w:lang w:val="sr-Cyrl-CS"/>
        </w:rPr>
        <w:t>“</w:t>
      </w:r>
      <w:r>
        <w:rPr>
          <w:rFonts w:ascii="Arial" w:eastAsia="Calibri" w:hAnsi="Arial" w:cs="Arial"/>
          <w:lang w:val="sr-Cyrl-CS"/>
        </w:rPr>
        <w:t xml:space="preserve">  настао</w:t>
      </w:r>
      <w:r w:rsidR="00DE0A2B">
        <w:rPr>
          <w:rFonts w:ascii="Arial" w:eastAsia="Calibri" w:hAnsi="Arial" w:cs="Arial"/>
          <w:lang w:val="sr-Cyrl-CS"/>
        </w:rPr>
        <w:t xml:space="preserve"> 26. августа 2017. године,</w:t>
      </w:r>
      <w:r>
        <w:rPr>
          <w:rFonts w:ascii="Arial" w:eastAsia="Calibri" w:hAnsi="Arial" w:cs="Arial"/>
          <w:lang w:val="sr-Cyrl-CS"/>
        </w:rPr>
        <w:t xml:space="preserve"> као реакција на аутор</w:t>
      </w:r>
      <w:r w:rsidR="00DE0A2B">
        <w:rPr>
          <w:rFonts w:ascii="Arial" w:eastAsia="Calibri" w:hAnsi="Arial" w:cs="Arial"/>
          <w:lang w:val="sr-Cyrl-CS"/>
        </w:rPr>
        <w:t>ск</w:t>
      </w:r>
      <w:r w:rsidR="00775795">
        <w:rPr>
          <w:rFonts w:ascii="Arial" w:eastAsia="Calibri" w:hAnsi="Arial" w:cs="Arial"/>
          <w:lang w:val="sr-Cyrl-CS"/>
        </w:rPr>
        <w:t xml:space="preserve">и текст </w:t>
      </w:r>
      <w:r w:rsidR="007E5177" w:rsidRPr="007E5177">
        <w:rPr>
          <w:rFonts w:ascii="Arial" w:eastAsia="Calibri" w:hAnsi="Arial" w:cs="Arial"/>
          <w:lang w:val="sr-Cyrl-CS"/>
        </w:rPr>
        <w:t xml:space="preserve">Д.Р. </w:t>
      </w:r>
      <w:r>
        <w:rPr>
          <w:rFonts w:ascii="Arial" w:eastAsia="Calibri" w:hAnsi="Arial" w:cs="Arial"/>
          <w:lang w:val="sr-Cyrl-CS"/>
        </w:rPr>
        <w:t>под називом „</w:t>
      </w:r>
      <w:r w:rsidRPr="00DE0A2B">
        <w:rPr>
          <w:rFonts w:ascii="Arial" w:eastAsia="Calibri" w:hAnsi="Arial" w:cs="Arial"/>
          <w:i/>
          <w:lang w:val="sr-Cyrl-CS"/>
        </w:rPr>
        <w:t>Премијерка против Лукаса</w:t>
      </w:r>
      <w:r>
        <w:rPr>
          <w:rFonts w:ascii="Arial" w:eastAsia="Calibri" w:hAnsi="Arial" w:cs="Arial"/>
          <w:lang w:val="sr-Cyrl-CS"/>
        </w:rPr>
        <w:t>“, об</w:t>
      </w:r>
      <w:r w:rsidR="007E5177">
        <w:rPr>
          <w:rFonts w:ascii="Arial" w:eastAsia="Calibri" w:hAnsi="Arial" w:cs="Arial"/>
          <w:lang w:val="sr-Cyrl-CS"/>
        </w:rPr>
        <w:t>јављен дан раније у листу „Д</w:t>
      </w:r>
      <w:r>
        <w:rPr>
          <w:rFonts w:ascii="Arial" w:eastAsia="Calibri" w:hAnsi="Arial" w:cs="Arial"/>
          <w:lang w:val="sr-Cyrl-CS"/>
        </w:rPr>
        <w:t>“;</w:t>
      </w:r>
    </w:p>
    <w:p w:rsidR="00086B23" w:rsidRDefault="00086B23" w:rsidP="00811A82">
      <w:pPr>
        <w:numPr>
          <w:ilvl w:val="0"/>
          <w:numId w:val="10"/>
        </w:numPr>
        <w:spacing w:before="120" w:after="0" w:line="240" w:lineRule="auto"/>
        <w:jc w:val="both"/>
        <w:rPr>
          <w:rFonts w:ascii="Arial" w:eastAsia="Calibri" w:hAnsi="Arial" w:cs="Arial"/>
          <w:noProof/>
          <w:lang w:val="sr-Cyrl-CS"/>
        </w:rPr>
      </w:pPr>
      <w:r>
        <w:rPr>
          <w:rFonts w:ascii="Arial" w:eastAsia="Calibri" w:hAnsi="Arial" w:cs="Arial"/>
          <w:lang w:val="sr-Cyrl-CS"/>
        </w:rPr>
        <w:t xml:space="preserve">да је у тексту </w:t>
      </w:r>
      <w:r w:rsidRPr="00086B23">
        <w:rPr>
          <w:rFonts w:ascii="Arial" w:eastAsia="Calibri" w:hAnsi="Arial" w:cs="Arial"/>
          <w:lang w:val="sr-Cyrl-CS"/>
        </w:rPr>
        <w:t>„</w:t>
      </w:r>
      <w:r w:rsidRPr="00086B23">
        <w:rPr>
          <w:rFonts w:ascii="Arial" w:eastAsia="Calibri" w:hAnsi="Arial" w:cs="Arial"/>
          <w:i/>
          <w:lang w:val="sr-Cyrl-CS"/>
        </w:rPr>
        <w:t xml:space="preserve">Зашто </w:t>
      </w:r>
      <w:r w:rsidR="007E5177" w:rsidRPr="007E5177">
        <w:rPr>
          <w:rFonts w:ascii="Arial" w:eastAsia="Calibri" w:hAnsi="Arial" w:cs="Arial"/>
          <w:i/>
          <w:lang w:val="sr-Cyrl-CS"/>
        </w:rPr>
        <w:t xml:space="preserve">Д.Р. </w:t>
      </w:r>
      <w:r w:rsidRPr="00086B23">
        <w:rPr>
          <w:rFonts w:ascii="Arial" w:eastAsia="Calibri" w:hAnsi="Arial" w:cs="Arial"/>
          <w:i/>
          <w:lang w:val="sr-Cyrl-CS"/>
        </w:rPr>
        <w:t>мрзи и вређа Вршац, Вршчане, Грожђебал...?</w:t>
      </w:r>
      <w:r w:rsidRPr="00086B23">
        <w:rPr>
          <w:rFonts w:ascii="Arial" w:eastAsia="Calibri" w:hAnsi="Arial" w:cs="Arial"/>
          <w:lang w:val="sr-Cyrl-CS"/>
        </w:rPr>
        <w:t>“</w:t>
      </w:r>
      <w:r w:rsidR="00FC5B57">
        <w:rPr>
          <w:rFonts w:ascii="Arial" w:eastAsia="Calibri" w:hAnsi="Arial" w:cs="Arial"/>
          <w:lang w:val="sr-Cyrl-CS"/>
        </w:rPr>
        <w:t xml:space="preserve"> </w:t>
      </w:r>
      <w:r w:rsidR="007E5177" w:rsidRPr="007E5177">
        <w:rPr>
          <w:rFonts w:ascii="Arial" w:eastAsia="Calibri" w:hAnsi="Arial" w:cs="Arial"/>
          <w:lang w:val="sr-Cyrl-CS"/>
        </w:rPr>
        <w:t xml:space="preserve">Д.Р. </w:t>
      </w:r>
      <w:r>
        <w:rPr>
          <w:rFonts w:ascii="Arial" w:eastAsia="Calibri" w:hAnsi="Arial" w:cs="Arial"/>
          <w:lang w:val="sr-Cyrl-CS"/>
        </w:rPr>
        <w:t xml:space="preserve">оптужена да мрзи Вршац и Вршчане јер није рођена Вршчанка, па не може да се привикне на суграђане и традиционалне догађаје, те да је у тексту постављено питање да ли </w:t>
      </w:r>
      <w:r w:rsidR="007E5177">
        <w:rPr>
          <w:rFonts w:ascii="Arial" w:eastAsia="Calibri" w:hAnsi="Arial" w:cs="Arial"/>
          <w:lang w:val="sr-Cyrl-CS"/>
        </w:rPr>
        <w:t>Д.Р</w:t>
      </w:r>
      <w:r>
        <w:rPr>
          <w:rFonts w:ascii="Arial" w:eastAsia="Calibri" w:hAnsi="Arial" w:cs="Arial"/>
          <w:lang w:val="sr-Cyrl-CS"/>
        </w:rPr>
        <w:t>, одборници из Сремске Митровице „</w:t>
      </w:r>
      <w:r w:rsidRPr="00775795">
        <w:rPr>
          <w:rFonts w:ascii="Arial" w:eastAsia="Calibri" w:hAnsi="Arial" w:cs="Arial"/>
          <w:i/>
          <w:lang w:val="sr-Cyrl-CS"/>
        </w:rPr>
        <w:t>приличи да вређа Вршац и наше традиционалне манифестације?</w:t>
      </w:r>
      <w:r>
        <w:rPr>
          <w:rFonts w:ascii="Arial" w:eastAsia="Calibri" w:hAnsi="Arial" w:cs="Arial"/>
          <w:lang w:val="sr-Cyrl-CS"/>
        </w:rPr>
        <w:t xml:space="preserve">“, </w:t>
      </w:r>
      <w:r w:rsidR="00F21E1D">
        <w:rPr>
          <w:rFonts w:ascii="Arial" w:eastAsia="Calibri" w:hAnsi="Arial" w:cs="Arial"/>
          <w:lang w:val="sr-Cyrl-CS"/>
        </w:rPr>
        <w:t>те да је наглашено</w:t>
      </w:r>
      <w:r w:rsidR="00775795">
        <w:rPr>
          <w:rFonts w:ascii="Arial" w:eastAsia="Calibri" w:hAnsi="Arial" w:cs="Arial"/>
          <w:lang w:val="sr-Cyrl-CS"/>
        </w:rPr>
        <w:t xml:space="preserve"> и како</w:t>
      </w:r>
      <w:r>
        <w:rPr>
          <w:rFonts w:ascii="Arial" w:eastAsia="Calibri" w:hAnsi="Arial" w:cs="Arial"/>
          <w:lang w:val="sr-Cyrl-CS"/>
        </w:rPr>
        <w:t xml:space="preserve"> „</w:t>
      </w:r>
      <w:r w:rsidR="007E5177">
        <w:rPr>
          <w:rFonts w:ascii="Arial" w:eastAsia="Calibri" w:hAnsi="Arial" w:cs="Arial"/>
          <w:i/>
          <w:lang w:val="sr-Cyrl-CS"/>
        </w:rPr>
        <w:t>Р</w:t>
      </w:r>
      <w:r w:rsidR="007E5177">
        <w:rPr>
          <w:rFonts w:ascii="Arial" w:eastAsia="Calibri" w:hAnsi="Arial" w:cs="Arial"/>
          <w:i/>
          <w:lang w:val="sr-Latn-RS"/>
        </w:rPr>
        <w:t>.</w:t>
      </w:r>
      <w:r w:rsidRPr="00775795">
        <w:rPr>
          <w:rFonts w:ascii="Arial" w:eastAsia="Calibri" w:hAnsi="Arial" w:cs="Arial"/>
          <w:i/>
          <w:lang w:val="sr-Cyrl-CS"/>
        </w:rPr>
        <w:t xml:space="preserve"> из Сремске Митровице подсећа нас Вршчане</w:t>
      </w:r>
      <w:r w:rsidR="00775795">
        <w:rPr>
          <w:rFonts w:ascii="Arial" w:eastAsia="Calibri" w:hAnsi="Arial" w:cs="Arial"/>
          <w:i/>
          <w:lang w:val="sr-Cyrl-CS"/>
        </w:rPr>
        <w:t xml:space="preserve"> (...)</w:t>
      </w:r>
      <w:r>
        <w:rPr>
          <w:rFonts w:ascii="Arial" w:eastAsia="Calibri" w:hAnsi="Arial" w:cs="Arial"/>
          <w:lang w:val="sr-Cyrl-CS"/>
        </w:rPr>
        <w:t>“. Подноситељка притужбе сматра да је на овај начин извршена дискриминација по месту рођења</w:t>
      </w:r>
      <w:r w:rsidR="00775795">
        <w:rPr>
          <w:rFonts w:ascii="Arial" w:eastAsia="Calibri" w:hAnsi="Arial" w:cs="Arial"/>
          <w:lang w:val="sr-Cyrl-CS"/>
        </w:rPr>
        <w:t xml:space="preserve"> </w:t>
      </w:r>
      <w:r w:rsidR="007E5177">
        <w:rPr>
          <w:rFonts w:ascii="Arial" w:eastAsia="Calibri" w:hAnsi="Arial" w:cs="Arial"/>
          <w:lang w:val="sr-Cyrl-CS"/>
        </w:rPr>
        <w:t>Д.Р</w:t>
      </w:r>
      <w:r w:rsidR="00775795">
        <w:rPr>
          <w:rFonts w:ascii="Arial" w:eastAsia="Calibri" w:hAnsi="Arial" w:cs="Arial"/>
          <w:lang w:val="sr-Cyrl-CS"/>
        </w:rPr>
        <w:t>, иако она</w:t>
      </w:r>
      <w:r>
        <w:rPr>
          <w:rFonts w:ascii="Arial" w:eastAsia="Calibri" w:hAnsi="Arial" w:cs="Arial"/>
          <w:lang w:val="sr-Cyrl-CS"/>
        </w:rPr>
        <w:t xml:space="preserve"> живи и ради у Вршцу већ пуних 18 година;</w:t>
      </w:r>
    </w:p>
    <w:p w:rsidR="00E011E5" w:rsidRDefault="00BB3AD9" w:rsidP="00811A82">
      <w:pPr>
        <w:numPr>
          <w:ilvl w:val="0"/>
          <w:numId w:val="10"/>
        </w:numPr>
        <w:spacing w:before="120" w:after="0" w:line="240" w:lineRule="auto"/>
        <w:jc w:val="both"/>
        <w:rPr>
          <w:rFonts w:ascii="Arial" w:eastAsia="Calibri" w:hAnsi="Arial" w:cs="Arial"/>
          <w:noProof/>
          <w:lang w:val="sr-Cyrl-CS"/>
        </w:rPr>
      </w:pPr>
      <w:r>
        <w:rPr>
          <w:rFonts w:ascii="Arial" w:eastAsia="Calibri" w:hAnsi="Arial" w:cs="Arial"/>
          <w:lang w:val="sr-Cyrl-CS"/>
        </w:rPr>
        <w:t>да је у тексту на</w:t>
      </w:r>
      <w:r w:rsidR="00E011E5">
        <w:rPr>
          <w:rFonts w:ascii="Arial" w:eastAsia="Calibri" w:hAnsi="Arial" w:cs="Arial"/>
          <w:lang w:val="sr-Cyrl-CS"/>
        </w:rPr>
        <w:t xml:space="preserve">ведено да је разлог за патолошку мржњу </w:t>
      </w:r>
      <w:r w:rsidR="007E5177" w:rsidRPr="007E5177">
        <w:rPr>
          <w:rFonts w:ascii="Arial" w:eastAsia="Calibri" w:hAnsi="Arial" w:cs="Arial"/>
          <w:lang w:val="sr-Cyrl-CS"/>
        </w:rPr>
        <w:t xml:space="preserve">Д.Р. </w:t>
      </w:r>
      <w:r w:rsidR="00E011E5">
        <w:rPr>
          <w:rFonts w:ascii="Arial" w:eastAsia="Calibri" w:hAnsi="Arial" w:cs="Arial"/>
          <w:lang w:val="sr-Cyrl-CS"/>
        </w:rPr>
        <w:t>према Вршцу и Вршчанима то што је она део „</w:t>
      </w:r>
      <w:r w:rsidR="00E011E5" w:rsidRPr="00656FD5">
        <w:rPr>
          <w:rFonts w:ascii="Arial" w:eastAsia="Calibri" w:hAnsi="Arial" w:cs="Arial"/>
          <w:i/>
          <w:lang w:val="sr-Cyrl-CS"/>
        </w:rPr>
        <w:t>жуте камариле</w:t>
      </w:r>
      <w:r w:rsidR="00E011E5">
        <w:rPr>
          <w:rFonts w:ascii="Arial" w:eastAsia="Calibri" w:hAnsi="Arial" w:cs="Arial"/>
          <w:lang w:val="sr-Cyrl-CS"/>
        </w:rPr>
        <w:t xml:space="preserve">“, те да је на овај начин извршена и дискриминација на основу политичког убеђења, имајући у виду да је </w:t>
      </w:r>
      <w:r w:rsidR="00783A9F" w:rsidRPr="00783A9F">
        <w:rPr>
          <w:rFonts w:ascii="Arial" w:eastAsia="Calibri" w:hAnsi="Arial" w:cs="Arial"/>
          <w:lang w:val="sr-Cyrl-CS"/>
        </w:rPr>
        <w:t xml:space="preserve">Д.Р. </w:t>
      </w:r>
      <w:r w:rsidR="00E011E5">
        <w:rPr>
          <w:rFonts w:ascii="Arial" w:eastAsia="Calibri" w:hAnsi="Arial" w:cs="Arial"/>
          <w:lang w:val="sr-Cyrl-CS"/>
        </w:rPr>
        <w:t>чланица Гл</w:t>
      </w:r>
      <w:r w:rsidR="00783A9F">
        <w:rPr>
          <w:rFonts w:ascii="Arial" w:eastAsia="Calibri" w:hAnsi="Arial" w:cs="Arial"/>
          <w:lang w:val="sr-Cyrl-CS"/>
        </w:rPr>
        <w:t>авног одбора Д</w:t>
      </w:r>
      <w:r w:rsidR="00783A9F">
        <w:rPr>
          <w:rFonts w:ascii="Arial" w:eastAsia="Calibri" w:hAnsi="Arial" w:cs="Arial"/>
          <w:lang w:val="sr-Latn-RS"/>
        </w:rPr>
        <w:t>.</w:t>
      </w:r>
      <w:r w:rsidR="00783A9F">
        <w:rPr>
          <w:rFonts w:ascii="Arial" w:eastAsia="Calibri" w:hAnsi="Arial" w:cs="Arial"/>
          <w:lang w:val="sr-Cyrl-RS"/>
        </w:rPr>
        <w:t>с.</w:t>
      </w:r>
      <w:r w:rsidR="00E011E5">
        <w:rPr>
          <w:rFonts w:ascii="Arial" w:eastAsia="Calibri" w:hAnsi="Arial" w:cs="Arial"/>
          <w:lang w:val="sr-Cyrl-CS"/>
        </w:rPr>
        <w:t xml:space="preserve"> и одборн</w:t>
      </w:r>
      <w:r w:rsidR="00BF4E73">
        <w:rPr>
          <w:rFonts w:ascii="Arial" w:eastAsia="Calibri" w:hAnsi="Arial" w:cs="Arial"/>
          <w:lang w:val="sr-Cyrl-CS"/>
        </w:rPr>
        <w:t>и</w:t>
      </w:r>
      <w:r w:rsidR="00E011E5">
        <w:rPr>
          <w:rFonts w:ascii="Arial" w:eastAsia="Calibri" w:hAnsi="Arial" w:cs="Arial"/>
          <w:lang w:val="sr-Cyrl-CS"/>
        </w:rPr>
        <w:t>ца у Скупштини Града Вршца;</w:t>
      </w:r>
    </w:p>
    <w:p w:rsidR="007D04CF" w:rsidRDefault="007D04CF" w:rsidP="00811A82">
      <w:pPr>
        <w:numPr>
          <w:ilvl w:val="0"/>
          <w:numId w:val="10"/>
        </w:numPr>
        <w:spacing w:before="120" w:after="0" w:line="240" w:lineRule="auto"/>
        <w:jc w:val="both"/>
        <w:rPr>
          <w:rFonts w:ascii="Arial" w:eastAsia="Calibri" w:hAnsi="Arial" w:cs="Arial"/>
          <w:noProof/>
          <w:lang w:val="sr-Cyrl-CS"/>
        </w:rPr>
      </w:pPr>
      <w:r>
        <w:rPr>
          <w:rFonts w:ascii="Arial" w:eastAsia="Calibri" w:hAnsi="Arial" w:cs="Arial"/>
          <w:lang w:val="sr-Cyrl-CS"/>
        </w:rPr>
        <w:t>да је коментар у тексту: „</w:t>
      </w:r>
      <w:r w:rsidRPr="00656FD5">
        <w:rPr>
          <w:rFonts w:ascii="Arial" w:eastAsia="Calibri" w:hAnsi="Arial" w:cs="Arial"/>
          <w:i/>
          <w:lang w:val="sr-Cyrl-CS"/>
        </w:rPr>
        <w:t>Ниси ти Сремице, још увек правог срела</w:t>
      </w:r>
      <w:r>
        <w:rPr>
          <w:rFonts w:ascii="Arial" w:eastAsia="Calibri" w:hAnsi="Arial" w:cs="Arial"/>
          <w:lang w:val="sr-Cyrl-CS"/>
        </w:rPr>
        <w:t xml:space="preserve">“, </w:t>
      </w:r>
      <w:r w:rsidR="00783A9F" w:rsidRPr="00783A9F">
        <w:rPr>
          <w:rFonts w:ascii="Arial" w:eastAsia="Calibri" w:hAnsi="Arial" w:cs="Arial"/>
          <w:lang w:val="sr-Cyrl-CS"/>
        </w:rPr>
        <w:t xml:space="preserve">Д.Р. </w:t>
      </w:r>
      <w:r>
        <w:rPr>
          <w:rFonts w:ascii="Arial" w:eastAsia="Calibri" w:hAnsi="Arial" w:cs="Arial"/>
          <w:lang w:val="sr-Cyrl-CS"/>
        </w:rPr>
        <w:t>доживела као крајње сексистички и мизоген;</w:t>
      </w:r>
    </w:p>
    <w:p w:rsidR="007D04CF" w:rsidRDefault="007D04CF" w:rsidP="00811A82">
      <w:pPr>
        <w:numPr>
          <w:ilvl w:val="0"/>
          <w:numId w:val="10"/>
        </w:numPr>
        <w:spacing w:before="120" w:after="0" w:line="240" w:lineRule="auto"/>
        <w:jc w:val="both"/>
        <w:rPr>
          <w:rFonts w:ascii="Arial" w:eastAsia="Calibri" w:hAnsi="Arial" w:cs="Arial"/>
          <w:noProof/>
          <w:lang w:val="sr-Cyrl-CS"/>
        </w:rPr>
      </w:pPr>
      <w:r>
        <w:rPr>
          <w:rFonts w:ascii="Arial" w:eastAsia="Calibri" w:hAnsi="Arial" w:cs="Arial"/>
          <w:lang w:val="sr-Cyrl-CS"/>
        </w:rPr>
        <w:t xml:space="preserve">да се у тексту </w:t>
      </w:r>
      <w:r w:rsidR="00783A9F" w:rsidRPr="00783A9F">
        <w:rPr>
          <w:rFonts w:ascii="Arial" w:eastAsia="Calibri" w:hAnsi="Arial" w:cs="Arial"/>
          <w:lang w:val="sr-Cyrl-CS"/>
        </w:rPr>
        <w:t xml:space="preserve">Д.Р. </w:t>
      </w:r>
      <w:r>
        <w:rPr>
          <w:rFonts w:ascii="Arial" w:eastAsia="Calibri" w:hAnsi="Arial" w:cs="Arial"/>
          <w:lang w:val="sr-Cyrl-CS"/>
        </w:rPr>
        <w:t>оптужује и да је „</w:t>
      </w:r>
      <w:r w:rsidRPr="00656FD5">
        <w:rPr>
          <w:rFonts w:ascii="Arial" w:eastAsia="Calibri" w:hAnsi="Arial" w:cs="Arial"/>
          <w:i/>
          <w:lang w:val="sr-Cyrl-CS"/>
        </w:rPr>
        <w:t>ментално болесна</w:t>
      </w:r>
      <w:r>
        <w:rPr>
          <w:rFonts w:ascii="Arial" w:eastAsia="Calibri" w:hAnsi="Arial" w:cs="Arial"/>
          <w:lang w:val="sr-Cyrl-CS"/>
        </w:rPr>
        <w:t>“, јер је наведено да ће „</w:t>
      </w:r>
      <w:r w:rsidRPr="00656FD5">
        <w:rPr>
          <w:rFonts w:ascii="Arial" w:eastAsia="Calibri" w:hAnsi="Arial" w:cs="Arial"/>
          <w:i/>
          <w:lang w:val="sr-Cyrl-CS"/>
        </w:rPr>
        <w:t xml:space="preserve">редакција портала </w:t>
      </w:r>
      <w:r w:rsidR="00783A9F" w:rsidRPr="00783A9F">
        <w:rPr>
          <w:rFonts w:ascii="Arial" w:eastAsia="Calibri" w:hAnsi="Arial" w:cs="Arial"/>
          <w:i/>
          <w:lang w:val="sr-Cyrl-CS"/>
        </w:rPr>
        <w:t>е.</w:t>
      </w:r>
      <w:r w:rsidR="00783A9F" w:rsidRPr="00783A9F">
        <w:rPr>
          <w:rFonts w:ascii="Arial" w:eastAsia="Calibri" w:hAnsi="Arial" w:cs="Arial"/>
          <w:i/>
          <w:lang w:val="sr-Latn-RS"/>
        </w:rPr>
        <w:t>v</w:t>
      </w:r>
      <w:r w:rsidR="00783A9F">
        <w:rPr>
          <w:rFonts w:ascii="Arial" w:eastAsia="Calibri" w:hAnsi="Arial" w:cs="Arial"/>
          <w:i/>
          <w:lang w:val="sr-Cyrl-CS"/>
        </w:rPr>
        <w:t xml:space="preserve">. </w:t>
      </w:r>
      <w:r w:rsidRPr="00656FD5">
        <w:rPr>
          <w:rFonts w:ascii="Arial" w:eastAsia="Calibri" w:hAnsi="Arial" w:cs="Arial"/>
          <w:i/>
          <w:lang w:val="sr-Cyrl-CS"/>
        </w:rPr>
        <w:t>замолити директорку СПБП „Др Славољуб Бакаловић“ да анализира овакво понашање и препоручи третман – док не буде касно</w:t>
      </w:r>
      <w:r>
        <w:rPr>
          <w:rFonts w:ascii="Arial" w:eastAsia="Calibri" w:hAnsi="Arial" w:cs="Arial"/>
          <w:lang w:val="sr-Cyrl-CS"/>
        </w:rPr>
        <w:t>“</w:t>
      </w:r>
      <w:r w:rsidR="00656FD5">
        <w:rPr>
          <w:rFonts w:ascii="Arial" w:eastAsia="Calibri" w:hAnsi="Arial" w:cs="Arial"/>
          <w:lang w:val="sr-Cyrl-CS"/>
        </w:rPr>
        <w:t xml:space="preserve">, чиме портал </w:t>
      </w:r>
      <w:r w:rsidR="00783A9F" w:rsidRPr="00783A9F">
        <w:rPr>
          <w:rFonts w:ascii="Arial" w:eastAsia="Calibri" w:hAnsi="Arial" w:cs="Arial"/>
          <w:i/>
          <w:lang w:val="sr-Cyrl-CS"/>
        </w:rPr>
        <w:t>е.</w:t>
      </w:r>
      <w:r w:rsidR="00783A9F" w:rsidRPr="00783A9F">
        <w:rPr>
          <w:rFonts w:ascii="Arial" w:eastAsia="Calibri" w:hAnsi="Arial" w:cs="Arial"/>
          <w:i/>
          <w:lang w:val="sr-Latn-RS"/>
        </w:rPr>
        <w:t>v</w:t>
      </w:r>
      <w:r w:rsidR="002850ED">
        <w:rPr>
          <w:rFonts w:ascii="Arial" w:eastAsia="Calibri" w:hAnsi="Arial" w:cs="Arial"/>
          <w:lang w:val="sr-Cyrl-CS"/>
        </w:rPr>
        <w:t xml:space="preserve">. </w:t>
      </w:r>
      <w:r w:rsidR="00656FD5">
        <w:rPr>
          <w:rFonts w:ascii="Arial" w:eastAsia="Calibri" w:hAnsi="Arial" w:cs="Arial"/>
          <w:lang w:val="sr-Cyrl-CS"/>
        </w:rPr>
        <w:t>не вређа само њу, него стигматизује и „</w:t>
      </w:r>
      <w:r w:rsidR="00656FD5" w:rsidRPr="00266F9C">
        <w:rPr>
          <w:rFonts w:ascii="Arial" w:eastAsia="Calibri" w:hAnsi="Arial" w:cs="Arial"/>
          <w:lang w:val="sr-Cyrl-CS"/>
        </w:rPr>
        <w:t>душевне болеснике</w:t>
      </w:r>
      <w:r w:rsidR="00656FD5">
        <w:rPr>
          <w:rFonts w:ascii="Arial" w:eastAsia="Calibri" w:hAnsi="Arial" w:cs="Arial"/>
          <w:lang w:val="sr-Cyrl-CS"/>
        </w:rPr>
        <w:t>“, етикетирајући их као опасност за читаво друштво</w:t>
      </w:r>
      <w:r>
        <w:rPr>
          <w:rFonts w:ascii="Arial" w:eastAsia="Calibri" w:hAnsi="Arial" w:cs="Arial"/>
          <w:lang w:val="sr-Cyrl-CS"/>
        </w:rPr>
        <w:t>;</w:t>
      </w:r>
    </w:p>
    <w:p w:rsidR="007D04CF" w:rsidRPr="007D04CF" w:rsidRDefault="007D04CF" w:rsidP="00811A82">
      <w:pPr>
        <w:numPr>
          <w:ilvl w:val="0"/>
          <w:numId w:val="10"/>
        </w:numPr>
        <w:spacing w:before="120" w:after="0" w:line="240" w:lineRule="auto"/>
        <w:jc w:val="both"/>
        <w:rPr>
          <w:rFonts w:ascii="Arial" w:eastAsia="Calibri" w:hAnsi="Arial" w:cs="Arial"/>
          <w:noProof/>
          <w:lang w:val="sr-Cyrl-CS"/>
        </w:rPr>
      </w:pPr>
      <w:r>
        <w:rPr>
          <w:rFonts w:ascii="Arial" w:eastAsia="Calibri" w:hAnsi="Arial" w:cs="Arial"/>
          <w:lang w:val="sr-Cyrl-CS"/>
        </w:rPr>
        <w:t xml:space="preserve">да је 27. </w:t>
      </w:r>
      <w:r w:rsidR="00482DE6">
        <w:rPr>
          <w:rFonts w:ascii="Arial" w:eastAsia="Calibri" w:hAnsi="Arial" w:cs="Arial"/>
          <w:lang w:val="sr-Cyrl-CS"/>
        </w:rPr>
        <w:t>а</w:t>
      </w:r>
      <w:r>
        <w:rPr>
          <w:rFonts w:ascii="Arial" w:eastAsia="Calibri" w:hAnsi="Arial" w:cs="Arial"/>
          <w:lang w:val="sr-Cyrl-CS"/>
        </w:rPr>
        <w:t xml:space="preserve">вгуста 2017. </w:t>
      </w:r>
      <w:r w:rsidR="00482DE6">
        <w:rPr>
          <w:rFonts w:ascii="Arial" w:eastAsia="Calibri" w:hAnsi="Arial" w:cs="Arial"/>
          <w:lang w:val="sr-Cyrl-CS"/>
        </w:rPr>
        <w:t>г</w:t>
      </w:r>
      <w:r>
        <w:rPr>
          <w:rFonts w:ascii="Arial" w:eastAsia="Calibri" w:hAnsi="Arial" w:cs="Arial"/>
          <w:lang w:val="sr-Cyrl-CS"/>
        </w:rPr>
        <w:t xml:space="preserve">одине, на истом интернет порталу, објављен текст </w:t>
      </w:r>
      <w:r w:rsidRPr="00086B23">
        <w:rPr>
          <w:rFonts w:ascii="Arial" w:eastAsia="Calibri" w:hAnsi="Arial" w:cs="Arial"/>
          <w:color w:val="000000"/>
          <w:lang w:val="sr-Cyrl-CS"/>
        </w:rPr>
        <w:t>„</w:t>
      </w:r>
      <w:r w:rsidRPr="00086B23">
        <w:rPr>
          <w:rFonts w:ascii="Arial" w:eastAsia="Calibri" w:hAnsi="Arial" w:cs="Arial"/>
          <w:i/>
          <w:color w:val="000000"/>
          <w:lang w:val="sr-Cyrl-CS"/>
        </w:rPr>
        <w:t xml:space="preserve">Срамотан напад жуте компаније на портал </w:t>
      </w:r>
      <w:r w:rsidR="00783A9F" w:rsidRPr="00783A9F">
        <w:rPr>
          <w:rFonts w:ascii="Arial" w:eastAsia="Calibri" w:hAnsi="Arial" w:cs="Arial"/>
          <w:i/>
          <w:color w:val="000000"/>
          <w:lang w:val="sr-Cyrl-CS"/>
        </w:rPr>
        <w:t>е.</w:t>
      </w:r>
      <w:r w:rsidR="00783A9F" w:rsidRPr="00783A9F">
        <w:rPr>
          <w:rFonts w:ascii="Arial" w:eastAsia="Calibri" w:hAnsi="Arial" w:cs="Arial"/>
          <w:i/>
          <w:color w:val="000000"/>
          <w:lang w:val="sr-Latn-RS"/>
        </w:rPr>
        <w:t>v</w:t>
      </w:r>
      <w:r w:rsidRPr="00086B23">
        <w:rPr>
          <w:rFonts w:ascii="Arial" w:eastAsia="Calibri" w:hAnsi="Arial" w:cs="Arial"/>
          <w:color w:val="000000"/>
          <w:lang w:val="sr-Cyrl-CS"/>
        </w:rPr>
        <w:t>“</w:t>
      </w:r>
      <w:r w:rsidR="00783A9F">
        <w:rPr>
          <w:rFonts w:ascii="Arial" w:eastAsia="Calibri" w:hAnsi="Arial" w:cs="Arial"/>
          <w:color w:val="000000"/>
          <w:lang w:val="sr-Cyrl-CS"/>
        </w:rPr>
        <w:t>, у којем је породица Р.</w:t>
      </w:r>
      <w:r>
        <w:rPr>
          <w:rFonts w:ascii="Arial" w:eastAsia="Calibri" w:hAnsi="Arial" w:cs="Arial"/>
          <w:color w:val="000000"/>
          <w:lang w:val="sr-Cyrl-CS"/>
        </w:rPr>
        <w:t xml:space="preserve"> означена као веома богата, те се сугерише могућност да су баш они финансијери опозиционих покрета и странака, чиме је </w:t>
      </w:r>
      <w:r w:rsidR="00783A9F" w:rsidRPr="00783A9F">
        <w:rPr>
          <w:rFonts w:ascii="Arial" w:eastAsia="Calibri" w:hAnsi="Arial" w:cs="Arial"/>
          <w:color w:val="000000"/>
          <w:lang w:val="sr-Cyrl-CS"/>
        </w:rPr>
        <w:t xml:space="preserve">Д.Р. </w:t>
      </w:r>
      <w:r>
        <w:rPr>
          <w:rFonts w:ascii="Arial" w:eastAsia="Calibri" w:hAnsi="Arial" w:cs="Arial"/>
          <w:color w:val="000000"/>
          <w:lang w:val="sr-Cyrl-CS"/>
        </w:rPr>
        <w:t>дискриминисана на основу имовног стања. Подноситељка притужбе је истакла да се након ових</w:t>
      </w:r>
      <w:r w:rsidR="00783A9F">
        <w:rPr>
          <w:rFonts w:ascii="Arial" w:eastAsia="Calibri" w:hAnsi="Arial" w:cs="Arial"/>
          <w:color w:val="000000"/>
          <w:lang w:val="sr-Cyrl-CS"/>
        </w:rPr>
        <w:t xml:space="preserve"> неистиних тврдњи породица Р.</w:t>
      </w:r>
      <w:r>
        <w:rPr>
          <w:rFonts w:ascii="Arial" w:eastAsia="Calibri" w:hAnsi="Arial" w:cs="Arial"/>
          <w:color w:val="000000"/>
          <w:lang w:val="sr-Cyrl-CS"/>
        </w:rPr>
        <w:t xml:space="preserve"> осећа небезбедно и страхује за своју личну безбедност;</w:t>
      </w:r>
    </w:p>
    <w:p w:rsidR="007D04CF" w:rsidRPr="007D04CF" w:rsidRDefault="007D04CF" w:rsidP="00811A82">
      <w:pPr>
        <w:numPr>
          <w:ilvl w:val="0"/>
          <w:numId w:val="10"/>
        </w:numPr>
        <w:spacing w:before="120" w:after="0" w:line="240" w:lineRule="auto"/>
        <w:jc w:val="both"/>
        <w:rPr>
          <w:rFonts w:ascii="Arial" w:eastAsia="Calibri" w:hAnsi="Arial" w:cs="Arial"/>
          <w:noProof/>
          <w:lang w:val="sr-Cyrl-CS"/>
        </w:rPr>
      </w:pPr>
      <w:r>
        <w:rPr>
          <w:rFonts w:ascii="Arial" w:eastAsia="Calibri" w:hAnsi="Arial" w:cs="Arial"/>
          <w:color w:val="000000"/>
          <w:lang w:val="sr-Cyrl-CS"/>
        </w:rPr>
        <w:t xml:space="preserve">да су и у тексту </w:t>
      </w:r>
      <w:r w:rsidRPr="007D04CF">
        <w:rPr>
          <w:rFonts w:ascii="Arial" w:eastAsia="Calibri" w:hAnsi="Arial" w:cs="Arial"/>
          <w:color w:val="000000"/>
          <w:lang w:val="sr-Cyrl-CS"/>
        </w:rPr>
        <w:t>„</w:t>
      </w:r>
      <w:r w:rsidRPr="007D04CF">
        <w:rPr>
          <w:rFonts w:ascii="Arial" w:eastAsia="Calibri" w:hAnsi="Arial" w:cs="Arial"/>
          <w:i/>
          <w:color w:val="000000"/>
          <w:lang w:val="sr-Cyrl-CS"/>
        </w:rPr>
        <w:t>Срамотан напад жуте компан</w:t>
      </w:r>
      <w:r w:rsidR="00783A9F">
        <w:rPr>
          <w:rFonts w:ascii="Arial" w:eastAsia="Calibri" w:hAnsi="Arial" w:cs="Arial"/>
          <w:i/>
          <w:color w:val="000000"/>
          <w:lang w:val="sr-Cyrl-CS"/>
        </w:rPr>
        <w:t xml:space="preserve">ије на портал </w:t>
      </w:r>
      <w:r w:rsidR="00783A9F" w:rsidRPr="00783A9F">
        <w:rPr>
          <w:rFonts w:ascii="Arial" w:eastAsia="Calibri" w:hAnsi="Arial" w:cs="Arial"/>
          <w:i/>
          <w:color w:val="000000"/>
          <w:lang w:val="sr-Cyrl-CS"/>
        </w:rPr>
        <w:t>е.</w:t>
      </w:r>
      <w:r w:rsidR="00783A9F" w:rsidRPr="00783A9F">
        <w:rPr>
          <w:rFonts w:ascii="Arial" w:eastAsia="Calibri" w:hAnsi="Arial" w:cs="Arial"/>
          <w:i/>
          <w:color w:val="000000"/>
          <w:lang w:val="sr-Latn-RS"/>
        </w:rPr>
        <w:t>v</w:t>
      </w:r>
      <w:r w:rsidRPr="007D04CF">
        <w:rPr>
          <w:rFonts w:ascii="Arial" w:eastAsia="Calibri" w:hAnsi="Arial" w:cs="Arial"/>
          <w:color w:val="000000"/>
          <w:lang w:val="sr-Cyrl-CS"/>
        </w:rPr>
        <w:t>“</w:t>
      </w:r>
      <w:r>
        <w:rPr>
          <w:rFonts w:ascii="Arial" w:eastAsia="Calibri" w:hAnsi="Arial" w:cs="Arial"/>
          <w:color w:val="000000"/>
          <w:lang w:val="sr-Cyrl-CS"/>
        </w:rPr>
        <w:t xml:space="preserve"> изнете тврдње којим се </w:t>
      </w:r>
      <w:r w:rsidR="00783A9F" w:rsidRPr="00783A9F">
        <w:rPr>
          <w:rFonts w:ascii="Arial" w:eastAsia="Calibri" w:hAnsi="Arial" w:cs="Arial"/>
          <w:color w:val="000000"/>
          <w:lang w:val="sr-Cyrl-CS"/>
        </w:rPr>
        <w:t xml:space="preserve">Д.Р. </w:t>
      </w:r>
      <w:r>
        <w:rPr>
          <w:rFonts w:ascii="Arial" w:eastAsia="Calibri" w:hAnsi="Arial" w:cs="Arial"/>
          <w:color w:val="000000"/>
          <w:lang w:val="sr-Cyrl-CS"/>
        </w:rPr>
        <w:t>дискриминише на основу здравственог стања, јер се закључује да „</w:t>
      </w:r>
      <w:r w:rsidRPr="00884CF3">
        <w:rPr>
          <w:rFonts w:ascii="Arial" w:eastAsia="Calibri" w:hAnsi="Arial" w:cs="Arial"/>
          <w:i/>
          <w:color w:val="000000"/>
          <w:lang w:val="sr-Cyrl-CS"/>
        </w:rPr>
        <w:t xml:space="preserve">има неприродне фрустрације које су </w:t>
      </w:r>
      <w:r w:rsidR="008B248E">
        <w:rPr>
          <w:rFonts w:ascii="Arial" w:eastAsia="Calibri" w:hAnsi="Arial" w:cs="Arial"/>
          <w:i/>
          <w:color w:val="000000"/>
          <w:lang w:val="sr-Cyrl-CS"/>
        </w:rPr>
        <w:t>присутне на сваком заседању лок</w:t>
      </w:r>
      <w:r w:rsidRPr="00884CF3">
        <w:rPr>
          <w:rFonts w:ascii="Arial" w:eastAsia="Calibri" w:hAnsi="Arial" w:cs="Arial"/>
          <w:i/>
          <w:color w:val="000000"/>
          <w:lang w:val="sr-Cyrl-CS"/>
        </w:rPr>
        <w:t>а</w:t>
      </w:r>
      <w:r w:rsidR="008B248E">
        <w:rPr>
          <w:rFonts w:ascii="Arial" w:eastAsia="Calibri" w:hAnsi="Arial" w:cs="Arial"/>
          <w:i/>
          <w:color w:val="000000"/>
          <w:lang w:val="sr-Cyrl-CS"/>
        </w:rPr>
        <w:t>л</w:t>
      </w:r>
      <w:r w:rsidRPr="00884CF3">
        <w:rPr>
          <w:rFonts w:ascii="Arial" w:eastAsia="Calibri" w:hAnsi="Arial" w:cs="Arial"/>
          <w:i/>
          <w:color w:val="000000"/>
          <w:lang w:val="sr-Cyrl-CS"/>
        </w:rPr>
        <w:t>ног парламента</w:t>
      </w:r>
      <w:r>
        <w:rPr>
          <w:rFonts w:ascii="Arial" w:eastAsia="Calibri" w:hAnsi="Arial" w:cs="Arial"/>
          <w:color w:val="000000"/>
          <w:lang w:val="sr-Cyrl-CS"/>
        </w:rPr>
        <w:t xml:space="preserve">“, као и сексистичке и мачо тврдње да јој желе да уместо посусталих сретне праве Банаћане, па ће можда променити мишљење о Вршцу и суграђанима. Наведено је да се текст завршава позивом да Вршчани отерају </w:t>
      </w:r>
      <w:r w:rsidR="00783A9F" w:rsidRPr="00783A9F">
        <w:rPr>
          <w:rFonts w:ascii="Arial" w:eastAsia="Calibri" w:hAnsi="Arial" w:cs="Arial"/>
          <w:color w:val="000000"/>
          <w:lang w:val="sr-Cyrl-CS"/>
        </w:rPr>
        <w:t xml:space="preserve">Д.Р. </w:t>
      </w:r>
      <w:r>
        <w:rPr>
          <w:rFonts w:ascii="Arial" w:eastAsia="Calibri" w:hAnsi="Arial" w:cs="Arial"/>
          <w:color w:val="000000"/>
          <w:lang w:val="sr-Cyrl-CS"/>
        </w:rPr>
        <w:t>„</w:t>
      </w:r>
      <w:r w:rsidRPr="00884CF3">
        <w:rPr>
          <w:rFonts w:ascii="Arial" w:eastAsia="Calibri" w:hAnsi="Arial" w:cs="Arial"/>
          <w:i/>
          <w:color w:val="000000"/>
          <w:lang w:val="sr-Cyrl-CS"/>
        </w:rPr>
        <w:t>у три лепе</w:t>
      </w:r>
      <w:r>
        <w:rPr>
          <w:rFonts w:ascii="Arial" w:eastAsia="Calibri" w:hAnsi="Arial" w:cs="Arial"/>
          <w:color w:val="000000"/>
          <w:lang w:val="sr-Cyrl-CS"/>
        </w:rPr>
        <w:t>“, јер би управо то урадили писац Јован Стерија Поповић, сликар Паја Јовановић, архитекта Драгиша Брашован и песник Васко Попа, да су живи;</w:t>
      </w:r>
    </w:p>
    <w:p w:rsidR="007D04CF" w:rsidRPr="00482DE6" w:rsidRDefault="007D04CF" w:rsidP="00811A82">
      <w:pPr>
        <w:numPr>
          <w:ilvl w:val="0"/>
          <w:numId w:val="10"/>
        </w:numPr>
        <w:spacing w:before="120" w:after="0" w:line="240" w:lineRule="auto"/>
        <w:jc w:val="both"/>
        <w:rPr>
          <w:rFonts w:ascii="Arial" w:eastAsia="Calibri" w:hAnsi="Arial" w:cs="Arial"/>
          <w:noProof/>
          <w:lang w:val="sr-Cyrl-CS"/>
        </w:rPr>
      </w:pPr>
      <w:r>
        <w:rPr>
          <w:rFonts w:ascii="Arial" w:eastAsia="Calibri" w:hAnsi="Arial" w:cs="Arial"/>
          <w:color w:val="000000"/>
          <w:lang w:val="sr-Cyrl-CS"/>
        </w:rPr>
        <w:lastRenderedPageBreak/>
        <w:t xml:space="preserve">да се испод ова два текста на Фејсбук страници </w:t>
      </w:r>
      <w:r w:rsidR="00783A9F" w:rsidRPr="00783A9F">
        <w:rPr>
          <w:rFonts w:ascii="Arial" w:eastAsia="Calibri" w:hAnsi="Arial" w:cs="Arial"/>
          <w:color w:val="000000"/>
          <w:lang w:val="sr-Cyrl-CS"/>
        </w:rPr>
        <w:t>е.</w:t>
      </w:r>
      <w:r w:rsidR="00783A9F" w:rsidRPr="00783A9F">
        <w:rPr>
          <w:rFonts w:ascii="Arial" w:eastAsia="Calibri" w:hAnsi="Arial" w:cs="Arial"/>
          <w:color w:val="000000"/>
          <w:lang w:val="sr-Latn-RS"/>
        </w:rPr>
        <w:t>v</w:t>
      </w:r>
      <w:r w:rsidR="00783A9F" w:rsidRPr="00783A9F">
        <w:rPr>
          <w:rFonts w:ascii="Arial" w:eastAsia="Calibri" w:hAnsi="Arial" w:cs="Arial"/>
          <w:color w:val="000000"/>
          <w:lang w:val="sr-Cyrl-CS"/>
        </w:rPr>
        <w:t>.</w:t>
      </w:r>
      <w:r>
        <w:rPr>
          <w:rFonts w:ascii="Arial" w:eastAsia="Calibri" w:hAnsi="Arial" w:cs="Arial"/>
          <w:color w:val="000000"/>
          <w:lang w:val="sr-Cyrl-CS"/>
        </w:rPr>
        <w:t xml:space="preserve"> могу прочитати </w:t>
      </w:r>
      <w:r w:rsidR="00482DE6">
        <w:rPr>
          <w:rFonts w:ascii="Arial" w:eastAsia="Calibri" w:hAnsi="Arial" w:cs="Arial"/>
          <w:color w:val="000000"/>
          <w:lang w:val="sr-Cyrl-CS"/>
        </w:rPr>
        <w:t xml:space="preserve">коментари којима се наставља са увредама на рачун </w:t>
      </w:r>
      <w:r w:rsidR="00783A9F">
        <w:rPr>
          <w:rFonts w:ascii="Arial" w:eastAsia="Calibri" w:hAnsi="Arial" w:cs="Arial"/>
          <w:color w:val="000000"/>
          <w:lang w:val="sr-Cyrl-CS"/>
        </w:rPr>
        <w:t>Д.Р</w:t>
      </w:r>
      <w:r w:rsidR="00482DE6">
        <w:rPr>
          <w:rFonts w:ascii="Arial" w:eastAsia="Calibri" w:hAnsi="Arial" w:cs="Arial"/>
          <w:color w:val="000000"/>
          <w:lang w:val="sr-Cyrl-CS"/>
        </w:rPr>
        <w:t>, а да администатор не брише те коментаре, већ</w:t>
      </w:r>
      <w:r w:rsidR="00884CF3">
        <w:rPr>
          <w:rFonts w:ascii="Arial" w:eastAsia="Calibri" w:hAnsi="Arial" w:cs="Arial"/>
          <w:color w:val="000000"/>
          <w:lang w:val="sr-Cyrl-CS"/>
        </w:rPr>
        <w:t xml:space="preserve"> уклања</w:t>
      </w:r>
      <w:r w:rsidR="00482DE6">
        <w:rPr>
          <w:rFonts w:ascii="Arial" w:eastAsia="Calibri" w:hAnsi="Arial" w:cs="Arial"/>
          <w:color w:val="000000"/>
          <w:lang w:val="sr-Cyrl-CS"/>
        </w:rPr>
        <w:t xml:space="preserve"> само коментаре људи који су устали у њену одбрану и који су се побунили против оваквог непрофесионалног новинарства;</w:t>
      </w:r>
    </w:p>
    <w:p w:rsidR="00482DE6" w:rsidRDefault="00482DE6" w:rsidP="00811A82">
      <w:pPr>
        <w:numPr>
          <w:ilvl w:val="0"/>
          <w:numId w:val="10"/>
        </w:numPr>
        <w:spacing w:before="120" w:after="0" w:line="240" w:lineRule="auto"/>
        <w:jc w:val="both"/>
        <w:rPr>
          <w:rFonts w:ascii="Arial" w:eastAsia="Calibri" w:hAnsi="Arial" w:cs="Arial"/>
          <w:noProof/>
          <w:lang w:val="sr-Cyrl-CS"/>
        </w:rPr>
      </w:pPr>
      <w:r>
        <w:rPr>
          <w:rFonts w:ascii="Arial" w:eastAsia="Calibri" w:hAnsi="Arial" w:cs="Arial"/>
          <w:color w:val="000000"/>
          <w:lang w:val="sr-Cyrl-CS"/>
        </w:rPr>
        <w:t xml:space="preserve">да је ово само један у низу текстова који се о </w:t>
      </w:r>
      <w:r w:rsidR="00783A9F" w:rsidRPr="00783A9F">
        <w:rPr>
          <w:rFonts w:ascii="Arial" w:eastAsia="Calibri" w:hAnsi="Arial" w:cs="Arial"/>
          <w:color w:val="000000"/>
          <w:lang w:val="sr-Cyrl-CS"/>
        </w:rPr>
        <w:t xml:space="preserve">Д.Р. </w:t>
      </w:r>
      <w:r>
        <w:rPr>
          <w:rFonts w:ascii="Arial" w:eastAsia="Calibri" w:hAnsi="Arial" w:cs="Arial"/>
          <w:color w:val="000000"/>
          <w:lang w:val="sr-Cyrl-CS"/>
        </w:rPr>
        <w:t>и њеној породици објављују на овом порталу, са циљем да је дискредитују као жену, политичарку и професионалца који часно и одгов</w:t>
      </w:r>
      <w:r w:rsidR="00783A9F">
        <w:rPr>
          <w:rFonts w:ascii="Arial" w:eastAsia="Calibri" w:hAnsi="Arial" w:cs="Arial"/>
          <w:color w:val="000000"/>
          <w:lang w:val="sr-Cyrl-CS"/>
        </w:rPr>
        <w:t>орно ради свој посао у Г.б.</w:t>
      </w:r>
      <w:r>
        <w:rPr>
          <w:rFonts w:ascii="Arial" w:eastAsia="Calibri" w:hAnsi="Arial" w:cs="Arial"/>
          <w:color w:val="000000"/>
          <w:lang w:val="sr-Cyrl-CS"/>
        </w:rPr>
        <w:t xml:space="preserve"> у Вршцу.</w:t>
      </w:r>
    </w:p>
    <w:p w:rsidR="002967D5" w:rsidRPr="00872340" w:rsidRDefault="002967D5" w:rsidP="00811A82">
      <w:pPr>
        <w:spacing w:before="120" w:after="0" w:line="240" w:lineRule="auto"/>
        <w:jc w:val="both"/>
        <w:rPr>
          <w:rFonts w:ascii="Arial" w:eastAsia="Calibri" w:hAnsi="Arial" w:cs="Arial"/>
          <w:noProof/>
          <w:lang w:val="sr-Cyrl-CS"/>
        </w:rPr>
      </w:pPr>
      <w:r w:rsidRPr="00F6317F">
        <w:rPr>
          <w:rFonts w:ascii="Arial" w:eastAsia="Calibri" w:hAnsi="Arial" w:cs="Arial"/>
          <w:b/>
          <w:noProof/>
          <w:lang w:val="sr-Cyrl-CS"/>
        </w:rPr>
        <w:t>1.3.</w:t>
      </w:r>
      <w:r w:rsidR="00F9759D" w:rsidRPr="00F9759D">
        <w:rPr>
          <w:rFonts w:ascii="Arial" w:eastAsia="Calibri" w:hAnsi="Arial" w:cs="Arial"/>
          <w:noProof/>
          <w:lang w:val="sr-Cyrl-CS"/>
        </w:rPr>
        <w:t xml:space="preserve"> </w:t>
      </w:r>
      <w:r w:rsidR="00F9759D" w:rsidRPr="00060600">
        <w:rPr>
          <w:rFonts w:ascii="Arial" w:eastAsia="Calibri" w:hAnsi="Arial" w:cs="Arial"/>
          <w:noProof/>
          <w:lang w:val="sr-Cyrl-CS"/>
        </w:rPr>
        <w:t xml:space="preserve">Уз притужбу </w:t>
      </w:r>
      <w:r w:rsidR="00F9759D" w:rsidRPr="00060600">
        <w:rPr>
          <w:rFonts w:ascii="Arial" w:eastAsia="Calibri" w:hAnsi="Arial" w:cs="Arial"/>
          <w:noProof/>
          <w:lang w:val="sr-Cyrl-RS"/>
        </w:rPr>
        <w:t xml:space="preserve">је достављен </w:t>
      </w:r>
      <w:r w:rsidR="00F02B36" w:rsidRPr="00060600">
        <w:rPr>
          <w:rFonts w:ascii="Arial" w:eastAsia="Calibri" w:hAnsi="Arial" w:cs="Arial"/>
          <w:noProof/>
          <w:lang w:val="sr-Cyrl-RS"/>
        </w:rPr>
        <w:t xml:space="preserve">сајт информативног портала </w:t>
      </w:r>
      <w:r w:rsidR="00783A9F" w:rsidRPr="00783A9F">
        <w:rPr>
          <w:rFonts w:ascii="Arial" w:eastAsia="Calibri" w:hAnsi="Arial" w:cs="Arial"/>
          <w:noProof/>
          <w:lang w:val="sr-Cyrl-CS"/>
        </w:rPr>
        <w:t>е.</w:t>
      </w:r>
      <w:r w:rsidR="00783A9F" w:rsidRPr="00783A9F">
        <w:rPr>
          <w:rFonts w:ascii="Arial" w:eastAsia="Calibri" w:hAnsi="Arial" w:cs="Arial"/>
          <w:noProof/>
          <w:lang w:val="sr-Latn-RS"/>
        </w:rPr>
        <w:t>v</w:t>
      </w:r>
      <w:r w:rsidR="00783A9F" w:rsidRPr="00783A9F">
        <w:rPr>
          <w:rFonts w:ascii="Arial" w:eastAsia="Calibri" w:hAnsi="Arial" w:cs="Arial"/>
          <w:noProof/>
          <w:lang w:val="sr-Cyrl-CS"/>
        </w:rPr>
        <w:t xml:space="preserve">. </w:t>
      </w:r>
      <w:r w:rsidR="00F02B36" w:rsidRPr="00060600">
        <w:rPr>
          <w:rFonts w:ascii="Arial" w:eastAsia="Calibri" w:hAnsi="Arial" w:cs="Arial"/>
          <w:noProof/>
          <w:lang w:val="sr-Cyrl-RS"/>
        </w:rPr>
        <w:t>на коме су објављени текстови</w:t>
      </w:r>
      <w:r w:rsidR="00BC1A4D">
        <w:rPr>
          <w:rFonts w:ascii="Arial" w:eastAsia="Calibri" w:hAnsi="Arial" w:cs="Arial"/>
          <w:noProof/>
          <w:lang w:val="sr-Cyrl-RS"/>
        </w:rPr>
        <w:t xml:space="preserve"> и сагласност </w:t>
      </w:r>
      <w:r w:rsidR="00783A9F" w:rsidRPr="00783A9F">
        <w:rPr>
          <w:rFonts w:ascii="Arial" w:eastAsia="Calibri" w:hAnsi="Arial" w:cs="Arial"/>
          <w:noProof/>
          <w:lang w:val="sr-Cyrl-CS"/>
        </w:rPr>
        <w:t xml:space="preserve">Д.Р. </w:t>
      </w:r>
      <w:r w:rsidR="00266F9C">
        <w:rPr>
          <w:rFonts w:ascii="Arial" w:eastAsia="Calibri" w:hAnsi="Arial" w:cs="Arial"/>
          <w:noProof/>
          <w:lang w:val="sr-Cyrl-RS"/>
        </w:rPr>
        <w:t>за покретање поступка за заштиту од</w:t>
      </w:r>
      <w:r w:rsidR="00F617EA">
        <w:rPr>
          <w:rFonts w:ascii="Arial" w:eastAsia="Calibri" w:hAnsi="Arial" w:cs="Arial"/>
          <w:noProof/>
          <w:lang w:val="sr-Cyrl-RS"/>
        </w:rPr>
        <w:t xml:space="preserve"> дискриминације</w:t>
      </w:r>
      <w:r w:rsidRPr="00060600">
        <w:rPr>
          <w:rFonts w:ascii="Arial" w:eastAsia="Calibri" w:hAnsi="Arial" w:cs="Arial"/>
          <w:color w:val="000000"/>
          <w:lang w:val="sr-Cyrl-CS"/>
        </w:rPr>
        <w:t>.</w:t>
      </w:r>
      <w:r>
        <w:rPr>
          <w:rFonts w:ascii="Arial" w:eastAsia="Calibri" w:hAnsi="Arial" w:cs="Arial"/>
          <w:color w:val="000000"/>
          <w:lang w:val="sr-Cyrl-CS"/>
        </w:rPr>
        <w:t xml:space="preserve"> </w:t>
      </w:r>
    </w:p>
    <w:p w:rsidR="00783A9F" w:rsidRDefault="002967D5" w:rsidP="00811A82">
      <w:pPr>
        <w:tabs>
          <w:tab w:val="left" w:pos="450"/>
        </w:tabs>
        <w:spacing w:before="120" w:line="240" w:lineRule="auto"/>
        <w:jc w:val="both"/>
        <w:rPr>
          <w:rFonts w:ascii="Arial" w:eastAsia="Calibri" w:hAnsi="Arial" w:cs="Arial"/>
          <w:color w:val="000000"/>
          <w:lang w:val="sr-Cyrl-CS"/>
        </w:rPr>
      </w:pPr>
      <w:r w:rsidRPr="00EB243A">
        <w:rPr>
          <w:rFonts w:ascii="Arial" w:eastAsia="Calibri" w:hAnsi="Arial" w:cs="Arial"/>
          <w:b/>
          <w:noProof/>
          <w:lang w:val="sr-Cyrl-CS"/>
        </w:rPr>
        <w:t>1.4.</w:t>
      </w:r>
      <w:r>
        <w:rPr>
          <w:rFonts w:ascii="Arial" w:eastAsia="Calibri" w:hAnsi="Arial" w:cs="Arial"/>
          <w:noProof/>
          <w:lang w:val="sr-Cyrl-CS"/>
        </w:rPr>
        <w:t xml:space="preserve"> </w:t>
      </w:r>
      <w:r w:rsidR="00EB243A">
        <w:rPr>
          <w:rFonts w:ascii="Arial" w:eastAsia="Calibri" w:hAnsi="Arial" w:cs="Arial"/>
          <w:noProof/>
          <w:lang w:val="sr-Cyrl-CS"/>
        </w:rPr>
        <w:t>Повереник</w:t>
      </w:r>
      <w:r w:rsidR="00DC1214">
        <w:rPr>
          <w:rFonts w:ascii="Arial" w:eastAsia="Calibri" w:hAnsi="Arial" w:cs="Arial"/>
          <w:noProof/>
          <w:lang w:val="sr-Cyrl-CS"/>
        </w:rPr>
        <w:t xml:space="preserve"> за</w:t>
      </w:r>
      <w:r w:rsidR="00EB243A">
        <w:rPr>
          <w:rFonts w:ascii="Arial" w:eastAsia="Calibri" w:hAnsi="Arial" w:cs="Arial"/>
          <w:noProof/>
          <w:lang w:val="sr-Cyrl-CS"/>
        </w:rPr>
        <w:t xml:space="preserve"> заштиту равноправности спровео</w:t>
      </w:r>
      <w:r w:rsidR="00DC1214">
        <w:rPr>
          <w:rFonts w:ascii="Arial" w:eastAsia="Calibri" w:hAnsi="Arial" w:cs="Arial"/>
          <w:noProof/>
          <w:lang w:val="sr-Cyrl-CS"/>
        </w:rPr>
        <w:t xml:space="preserve"> је поступак у циљу утврђивања правно релевантних чињеница и околности, а у складу са чл</w:t>
      </w:r>
      <w:r w:rsidR="00E456A9">
        <w:rPr>
          <w:rFonts w:ascii="Arial" w:eastAsia="Calibri" w:hAnsi="Arial" w:cs="Arial"/>
          <w:noProof/>
          <w:lang w:val="sr-Cyrl-CS"/>
        </w:rPr>
        <w:t>аном</w:t>
      </w:r>
      <w:r w:rsidR="00EB243A">
        <w:rPr>
          <w:rFonts w:ascii="Arial" w:eastAsia="Calibri" w:hAnsi="Arial" w:cs="Arial"/>
          <w:noProof/>
          <w:lang w:val="sr-Cyrl-CS"/>
        </w:rPr>
        <w:t xml:space="preserve"> </w:t>
      </w:r>
      <w:r w:rsidR="00DC1214">
        <w:rPr>
          <w:rFonts w:ascii="Arial" w:eastAsia="Calibri" w:hAnsi="Arial" w:cs="Arial"/>
          <w:noProof/>
          <w:lang w:val="sr-Cyrl-CS"/>
        </w:rPr>
        <w:t>35</w:t>
      </w:r>
      <w:r w:rsidR="0077561E">
        <w:rPr>
          <w:rFonts w:ascii="Arial" w:eastAsia="Calibri" w:hAnsi="Arial" w:cs="Arial"/>
          <w:noProof/>
          <w:lang w:val="sr-Cyrl-CS"/>
        </w:rPr>
        <w:t>.</w:t>
      </w:r>
      <w:r w:rsidR="00DC1214">
        <w:rPr>
          <w:rFonts w:ascii="Arial" w:eastAsia="Calibri" w:hAnsi="Arial" w:cs="Arial"/>
          <w:noProof/>
          <w:lang w:val="sr-Cyrl-CS"/>
        </w:rPr>
        <w:t xml:space="preserve"> ст</w:t>
      </w:r>
      <w:r w:rsidR="00E456A9">
        <w:rPr>
          <w:rFonts w:ascii="Arial" w:eastAsia="Calibri" w:hAnsi="Arial" w:cs="Arial"/>
          <w:noProof/>
          <w:lang w:val="sr-Cyrl-CS"/>
        </w:rPr>
        <w:t>ав</w:t>
      </w:r>
      <w:r w:rsidR="00EB243A">
        <w:rPr>
          <w:rFonts w:ascii="Arial" w:eastAsia="Calibri" w:hAnsi="Arial" w:cs="Arial"/>
          <w:noProof/>
          <w:lang w:val="sr-Cyrl-CS"/>
        </w:rPr>
        <w:t xml:space="preserve"> </w:t>
      </w:r>
      <w:r w:rsidR="00DC1214">
        <w:rPr>
          <w:rFonts w:ascii="Arial" w:eastAsia="Calibri" w:hAnsi="Arial" w:cs="Arial"/>
          <w:noProof/>
          <w:lang w:val="sr-Cyrl-CS"/>
        </w:rPr>
        <w:t>4</w:t>
      </w:r>
      <w:r w:rsidR="0077561E">
        <w:rPr>
          <w:rFonts w:ascii="Arial" w:eastAsia="Calibri" w:hAnsi="Arial" w:cs="Arial"/>
          <w:noProof/>
          <w:lang w:val="sr-Cyrl-CS"/>
        </w:rPr>
        <w:t>.</w:t>
      </w:r>
      <w:r w:rsidR="00884CF3">
        <w:rPr>
          <w:rFonts w:ascii="Arial" w:eastAsia="Calibri" w:hAnsi="Arial" w:cs="Arial"/>
          <w:noProof/>
          <w:lang w:val="sr-Cyrl-CS"/>
        </w:rPr>
        <w:t xml:space="preserve"> и ч</w:t>
      </w:r>
      <w:r w:rsidR="00E456A9">
        <w:rPr>
          <w:rFonts w:ascii="Arial" w:eastAsia="Calibri" w:hAnsi="Arial" w:cs="Arial"/>
          <w:noProof/>
          <w:lang w:val="sr-Cyrl-CS"/>
        </w:rPr>
        <w:t>ланом</w:t>
      </w:r>
      <w:r w:rsidR="00EB243A">
        <w:rPr>
          <w:rFonts w:ascii="Arial" w:eastAsia="Calibri" w:hAnsi="Arial" w:cs="Arial"/>
          <w:noProof/>
          <w:lang w:val="sr-Cyrl-CS"/>
        </w:rPr>
        <w:t xml:space="preserve"> </w:t>
      </w:r>
      <w:r w:rsidR="00DC1214">
        <w:rPr>
          <w:rFonts w:ascii="Arial" w:eastAsia="Calibri" w:hAnsi="Arial" w:cs="Arial"/>
          <w:noProof/>
          <w:lang w:val="sr-Cyrl-CS"/>
        </w:rPr>
        <w:t>37</w:t>
      </w:r>
      <w:r w:rsidR="0077561E">
        <w:rPr>
          <w:rFonts w:ascii="Arial" w:eastAsia="Calibri" w:hAnsi="Arial" w:cs="Arial"/>
          <w:noProof/>
          <w:lang w:val="sr-Cyrl-CS"/>
        </w:rPr>
        <w:t>.</w:t>
      </w:r>
      <w:r w:rsidR="00DC1214">
        <w:rPr>
          <w:rFonts w:ascii="Arial" w:eastAsia="Calibri" w:hAnsi="Arial" w:cs="Arial"/>
          <w:noProof/>
          <w:lang w:val="sr-Cyrl-CS"/>
        </w:rPr>
        <w:t xml:space="preserve"> ст</w:t>
      </w:r>
      <w:r w:rsidR="00E456A9">
        <w:rPr>
          <w:rFonts w:ascii="Arial" w:eastAsia="Calibri" w:hAnsi="Arial" w:cs="Arial"/>
          <w:noProof/>
          <w:lang w:val="sr-Cyrl-CS"/>
        </w:rPr>
        <w:t>ав</w:t>
      </w:r>
      <w:r w:rsidR="00EB243A">
        <w:rPr>
          <w:rFonts w:ascii="Arial" w:eastAsia="Calibri" w:hAnsi="Arial" w:cs="Arial"/>
          <w:noProof/>
          <w:lang w:val="sr-Cyrl-CS"/>
        </w:rPr>
        <w:t xml:space="preserve"> </w:t>
      </w:r>
      <w:r w:rsidR="00DC1214">
        <w:rPr>
          <w:rFonts w:ascii="Arial" w:eastAsia="Calibri" w:hAnsi="Arial" w:cs="Arial"/>
          <w:noProof/>
          <w:lang w:val="sr-Cyrl-CS"/>
        </w:rPr>
        <w:t>2</w:t>
      </w:r>
      <w:r w:rsidR="0077561E">
        <w:rPr>
          <w:rFonts w:ascii="Arial" w:eastAsia="Calibri" w:hAnsi="Arial" w:cs="Arial"/>
          <w:noProof/>
          <w:lang w:val="sr-Cyrl-CS"/>
        </w:rPr>
        <w:t>.</w:t>
      </w:r>
      <w:r w:rsidR="00DC1214">
        <w:rPr>
          <w:rFonts w:ascii="Arial" w:eastAsia="Calibri" w:hAnsi="Arial" w:cs="Arial"/>
          <w:noProof/>
          <w:lang w:val="sr-Cyrl-CS"/>
        </w:rPr>
        <w:t xml:space="preserve"> Закона</w:t>
      </w:r>
      <w:r w:rsidR="00EB243A">
        <w:rPr>
          <w:rFonts w:ascii="Arial" w:eastAsia="Calibri" w:hAnsi="Arial" w:cs="Arial"/>
          <w:noProof/>
          <w:lang w:val="sr-Cyrl-CS"/>
        </w:rPr>
        <w:t xml:space="preserve"> о забрани дискриминације</w:t>
      </w:r>
      <w:r w:rsidR="0077561E" w:rsidRPr="0077561E">
        <w:rPr>
          <w:rFonts w:ascii="Arial" w:eastAsia="Calibri" w:hAnsi="Arial" w:cs="Arial"/>
          <w:vertAlign w:val="superscript"/>
          <w:lang w:val="sr-Cyrl-CS"/>
        </w:rPr>
        <w:footnoteReference w:id="1"/>
      </w:r>
      <w:r w:rsidR="00EB243A">
        <w:rPr>
          <w:rFonts w:ascii="Arial" w:eastAsia="Calibri" w:hAnsi="Arial" w:cs="Arial"/>
          <w:noProof/>
          <w:lang w:val="sr-Cyrl-CS"/>
        </w:rPr>
        <w:t>, па је у току посту</w:t>
      </w:r>
      <w:r w:rsidR="00486B62">
        <w:rPr>
          <w:rFonts w:ascii="Arial" w:eastAsia="Calibri" w:hAnsi="Arial" w:cs="Arial"/>
          <w:noProof/>
          <w:lang w:val="sr-Cyrl-CS"/>
        </w:rPr>
        <w:t xml:space="preserve">пка прибављено изјашњење </w:t>
      </w:r>
      <w:r w:rsidR="00783A9F">
        <w:rPr>
          <w:rFonts w:ascii="Arial" w:eastAsia="Calibri" w:hAnsi="Arial" w:cs="Arial"/>
          <w:noProof/>
          <w:lang w:val="sr-Cyrl-CS"/>
        </w:rPr>
        <w:t>А.Ч</w:t>
      </w:r>
      <w:r w:rsidR="00884CF3">
        <w:rPr>
          <w:rFonts w:ascii="Arial" w:eastAsia="Calibri" w:hAnsi="Arial" w:cs="Arial"/>
          <w:noProof/>
          <w:lang w:val="sr-Cyrl-CS"/>
        </w:rPr>
        <w:t xml:space="preserve">, главног и одговорног уредника информативног портала </w:t>
      </w:r>
      <w:r w:rsidR="00783A9F" w:rsidRPr="00783A9F">
        <w:rPr>
          <w:rFonts w:ascii="Arial" w:eastAsia="Calibri" w:hAnsi="Arial" w:cs="Arial"/>
          <w:noProof/>
          <w:lang w:val="sr-Cyrl-CS"/>
        </w:rPr>
        <w:t>е.</w:t>
      </w:r>
      <w:r w:rsidR="00783A9F" w:rsidRPr="00783A9F">
        <w:rPr>
          <w:rFonts w:ascii="Arial" w:eastAsia="Calibri" w:hAnsi="Arial" w:cs="Arial"/>
          <w:noProof/>
          <w:lang w:val="sr-Latn-RS"/>
        </w:rPr>
        <w:t>v</w:t>
      </w:r>
      <w:r w:rsidR="00783A9F" w:rsidRPr="00783A9F">
        <w:rPr>
          <w:rFonts w:ascii="Arial" w:eastAsia="Calibri" w:hAnsi="Arial" w:cs="Arial"/>
          <w:noProof/>
          <w:lang w:val="sr-Cyrl-CS"/>
        </w:rPr>
        <w:t xml:space="preserve">. </w:t>
      </w:r>
    </w:p>
    <w:p w:rsidR="00DC1214" w:rsidRDefault="00DC1214" w:rsidP="00811A82">
      <w:pPr>
        <w:tabs>
          <w:tab w:val="left" w:pos="450"/>
        </w:tabs>
        <w:spacing w:before="120" w:line="240" w:lineRule="auto"/>
        <w:jc w:val="both"/>
        <w:rPr>
          <w:rFonts w:ascii="Arial" w:eastAsia="Calibri" w:hAnsi="Arial" w:cs="Arial"/>
          <w:noProof/>
          <w:lang w:val="sr-Cyrl-CS"/>
        </w:rPr>
      </w:pPr>
      <w:r w:rsidRPr="00EB243A">
        <w:rPr>
          <w:rFonts w:ascii="Arial" w:eastAsia="Calibri" w:hAnsi="Arial" w:cs="Arial"/>
          <w:b/>
          <w:noProof/>
          <w:lang w:val="sr-Cyrl-CS"/>
        </w:rPr>
        <w:t>1.5.</w:t>
      </w:r>
      <w:r w:rsidR="00EB243A" w:rsidRPr="00EB243A">
        <w:rPr>
          <w:rFonts w:ascii="Arial" w:eastAsia="Calibri" w:hAnsi="Arial" w:cs="Arial"/>
          <w:b/>
          <w:noProof/>
          <w:lang w:val="sr-Cyrl-CS"/>
        </w:rPr>
        <w:t xml:space="preserve"> </w:t>
      </w:r>
      <w:r>
        <w:rPr>
          <w:rFonts w:ascii="Arial" w:eastAsia="Calibri" w:hAnsi="Arial" w:cs="Arial"/>
          <w:noProof/>
          <w:lang w:val="sr-Cyrl-CS"/>
        </w:rPr>
        <w:t>У изјашњењу</w:t>
      </w:r>
      <w:r w:rsidR="00DB73F1">
        <w:rPr>
          <w:rFonts w:ascii="Arial" w:eastAsia="Calibri" w:hAnsi="Arial" w:cs="Arial"/>
          <w:noProof/>
          <w:lang w:val="sr-Cyrl-CS"/>
        </w:rPr>
        <w:t xml:space="preserve"> на притужбу, </w:t>
      </w:r>
      <w:r>
        <w:rPr>
          <w:rFonts w:ascii="Arial" w:eastAsia="Calibri" w:hAnsi="Arial" w:cs="Arial"/>
          <w:noProof/>
          <w:lang w:val="sr-Cyrl-CS"/>
        </w:rPr>
        <w:t>између осталог</w:t>
      </w:r>
      <w:r w:rsidR="00EB243A">
        <w:rPr>
          <w:rFonts w:ascii="Arial" w:eastAsia="Calibri" w:hAnsi="Arial" w:cs="Arial"/>
          <w:noProof/>
          <w:lang w:val="sr-Cyrl-CS"/>
        </w:rPr>
        <w:t>,</w:t>
      </w:r>
      <w:r>
        <w:rPr>
          <w:rFonts w:ascii="Arial" w:eastAsia="Calibri" w:hAnsi="Arial" w:cs="Arial"/>
          <w:noProof/>
          <w:lang w:val="sr-Cyrl-CS"/>
        </w:rPr>
        <w:t xml:space="preserve"> наведено је:</w:t>
      </w:r>
    </w:p>
    <w:p w:rsidR="00884CF3" w:rsidRDefault="00884CF3" w:rsidP="00811A82">
      <w:pPr>
        <w:pStyle w:val="ListParagraph"/>
        <w:numPr>
          <w:ilvl w:val="0"/>
          <w:numId w:val="27"/>
        </w:numPr>
        <w:tabs>
          <w:tab w:val="left" w:pos="1418"/>
        </w:tabs>
        <w:jc w:val="both"/>
        <w:rPr>
          <w:rFonts w:ascii="Arial" w:eastAsia="Calibri" w:hAnsi="Arial" w:cs="Arial"/>
          <w:noProof/>
          <w:sz w:val="22"/>
          <w:szCs w:val="22"/>
          <w:lang w:val="sr-Cyrl-RS"/>
        </w:rPr>
      </w:pPr>
      <w:r>
        <w:rPr>
          <w:rFonts w:ascii="Arial" w:eastAsia="Calibri" w:hAnsi="Arial" w:cs="Arial"/>
          <w:noProof/>
          <w:sz w:val="22"/>
          <w:szCs w:val="22"/>
          <w:lang w:val="sr-Cyrl-RS"/>
        </w:rPr>
        <w:t xml:space="preserve">да се у притужби избегава навођење стварног садржаја текста </w:t>
      </w:r>
      <w:r w:rsidR="00783A9F" w:rsidRPr="00783A9F">
        <w:rPr>
          <w:rFonts w:ascii="Arial" w:eastAsia="Calibri" w:hAnsi="Arial" w:cs="Arial"/>
          <w:noProof/>
          <w:sz w:val="22"/>
          <w:szCs w:val="22"/>
          <w:lang w:val="sr-Cyrl-CS"/>
        </w:rPr>
        <w:t xml:space="preserve">Д.Р. </w:t>
      </w:r>
      <w:r>
        <w:rPr>
          <w:rFonts w:ascii="Arial" w:eastAsia="Calibri" w:hAnsi="Arial" w:cs="Arial"/>
          <w:noProof/>
          <w:sz w:val="22"/>
          <w:szCs w:val="22"/>
          <w:lang w:val="sr-Cyrl-RS"/>
        </w:rPr>
        <w:t>„</w:t>
      </w:r>
      <w:r w:rsidRPr="006E61BF">
        <w:rPr>
          <w:rFonts w:ascii="Arial" w:eastAsia="Calibri" w:hAnsi="Arial" w:cs="Arial"/>
          <w:i/>
          <w:noProof/>
          <w:sz w:val="22"/>
          <w:szCs w:val="22"/>
          <w:lang w:val="sr-Cyrl-RS"/>
        </w:rPr>
        <w:t>Премијерка против Лукаса</w:t>
      </w:r>
      <w:r>
        <w:rPr>
          <w:rFonts w:ascii="Arial" w:eastAsia="Calibri" w:hAnsi="Arial" w:cs="Arial"/>
          <w:noProof/>
          <w:sz w:val="22"/>
          <w:szCs w:val="22"/>
          <w:lang w:val="sr-Cyrl-RS"/>
        </w:rPr>
        <w:t>“ поводом Грожђебала и „</w:t>
      </w:r>
      <w:r w:rsidRPr="006B14F7">
        <w:rPr>
          <w:rFonts w:ascii="Arial" w:eastAsia="Calibri" w:hAnsi="Arial" w:cs="Arial"/>
          <w:i/>
          <w:noProof/>
          <w:sz w:val="22"/>
          <w:szCs w:val="22"/>
          <w:lang w:val="sr-Cyrl-RS"/>
        </w:rPr>
        <w:t>потребе</w:t>
      </w:r>
      <w:r>
        <w:rPr>
          <w:rFonts w:ascii="Arial" w:eastAsia="Calibri" w:hAnsi="Arial" w:cs="Arial"/>
          <w:noProof/>
          <w:sz w:val="22"/>
          <w:szCs w:val="22"/>
          <w:lang w:val="sr-Cyrl-RS"/>
        </w:rPr>
        <w:t>“ премијерке Ане Брнабић да осоколи посустале Банаћ</w:t>
      </w:r>
      <w:r w:rsidR="00A16CE0">
        <w:rPr>
          <w:rFonts w:ascii="Arial" w:eastAsia="Calibri" w:hAnsi="Arial" w:cs="Arial"/>
          <w:noProof/>
          <w:sz w:val="22"/>
          <w:szCs w:val="22"/>
          <w:lang w:val="sr-Cyrl-RS"/>
        </w:rPr>
        <w:t>ане, те да су одређене чињенице</w:t>
      </w:r>
      <w:r>
        <w:rPr>
          <w:rFonts w:ascii="Arial" w:eastAsia="Calibri" w:hAnsi="Arial" w:cs="Arial"/>
          <w:noProof/>
          <w:sz w:val="22"/>
          <w:szCs w:val="22"/>
          <w:lang w:val="sr-Cyrl-RS"/>
        </w:rPr>
        <w:t xml:space="preserve"> у тексту портала </w:t>
      </w:r>
      <w:r w:rsidR="00CA2914" w:rsidRPr="00CA2914">
        <w:rPr>
          <w:rFonts w:ascii="Arial" w:eastAsia="Calibri" w:hAnsi="Arial" w:cs="Arial"/>
          <w:noProof/>
          <w:sz w:val="22"/>
          <w:szCs w:val="22"/>
          <w:lang w:val="sr-Cyrl-CS"/>
        </w:rPr>
        <w:t>е.</w:t>
      </w:r>
      <w:r w:rsidR="00CA2914" w:rsidRPr="00CA2914">
        <w:rPr>
          <w:rFonts w:ascii="Arial" w:eastAsia="Calibri" w:hAnsi="Arial" w:cs="Arial"/>
          <w:noProof/>
          <w:sz w:val="22"/>
          <w:szCs w:val="22"/>
          <w:lang w:val="sr-Latn-RS"/>
        </w:rPr>
        <w:t>v</w:t>
      </w:r>
      <w:r w:rsidR="00CA2914" w:rsidRPr="00CA2914">
        <w:rPr>
          <w:rFonts w:ascii="Arial" w:eastAsia="Calibri" w:hAnsi="Arial" w:cs="Arial"/>
          <w:noProof/>
          <w:sz w:val="22"/>
          <w:szCs w:val="22"/>
          <w:lang w:val="sr-Cyrl-CS"/>
        </w:rPr>
        <w:t xml:space="preserve">. </w:t>
      </w:r>
      <w:r w:rsidR="00A16CE0">
        <w:rPr>
          <w:rFonts w:ascii="Arial" w:eastAsia="Calibri" w:hAnsi="Arial" w:cs="Arial"/>
          <w:noProof/>
          <w:sz w:val="22"/>
          <w:szCs w:val="22"/>
          <w:lang w:val="sr-Cyrl-RS"/>
        </w:rPr>
        <w:t xml:space="preserve">настале као одговор на текст </w:t>
      </w:r>
      <w:r w:rsidR="00783A9F">
        <w:rPr>
          <w:rFonts w:ascii="Arial" w:eastAsia="Calibri" w:hAnsi="Arial" w:cs="Arial"/>
          <w:noProof/>
          <w:sz w:val="22"/>
          <w:szCs w:val="22"/>
          <w:lang w:val="sr-Cyrl-CS"/>
        </w:rPr>
        <w:t>Д.Р</w:t>
      </w:r>
      <w:r w:rsidR="00A16CE0">
        <w:rPr>
          <w:rFonts w:ascii="Arial" w:eastAsia="Calibri" w:hAnsi="Arial" w:cs="Arial"/>
          <w:noProof/>
          <w:sz w:val="22"/>
          <w:szCs w:val="22"/>
          <w:lang w:val="sr-Cyrl-RS"/>
        </w:rPr>
        <w:t>;</w:t>
      </w:r>
    </w:p>
    <w:p w:rsidR="00A16CE0" w:rsidRDefault="00A16CE0" w:rsidP="00811A82">
      <w:pPr>
        <w:pStyle w:val="ListParagraph"/>
        <w:tabs>
          <w:tab w:val="left" w:pos="1418"/>
        </w:tabs>
        <w:ind w:left="709"/>
        <w:jc w:val="both"/>
        <w:rPr>
          <w:rFonts w:ascii="Arial" w:eastAsia="Calibri" w:hAnsi="Arial" w:cs="Arial"/>
          <w:noProof/>
          <w:sz w:val="22"/>
          <w:szCs w:val="22"/>
          <w:lang w:val="sr-Cyrl-RS"/>
        </w:rPr>
      </w:pPr>
    </w:p>
    <w:p w:rsidR="007A1C5F" w:rsidRDefault="00884CF3" w:rsidP="00811A82">
      <w:pPr>
        <w:pStyle w:val="ListParagraph"/>
        <w:numPr>
          <w:ilvl w:val="0"/>
          <w:numId w:val="27"/>
        </w:numPr>
        <w:tabs>
          <w:tab w:val="left" w:pos="1418"/>
        </w:tabs>
        <w:jc w:val="both"/>
        <w:rPr>
          <w:rFonts w:ascii="Arial" w:eastAsia="Calibri" w:hAnsi="Arial" w:cs="Arial"/>
          <w:noProof/>
          <w:sz w:val="22"/>
          <w:szCs w:val="22"/>
          <w:lang w:val="sr-Cyrl-RS"/>
        </w:rPr>
      </w:pPr>
      <w:r>
        <w:rPr>
          <w:rFonts w:ascii="Arial" w:eastAsia="Calibri" w:hAnsi="Arial" w:cs="Arial"/>
          <w:noProof/>
          <w:sz w:val="22"/>
          <w:szCs w:val="22"/>
          <w:lang w:val="sr-Cyrl-RS"/>
        </w:rPr>
        <w:t xml:space="preserve">да у тексту нема никакве дискриминације по основу места рођења </w:t>
      </w:r>
      <w:r w:rsidR="00783A9F">
        <w:rPr>
          <w:rFonts w:ascii="Arial" w:eastAsia="Calibri" w:hAnsi="Arial" w:cs="Arial"/>
          <w:noProof/>
          <w:sz w:val="22"/>
          <w:szCs w:val="22"/>
          <w:lang w:val="sr-Cyrl-CS"/>
        </w:rPr>
        <w:t>Д.Р</w:t>
      </w:r>
      <w:r>
        <w:rPr>
          <w:rFonts w:ascii="Arial" w:eastAsia="Calibri" w:hAnsi="Arial" w:cs="Arial"/>
          <w:noProof/>
          <w:sz w:val="22"/>
          <w:szCs w:val="22"/>
          <w:lang w:val="sr-Cyrl-RS"/>
        </w:rPr>
        <w:t xml:space="preserve">, јер јој се по том основу ништа не онемогућава нити забрањује, већ се полемише са тезом </w:t>
      </w:r>
      <w:r w:rsidR="00783A9F">
        <w:rPr>
          <w:rFonts w:ascii="Arial" w:eastAsia="Calibri" w:hAnsi="Arial" w:cs="Arial"/>
          <w:noProof/>
          <w:sz w:val="22"/>
          <w:szCs w:val="22"/>
          <w:lang w:val="sr-Cyrl-CS"/>
        </w:rPr>
        <w:t>Д.Р</w:t>
      </w:r>
      <w:r>
        <w:rPr>
          <w:rFonts w:ascii="Arial" w:eastAsia="Calibri" w:hAnsi="Arial" w:cs="Arial"/>
          <w:noProof/>
          <w:sz w:val="22"/>
          <w:szCs w:val="22"/>
          <w:lang w:val="sr-Cyrl-RS"/>
        </w:rPr>
        <w:t>, изнетом у њеном тексту „</w:t>
      </w:r>
      <w:r w:rsidRPr="006E61BF">
        <w:rPr>
          <w:rFonts w:ascii="Arial" w:eastAsia="Calibri" w:hAnsi="Arial" w:cs="Arial"/>
          <w:i/>
          <w:noProof/>
          <w:sz w:val="22"/>
          <w:szCs w:val="22"/>
          <w:lang w:val="sr-Cyrl-RS"/>
        </w:rPr>
        <w:t>Премијерка против Лукаса</w:t>
      </w:r>
      <w:r>
        <w:rPr>
          <w:rFonts w:ascii="Arial" w:eastAsia="Calibri" w:hAnsi="Arial" w:cs="Arial"/>
          <w:noProof/>
          <w:sz w:val="22"/>
          <w:szCs w:val="22"/>
          <w:lang w:val="sr-Cyrl-RS"/>
        </w:rPr>
        <w:t>“, о посусталим Банаћанима, о ниском нивоу манифестације, смраду кобасица и другим описима;</w:t>
      </w:r>
    </w:p>
    <w:p w:rsidR="007A1C5F" w:rsidRPr="007A1C5F" w:rsidRDefault="007A1C5F" w:rsidP="00811A82">
      <w:pPr>
        <w:tabs>
          <w:tab w:val="left" w:pos="1418"/>
        </w:tabs>
        <w:spacing w:after="0" w:line="240" w:lineRule="auto"/>
        <w:ind w:left="709"/>
        <w:contextualSpacing/>
        <w:jc w:val="both"/>
        <w:rPr>
          <w:rFonts w:ascii="Arial" w:eastAsia="Calibri" w:hAnsi="Arial" w:cs="Arial"/>
          <w:noProof/>
          <w:lang w:val="sr-Cyrl-RS"/>
        </w:rPr>
      </w:pPr>
    </w:p>
    <w:p w:rsidR="00884CF3" w:rsidRPr="007A1C5F" w:rsidRDefault="00DC1214" w:rsidP="00811A82">
      <w:pPr>
        <w:pStyle w:val="ListParagraph"/>
        <w:numPr>
          <w:ilvl w:val="0"/>
          <w:numId w:val="27"/>
        </w:numPr>
        <w:tabs>
          <w:tab w:val="left" w:pos="1418"/>
        </w:tabs>
        <w:jc w:val="both"/>
        <w:rPr>
          <w:rFonts w:ascii="Arial" w:eastAsia="Calibri" w:hAnsi="Arial" w:cs="Arial"/>
          <w:noProof/>
          <w:sz w:val="22"/>
          <w:szCs w:val="22"/>
          <w:lang w:val="sr-Cyrl-RS"/>
        </w:rPr>
      </w:pPr>
      <w:r w:rsidRPr="0077561E">
        <w:rPr>
          <w:rFonts w:ascii="Arial" w:eastAsia="Calibri" w:hAnsi="Arial" w:cs="Arial"/>
          <w:noProof/>
          <w:sz w:val="22"/>
          <w:szCs w:val="22"/>
          <w:lang w:val="sr-Cyrl-CS"/>
        </w:rPr>
        <w:t xml:space="preserve">да </w:t>
      </w:r>
      <w:r w:rsidR="00884CF3">
        <w:rPr>
          <w:rFonts w:ascii="Arial" w:eastAsia="Calibri" w:hAnsi="Arial" w:cs="Arial"/>
          <w:noProof/>
          <w:sz w:val="22"/>
          <w:szCs w:val="22"/>
          <w:lang w:val="sr-Cyrl-CS"/>
        </w:rPr>
        <w:t xml:space="preserve">је дистанца од Вршца која дискриминише Банаћане, а коју је </w:t>
      </w:r>
      <w:r w:rsidR="00783A9F" w:rsidRPr="00783A9F">
        <w:rPr>
          <w:rFonts w:ascii="Arial" w:eastAsia="Calibri" w:hAnsi="Arial" w:cs="Arial"/>
          <w:noProof/>
          <w:sz w:val="22"/>
          <w:szCs w:val="22"/>
          <w:lang w:val="sr-Cyrl-CS"/>
        </w:rPr>
        <w:t xml:space="preserve">Д.Р. </w:t>
      </w:r>
      <w:r w:rsidR="00884CF3">
        <w:rPr>
          <w:rFonts w:ascii="Arial" w:eastAsia="Calibri" w:hAnsi="Arial" w:cs="Arial"/>
          <w:noProof/>
          <w:sz w:val="22"/>
          <w:szCs w:val="22"/>
          <w:lang w:val="sr-Cyrl-CS"/>
        </w:rPr>
        <w:t>изнела у свом тексту, произвела то да је уредник употребио Сремску Митровицу</w:t>
      </w:r>
      <w:r w:rsidR="00A16CE0">
        <w:rPr>
          <w:rFonts w:ascii="Arial" w:eastAsia="Calibri" w:hAnsi="Arial" w:cs="Arial"/>
          <w:noProof/>
          <w:sz w:val="22"/>
          <w:szCs w:val="22"/>
          <w:lang w:val="sr-Cyrl-CS"/>
        </w:rPr>
        <w:t>;</w:t>
      </w:r>
    </w:p>
    <w:p w:rsidR="007A1C5F" w:rsidRPr="00A16CE0" w:rsidRDefault="007A1C5F" w:rsidP="00811A82">
      <w:pPr>
        <w:pStyle w:val="ListParagraph"/>
        <w:tabs>
          <w:tab w:val="left" w:pos="1418"/>
        </w:tabs>
        <w:ind w:left="709"/>
        <w:jc w:val="both"/>
        <w:rPr>
          <w:rFonts w:ascii="Arial" w:eastAsia="Calibri" w:hAnsi="Arial" w:cs="Arial"/>
          <w:noProof/>
          <w:sz w:val="22"/>
          <w:szCs w:val="22"/>
          <w:lang w:val="sr-Cyrl-RS"/>
        </w:rPr>
      </w:pPr>
    </w:p>
    <w:p w:rsidR="007A1C5F" w:rsidRDefault="00A16CE0" w:rsidP="00811A82">
      <w:pPr>
        <w:pStyle w:val="ListParagraph"/>
        <w:numPr>
          <w:ilvl w:val="0"/>
          <w:numId w:val="27"/>
        </w:numPr>
        <w:tabs>
          <w:tab w:val="left" w:pos="1418"/>
        </w:tabs>
        <w:jc w:val="both"/>
        <w:rPr>
          <w:rFonts w:ascii="Arial" w:eastAsia="Calibri" w:hAnsi="Arial" w:cs="Arial"/>
          <w:noProof/>
          <w:sz w:val="22"/>
          <w:szCs w:val="22"/>
          <w:lang w:val="sr-Cyrl-RS"/>
        </w:rPr>
      </w:pPr>
      <w:r>
        <w:rPr>
          <w:rFonts w:ascii="Arial" w:eastAsia="Calibri" w:hAnsi="Arial" w:cs="Arial"/>
          <w:noProof/>
          <w:sz w:val="22"/>
          <w:szCs w:val="22"/>
          <w:lang w:val="sr-Cyrl-RS"/>
        </w:rPr>
        <w:t xml:space="preserve">да је навођење дискриминације на основу </w:t>
      </w:r>
      <w:r w:rsidR="006B14F7">
        <w:rPr>
          <w:rFonts w:ascii="Arial" w:eastAsia="Calibri" w:hAnsi="Arial" w:cs="Arial"/>
          <w:noProof/>
          <w:sz w:val="22"/>
          <w:szCs w:val="22"/>
          <w:lang w:val="sr-Cyrl-RS"/>
        </w:rPr>
        <w:t>п</w:t>
      </w:r>
      <w:r w:rsidR="00AC40C1">
        <w:rPr>
          <w:rFonts w:ascii="Arial" w:eastAsia="Calibri" w:hAnsi="Arial" w:cs="Arial"/>
          <w:noProof/>
          <w:sz w:val="22"/>
          <w:szCs w:val="22"/>
          <w:lang w:val="sr-Cyrl-RS"/>
        </w:rPr>
        <w:t xml:space="preserve">олитичког убеђења </w:t>
      </w:r>
      <w:r w:rsidR="00783A9F" w:rsidRPr="00783A9F">
        <w:rPr>
          <w:rFonts w:ascii="Arial" w:eastAsia="Calibri" w:hAnsi="Arial" w:cs="Arial"/>
          <w:noProof/>
          <w:sz w:val="22"/>
          <w:szCs w:val="22"/>
          <w:lang w:val="sr-Cyrl-CS"/>
        </w:rPr>
        <w:t xml:space="preserve">Д.Р. </w:t>
      </w:r>
      <w:r w:rsidR="00AC40C1">
        <w:rPr>
          <w:rFonts w:ascii="Arial" w:eastAsia="Calibri" w:hAnsi="Arial" w:cs="Arial"/>
          <w:noProof/>
          <w:sz w:val="22"/>
          <w:szCs w:val="22"/>
          <w:lang w:val="sr-Cyrl-RS"/>
        </w:rPr>
        <w:t>такође</w:t>
      </w:r>
      <w:r>
        <w:rPr>
          <w:rFonts w:ascii="Arial" w:eastAsia="Calibri" w:hAnsi="Arial" w:cs="Arial"/>
          <w:noProof/>
          <w:sz w:val="22"/>
          <w:szCs w:val="22"/>
          <w:lang w:val="sr-Cyrl-RS"/>
        </w:rPr>
        <w:t xml:space="preserve"> без основа и смисла, јер је намера подносиоца притужбе да онемогући негативан став пр</w:t>
      </w:r>
      <w:r w:rsidR="00783A9F">
        <w:rPr>
          <w:rFonts w:ascii="Arial" w:eastAsia="Calibri" w:hAnsi="Arial" w:cs="Arial"/>
          <w:noProof/>
          <w:sz w:val="22"/>
          <w:szCs w:val="22"/>
          <w:lang w:val="sr-Cyrl-RS"/>
        </w:rPr>
        <w:t>ема политици Д.с</w:t>
      </w:r>
      <w:r>
        <w:rPr>
          <w:rFonts w:ascii="Arial" w:eastAsia="Calibri" w:hAnsi="Arial" w:cs="Arial"/>
          <w:noProof/>
          <w:sz w:val="22"/>
          <w:szCs w:val="22"/>
          <w:lang w:val="sr-Cyrl-RS"/>
        </w:rPr>
        <w:t xml:space="preserve">, док текст објављен на порталу </w:t>
      </w:r>
      <w:r w:rsidR="00783A9F" w:rsidRPr="00783A9F">
        <w:rPr>
          <w:rFonts w:ascii="Arial" w:eastAsia="Calibri" w:hAnsi="Arial" w:cs="Arial"/>
          <w:noProof/>
          <w:sz w:val="22"/>
          <w:szCs w:val="22"/>
          <w:lang w:val="sr-Cyrl-CS"/>
        </w:rPr>
        <w:t>е.</w:t>
      </w:r>
      <w:r w:rsidR="00783A9F" w:rsidRPr="00783A9F">
        <w:rPr>
          <w:rFonts w:ascii="Arial" w:eastAsia="Calibri" w:hAnsi="Arial" w:cs="Arial"/>
          <w:noProof/>
          <w:sz w:val="22"/>
          <w:szCs w:val="22"/>
          <w:lang w:val="sr-Latn-RS"/>
        </w:rPr>
        <w:t>v</w:t>
      </w:r>
      <w:r w:rsidR="00783A9F" w:rsidRPr="00783A9F">
        <w:rPr>
          <w:rFonts w:ascii="Arial" w:eastAsia="Calibri" w:hAnsi="Arial" w:cs="Arial"/>
          <w:noProof/>
          <w:sz w:val="22"/>
          <w:szCs w:val="22"/>
          <w:lang w:val="sr-Cyrl-CS"/>
        </w:rPr>
        <w:t xml:space="preserve">. </w:t>
      </w:r>
      <w:r>
        <w:rPr>
          <w:rFonts w:ascii="Arial" w:eastAsia="Calibri" w:hAnsi="Arial" w:cs="Arial"/>
          <w:noProof/>
          <w:sz w:val="22"/>
          <w:szCs w:val="22"/>
          <w:lang w:val="sr-Cyrl-RS"/>
        </w:rPr>
        <w:t xml:space="preserve">не онемогућава </w:t>
      </w:r>
      <w:r w:rsidR="00783A9F" w:rsidRPr="00783A9F">
        <w:rPr>
          <w:rFonts w:ascii="Arial" w:eastAsia="Calibri" w:hAnsi="Arial" w:cs="Arial"/>
          <w:noProof/>
          <w:sz w:val="22"/>
          <w:szCs w:val="22"/>
          <w:lang w:val="sr-Cyrl-CS"/>
        </w:rPr>
        <w:t xml:space="preserve">Д.Р. </w:t>
      </w:r>
      <w:r>
        <w:rPr>
          <w:rFonts w:ascii="Arial" w:eastAsia="Calibri" w:hAnsi="Arial" w:cs="Arial"/>
          <w:noProof/>
          <w:sz w:val="22"/>
          <w:szCs w:val="22"/>
          <w:lang w:val="sr-Cyrl-RS"/>
        </w:rPr>
        <w:t>ни у чему, сем да као одборница и политичарка буде подвргнута критици;</w:t>
      </w:r>
    </w:p>
    <w:p w:rsidR="007A1C5F" w:rsidRDefault="007A1C5F" w:rsidP="00811A82">
      <w:pPr>
        <w:pStyle w:val="ListParagraph"/>
        <w:tabs>
          <w:tab w:val="left" w:pos="709"/>
        </w:tabs>
        <w:ind w:left="709"/>
        <w:jc w:val="both"/>
        <w:rPr>
          <w:rFonts w:ascii="Arial" w:eastAsia="Calibri" w:hAnsi="Arial" w:cs="Arial"/>
          <w:noProof/>
          <w:sz w:val="22"/>
          <w:szCs w:val="22"/>
          <w:lang w:val="sr-Cyrl-RS"/>
        </w:rPr>
      </w:pPr>
    </w:p>
    <w:p w:rsidR="00A16CE0" w:rsidRDefault="006B14F7" w:rsidP="00811A82">
      <w:pPr>
        <w:pStyle w:val="ListParagraph"/>
        <w:numPr>
          <w:ilvl w:val="0"/>
          <w:numId w:val="27"/>
        </w:numPr>
        <w:tabs>
          <w:tab w:val="left" w:pos="709"/>
        </w:tabs>
        <w:jc w:val="both"/>
        <w:rPr>
          <w:rFonts w:ascii="Arial" w:eastAsia="Calibri" w:hAnsi="Arial" w:cs="Arial"/>
          <w:noProof/>
          <w:sz w:val="22"/>
          <w:szCs w:val="22"/>
          <w:lang w:val="sr-Cyrl-RS"/>
        </w:rPr>
      </w:pPr>
      <w:r>
        <w:rPr>
          <w:rFonts w:ascii="Arial" w:eastAsia="Calibri" w:hAnsi="Arial" w:cs="Arial"/>
          <w:noProof/>
          <w:sz w:val="22"/>
          <w:szCs w:val="22"/>
          <w:lang w:val="sr-Cyrl-RS"/>
        </w:rPr>
        <w:t xml:space="preserve">да су </w:t>
      </w:r>
      <w:r w:rsidR="00A16CE0">
        <w:rPr>
          <w:rFonts w:ascii="Arial" w:eastAsia="Calibri" w:hAnsi="Arial" w:cs="Arial"/>
          <w:noProof/>
          <w:sz w:val="22"/>
          <w:szCs w:val="22"/>
          <w:lang w:val="sr-Cyrl-RS"/>
        </w:rPr>
        <w:t xml:space="preserve">наводи везани за молбу директорки СБПБ </w:t>
      </w:r>
      <w:r w:rsidR="00A16CE0" w:rsidRPr="00A16CE0">
        <w:rPr>
          <w:rFonts w:ascii="Arial" w:eastAsia="Calibri" w:hAnsi="Arial" w:cs="Arial"/>
          <w:noProof/>
          <w:sz w:val="22"/>
          <w:szCs w:val="22"/>
          <w:lang w:val="sr-Cyrl-RS"/>
        </w:rPr>
        <w:t>„Др Славољуб Бакаловић“</w:t>
      </w:r>
      <w:r w:rsidR="00A16CE0">
        <w:rPr>
          <w:rFonts w:ascii="Arial" w:eastAsia="Calibri" w:hAnsi="Arial" w:cs="Arial"/>
          <w:noProof/>
          <w:sz w:val="22"/>
          <w:szCs w:val="22"/>
          <w:lang w:val="sr-Cyrl-RS"/>
        </w:rPr>
        <w:t xml:space="preserve"> </w:t>
      </w:r>
      <w:r w:rsidR="00A16CE0" w:rsidRPr="006B14F7">
        <w:rPr>
          <w:rFonts w:ascii="Arial" w:eastAsia="Calibri" w:hAnsi="Arial" w:cs="Arial"/>
          <w:noProof/>
          <w:sz w:val="22"/>
          <w:szCs w:val="22"/>
          <w:lang w:val="sr-Cyrl-RS"/>
        </w:rPr>
        <w:t>последица</w:t>
      </w:r>
      <w:r w:rsidR="00A16CE0" w:rsidRPr="006E61BF">
        <w:rPr>
          <w:rFonts w:ascii="Arial" w:eastAsia="Calibri" w:hAnsi="Arial" w:cs="Arial"/>
          <w:i/>
          <w:noProof/>
          <w:sz w:val="22"/>
          <w:szCs w:val="22"/>
          <w:lang w:val="sr-Cyrl-RS"/>
        </w:rPr>
        <w:t xml:space="preserve"> </w:t>
      </w:r>
      <w:r>
        <w:rPr>
          <w:rFonts w:ascii="Arial" w:eastAsia="Calibri" w:hAnsi="Arial" w:cs="Arial"/>
          <w:i/>
          <w:noProof/>
          <w:sz w:val="22"/>
          <w:szCs w:val="22"/>
          <w:lang w:val="sr-Cyrl-RS"/>
        </w:rPr>
        <w:t>„</w:t>
      </w:r>
      <w:r w:rsidR="00A16CE0" w:rsidRPr="006E61BF">
        <w:rPr>
          <w:rFonts w:ascii="Arial" w:eastAsia="Calibri" w:hAnsi="Arial" w:cs="Arial"/>
          <w:i/>
          <w:noProof/>
          <w:sz w:val="22"/>
          <w:szCs w:val="22"/>
          <w:lang w:val="sr-Cyrl-RS"/>
        </w:rPr>
        <w:t xml:space="preserve">третмана премијерке Ане Брнабић као вашарске звезде, а конфузија кобасица, пута, пруге, посусталих Банаћана, у тексту </w:t>
      </w:r>
      <w:r w:rsidR="00783A9F">
        <w:rPr>
          <w:rFonts w:ascii="Arial" w:eastAsia="Calibri" w:hAnsi="Arial" w:cs="Arial"/>
          <w:i/>
          <w:noProof/>
          <w:sz w:val="22"/>
          <w:szCs w:val="22"/>
          <w:lang w:val="sr-Cyrl-CS"/>
        </w:rPr>
        <w:t>Д.Р</w:t>
      </w:r>
      <w:r w:rsidR="00A16CE0" w:rsidRPr="006E61BF">
        <w:rPr>
          <w:rFonts w:ascii="Arial" w:eastAsia="Calibri" w:hAnsi="Arial" w:cs="Arial"/>
          <w:i/>
          <w:noProof/>
          <w:sz w:val="22"/>
          <w:szCs w:val="22"/>
          <w:lang w:val="sr-Cyrl-RS"/>
        </w:rPr>
        <w:t>, довела је до позивања на анализу, не ради опасности ње или душевних болесника, већ као указивање на конфузију текста, извесну агресују према Вршчанима и г</w:t>
      </w:r>
      <w:r w:rsidR="002E6D6A">
        <w:rPr>
          <w:rFonts w:ascii="Arial" w:eastAsia="Calibri" w:hAnsi="Arial" w:cs="Arial"/>
          <w:i/>
          <w:noProof/>
          <w:sz w:val="22"/>
          <w:szCs w:val="22"/>
          <w:lang w:val="sr-Cyrl-RS"/>
        </w:rPr>
        <w:t xml:space="preserve">остима Грожђебала, </w:t>
      </w:r>
      <w:r w:rsidR="00A16CE0" w:rsidRPr="006E61BF">
        <w:rPr>
          <w:rFonts w:ascii="Arial" w:eastAsia="Calibri" w:hAnsi="Arial" w:cs="Arial"/>
          <w:i/>
          <w:noProof/>
          <w:sz w:val="22"/>
          <w:szCs w:val="22"/>
          <w:lang w:val="sr-Cyrl-RS"/>
        </w:rPr>
        <w:t>кроз ниподашатавање и потцењивање свих актера манифестације</w:t>
      </w:r>
      <w:r w:rsidR="00A16CE0">
        <w:rPr>
          <w:rFonts w:ascii="Arial" w:eastAsia="Calibri" w:hAnsi="Arial" w:cs="Arial"/>
          <w:noProof/>
          <w:sz w:val="22"/>
          <w:szCs w:val="22"/>
          <w:lang w:val="sr-Cyrl-RS"/>
        </w:rPr>
        <w:t>“;</w:t>
      </w:r>
    </w:p>
    <w:p w:rsidR="007A1C5F" w:rsidRDefault="007A1C5F" w:rsidP="00811A82">
      <w:pPr>
        <w:pStyle w:val="ListParagraph"/>
        <w:tabs>
          <w:tab w:val="left" w:pos="1418"/>
        </w:tabs>
        <w:ind w:left="709"/>
        <w:jc w:val="both"/>
        <w:rPr>
          <w:rFonts w:ascii="Arial" w:eastAsia="Calibri" w:hAnsi="Arial" w:cs="Arial"/>
          <w:noProof/>
          <w:sz w:val="22"/>
          <w:szCs w:val="22"/>
          <w:lang w:val="sr-Cyrl-RS"/>
        </w:rPr>
      </w:pPr>
    </w:p>
    <w:p w:rsidR="00A16CE0" w:rsidRDefault="00A16CE0" w:rsidP="00811A82">
      <w:pPr>
        <w:pStyle w:val="ListParagraph"/>
        <w:numPr>
          <w:ilvl w:val="0"/>
          <w:numId w:val="27"/>
        </w:numPr>
        <w:tabs>
          <w:tab w:val="left" w:pos="1418"/>
        </w:tabs>
        <w:jc w:val="both"/>
        <w:rPr>
          <w:rFonts w:ascii="Arial" w:eastAsia="Calibri" w:hAnsi="Arial" w:cs="Arial"/>
          <w:noProof/>
          <w:sz w:val="22"/>
          <w:szCs w:val="22"/>
          <w:lang w:val="sr-Cyrl-RS"/>
        </w:rPr>
      </w:pPr>
      <w:r>
        <w:rPr>
          <w:rFonts w:ascii="Arial" w:eastAsia="Calibri" w:hAnsi="Arial" w:cs="Arial"/>
          <w:noProof/>
          <w:sz w:val="22"/>
          <w:szCs w:val="22"/>
          <w:lang w:val="sr-Cyrl-RS"/>
        </w:rPr>
        <w:t>да делови притужбе о сексистичком и мизогеном коментару: „</w:t>
      </w:r>
      <w:r w:rsidR="00F4634E">
        <w:rPr>
          <w:rFonts w:ascii="Arial" w:eastAsia="Calibri" w:hAnsi="Arial" w:cs="Arial"/>
          <w:i/>
          <w:noProof/>
          <w:sz w:val="22"/>
          <w:szCs w:val="22"/>
          <w:lang w:val="sr-Cyrl-RS"/>
        </w:rPr>
        <w:t>Нисти ти Среми</w:t>
      </w:r>
      <w:r w:rsidRPr="006E61BF">
        <w:rPr>
          <w:rFonts w:ascii="Arial" w:eastAsia="Calibri" w:hAnsi="Arial" w:cs="Arial"/>
          <w:i/>
          <w:noProof/>
          <w:sz w:val="22"/>
          <w:szCs w:val="22"/>
          <w:lang w:val="sr-Cyrl-RS"/>
        </w:rPr>
        <w:t>це, још увек правог срела</w:t>
      </w:r>
      <w:r>
        <w:rPr>
          <w:rFonts w:ascii="Arial" w:eastAsia="Calibri" w:hAnsi="Arial" w:cs="Arial"/>
          <w:noProof/>
          <w:sz w:val="22"/>
          <w:szCs w:val="22"/>
          <w:lang w:val="sr-Cyrl-RS"/>
        </w:rPr>
        <w:t>“ представљају</w:t>
      </w:r>
      <w:r w:rsidR="00AA6C9E">
        <w:rPr>
          <w:rFonts w:ascii="Arial" w:eastAsia="Calibri" w:hAnsi="Arial" w:cs="Arial"/>
          <w:noProof/>
          <w:sz w:val="22"/>
          <w:szCs w:val="22"/>
          <w:lang w:val="sr-Cyrl-RS"/>
        </w:rPr>
        <w:t xml:space="preserve"> сагледавање подносиоца притужбе</w:t>
      </w:r>
      <w:r>
        <w:rPr>
          <w:rFonts w:ascii="Arial" w:eastAsia="Calibri" w:hAnsi="Arial" w:cs="Arial"/>
          <w:noProof/>
          <w:sz w:val="22"/>
          <w:szCs w:val="22"/>
          <w:lang w:val="sr-Cyrl-RS"/>
        </w:rPr>
        <w:t xml:space="preserve"> који намерно избегава да спомене садржај текста </w:t>
      </w:r>
      <w:r w:rsidR="00783A9F">
        <w:rPr>
          <w:rFonts w:ascii="Arial" w:eastAsia="Calibri" w:hAnsi="Arial" w:cs="Arial"/>
          <w:noProof/>
          <w:sz w:val="22"/>
          <w:szCs w:val="22"/>
          <w:lang w:val="sr-Cyrl-CS"/>
        </w:rPr>
        <w:t>Д.Р</w:t>
      </w:r>
      <w:r>
        <w:rPr>
          <w:rFonts w:ascii="Arial" w:eastAsia="Calibri" w:hAnsi="Arial" w:cs="Arial"/>
          <w:noProof/>
          <w:sz w:val="22"/>
          <w:szCs w:val="22"/>
          <w:lang w:val="sr-Cyrl-RS"/>
        </w:rPr>
        <w:t>;</w:t>
      </w:r>
    </w:p>
    <w:p w:rsidR="007A1C5F" w:rsidRDefault="007A1C5F" w:rsidP="00811A82">
      <w:pPr>
        <w:pStyle w:val="ListParagraph"/>
        <w:tabs>
          <w:tab w:val="left" w:pos="1418"/>
        </w:tabs>
        <w:ind w:left="709"/>
        <w:jc w:val="both"/>
        <w:rPr>
          <w:rFonts w:ascii="Arial" w:eastAsia="Calibri" w:hAnsi="Arial" w:cs="Arial"/>
          <w:noProof/>
          <w:sz w:val="22"/>
          <w:szCs w:val="22"/>
          <w:lang w:val="sr-Cyrl-RS"/>
        </w:rPr>
      </w:pPr>
    </w:p>
    <w:p w:rsidR="007A1C5F" w:rsidRDefault="00A16CE0" w:rsidP="00811A82">
      <w:pPr>
        <w:pStyle w:val="ListParagraph"/>
        <w:numPr>
          <w:ilvl w:val="0"/>
          <w:numId w:val="27"/>
        </w:numPr>
        <w:tabs>
          <w:tab w:val="left" w:pos="1418"/>
        </w:tabs>
        <w:jc w:val="both"/>
        <w:rPr>
          <w:rFonts w:ascii="Arial" w:eastAsia="Calibri" w:hAnsi="Arial" w:cs="Arial"/>
          <w:noProof/>
          <w:sz w:val="22"/>
          <w:szCs w:val="22"/>
          <w:lang w:val="sr-Cyrl-RS"/>
        </w:rPr>
      </w:pPr>
      <w:r>
        <w:rPr>
          <w:rFonts w:ascii="Arial" w:eastAsia="Calibri" w:hAnsi="Arial" w:cs="Arial"/>
          <w:noProof/>
          <w:sz w:val="22"/>
          <w:szCs w:val="22"/>
          <w:lang w:val="sr-Cyrl-RS"/>
        </w:rPr>
        <w:t>да израз „</w:t>
      </w:r>
      <w:r w:rsidRPr="006E61BF">
        <w:rPr>
          <w:rFonts w:ascii="Arial" w:eastAsia="Calibri" w:hAnsi="Arial" w:cs="Arial"/>
          <w:noProof/>
          <w:sz w:val="22"/>
          <w:szCs w:val="22"/>
          <w:lang w:val="sr-Cyrl-RS"/>
        </w:rPr>
        <w:t>прави</w:t>
      </w:r>
      <w:r>
        <w:rPr>
          <w:rFonts w:ascii="Arial" w:eastAsia="Calibri" w:hAnsi="Arial" w:cs="Arial"/>
          <w:noProof/>
          <w:sz w:val="22"/>
          <w:szCs w:val="22"/>
          <w:lang w:val="sr-Cyrl-RS"/>
        </w:rPr>
        <w:t xml:space="preserve">“ није нужно сексистички, већ може да буде и сваког другог квалитета који може да </w:t>
      </w:r>
      <w:r w:rsidR="00F4634E">
        <w:rPr>
          <w:rFonts w:ascii="Arial" w:eastAsia="Calibri" w:hAnsi="Arial" w:cs="Arial"/>
          <w:noProof/>
          <w:sz w:val="22"/>
          <w:szCs w:val="22"/>
          <w:lang w:val="sr-Cyrl-RS"/>
        </w:rPr>
        <w:t>б</w:t>
      </w:r>
      <w:r>
        <w:rPr>
          <w:rFonts w:ascii="Arial" w:eastAsia="Calibri" w:hAnsi="Arial" w:cs="Arial"/>
          <w:noProof/>
          <w:sz w:val="22"/>
          <w:szCs w:val="22"/>
          <w:lang w:val="sr-Cyrl-RS"/>
        </w:rPr>
        <w:t xml:space="preserve">уде позитиван за </w:t>
      </w:r>
      <w:r w:rsidR="00783A9F">
        <w:rPr>
          <w:rFonts w:ascii="Arial" w:eastAsia="Calibri" w:hAnsi="Arial" w:cs="Arial"/>
          <w:noProof/>
          <w:sz w:val="22"/>
          <w:szCs w:val="22"/>
          <w:lang w:val="sr-Cyrl-CS"/>
        </w:rPr>
        <w:t>Д.Р</w:t>
      </w:r>
      <w:r>
        <w:rPr>
          <w:rFonts w:ascii="Arial" w:eastAsia="Calibri" w:hAnsi="Arial" w:cs="Arial"/>
          <w:noProof/>
          <w:sz w:val="22"/>
          <w:szCs w:val="22"/>
          <w:lang w:val="sr-Cyrl-RS"/>
        </w:rPr>
        <w:t>;</w:t>
      </w:r>
    </w:p>
    <w:p w:rsidR="007A1C5F" w:rsidRDefault="007A1C5F" w:rsidP="00811A82">
      <w:pPr>
        <w:pStyle w:val="ListParagraph"/>
        <w:tabs>
          <w:tab w:val="left" w:pos="1418"/>
        </w:tabs>
        <w:ind w:left="709"/>
        <w:jc w:val="both"/>
        <w:rPr>
          <w:rFonts w:ascii="Arial" w:eastAsia="Calibri" w:hAnsi="Arial" w:cs="Arial"/>
          <w:noProof/>
          <w:sz w:val="22"/>
          <w:szCs w:val="22"/>
          <w:lang w:val="sr-Cyrl-RS"/>
        </w:rPr>
      </w:pPr>
    </w:p>
    <w:p w:rsidR="00732C58" w:rsidRDefault="00A16CE0" w:rsidP="00811A82">
      <w:pPr>
        <w:pStyle w:val="ListParagraph"/>
        <w:numPr>
          <w:ilvl w:val="0"/>
          <w:numId w:val="27"/>
        </w:numPr>
        <w:tabs>
          <w:tab w:val="left" w:pos="1418"/>
        </w:tabs>
        <w:jc w:val="both"/>
        <w:rPr>
          <w:rFonts w:ascii="Arial" w:eastAsia="Calibri" w:hAnsi="Arial" w:cs="Arial"/>
          <w:noProof/>
          <w:sz w:val="22"/>
          <w:szCs w:val="22"/>
          <w:lang w:val="sr-Cyrl-RS"/>
        </w:rPr>
      </w:pPr>
      <w:r>
        <w:rPr>
          <w:rFonts w:ascii="Arial" w:eastAsia="Calibri" w:hAnsi="Arial" w:cs="Arial"/>
          <w:noProof/>
          <w:sz w:val="22"/>
          <w:szCs w:val="22"/>
          <w:lang w:val="sr-Cyrl-RS"/>
        </w:rPr>
        <w:lastRenderedPageBreak/>
        <w:t xml:space="preserve">да наводи да је </w:t>
      </w:r>
      <w:r w:rsidR="00783A9F" w:rsidRPr="00783A9F">
        <w:rPr>
          <w:rFonts w:ascii="Arial" w:eastAsia="Calibri" w:hAnsi="Arial" w:cs="Arial"/>
          <w:noProof/>
          <w:sz w:val="22"/>
          <w:szCs w:val="22"/>
          <w:lang w:val="sr-Cyrl-CS"/>
        </w:rPr>
        <w:t xml:space="preserve">Д.Р. </w:t>
      </w:r>
      <w:r>
        <w:rPr>
          <w:rFonts w:ascii="Arial" w:eastAsia="Calibri" w:hAnsi="Arial" w:cs="Arial"/>
          <w:noProof/>
          <w:sz w:val="22"/>
          <w:szCs w:val="22"/>
          <w:lang w:val="sr-Cyrl-RS"/>
        </w:rPr>
        <w:t>добростојећа и могући финансијер разних политика не представља дискриминацију на основу имовног стања, јер навођење прихода одборника, односно члана представништва једне странке није диск</w:t>
      </w:r>
      <w:r w:rsidR="00732C58">
        <w:rPr>
          <w:rFonts w:ascii="Arial" w:eastAsia="Calibri" w:hAnsi="Arial" w:cs="Arial"/>
          <w:noProof/>
          <w:sz w:val="22"/>
          <w:szCs w:val="22"/>
          <w:lang w:val="sr-Cyrl-RS"/>
        </w:rPr>
        <w:t>риминација, те да наводи из притужбе да постоји страх за личну безбедност представљају „</w:t>
      </w:r>
      <w:r w:rsidR="00732C58" w:rsidRPr="00F4634E">
        <w:rPr>
          <w:rFonts w:ascii="Arial" w:eastAsia="Calibri" w:hAnsi="Arial" w:cs="Arial"/>
          <w:i/>
          <w:noProof/>
          <w:sz w:val="22"/>
          <w:szCs w:val="22"/>
          <w:lang w:val="sr-Cyrl-RS"/>
        </w:rPr>
        <w:t>измишљотину</w:t>
      </w:r>
      <w:r w:rsidR="00732C58">
        <w:rPr>
          <w:rFonts w:ascii="Arial" w:eastAsia="Calibri" w:hAnsi="Arial" w:cs="Arial"/>
          <w:noProof/>
          <w:sz w:val="22"/>
          <w:szCs w:val="22"/>
          <w:lang w:val="sr-Cyrl-RS"/>
        </w:rPr>
        <w:t>“ која нема везе са текстом;</w:t>
      </w:r>
    </w:p>
    <w:p w:rsidR="007A1C5F" w:rsidRDefault="007A1C5F" w:rsidP="00811A82">
      <w:pPr>
        <w:pStyle w:val="ListParagraph"/>
        <w:tabs>
          <w:tab w:val="left" w:pos="1418"/>
        </w:tabs>
        <w:ind w:left="709"/>
        <w:jc w:val="both"/>
        <w:rPr>
          <w:rFonts w:ascii="Arial" w:eastAsia="Calibri" w:hAnsi="Arial" w:cs="Arial"/>
          <w:noProof/>
          <w:sz w:val="22"/>
          <w:szCs w:val="22"/>
          <w:lang w:val="sr-Cyrl-RS"/>
        </w:rPr>
      </w:pPr>
    </w:p>
    <w:p w:rsidR="007A1C5F" w:rsidRDefault="00732C58" w:rsidP="00811A82">
      <w:pPr>
        <w:pStyle w:val="ListParagraph"/>
        <w:numPr>
          <w:ilvl w:val="0"/>
          <w:numId w:val="27"/>
        </w:numPr>
        <w:tabs>
          <w:tab w:val="left" w:pos="1418"/>
        </w:tabs>
        <w:jc w:val="both"/>
        <w:rPr>
          <w:rFonts w:ascii="Arial" w:eastAsia="Calibri" w:hAnsi="Arial" w:cs="Arial"/>
          <w:noProof/>
          <w:sz w:val="22"/>
          <w:szCs w:val="22"/>
          <w:lang w:val="sr-Cyrl-RS"/>
        </w:rPr>
      </w:pPr>
      <w:r>
        <w:rPr>
          <w:rFonts w:ascii="Arial" w:eastAsia="Calibri" w:hAnsi="Arial" w:cs="Arial"/>
          <w:noProof/>
          <w:sz w:val="22"/>
          <w:szCs w:val="22"/>
          <w:lang w:val="sr-Cyrl-RS"/>
        </w:rPr>
        <w:t xml:space="preserve">да наводи у тексту </w:t>
      </w:r>
      <w:r w:rsidR="00783A9F" w:rsidRPr="00783A9F">
        <w:rPr>
          <w:rFonts w:ascii="Arial" w:eastAsia="Calibri" w:hAnsi="Arial" w:cs="Arial"/>
          <w:noProof/>
          <w:sz w:val="22"/>
          <w:szCs w:val="22"/>
          <w:lang w:val="sr-Cyrl-CS"/>
        </w:rPr>
        <w:t>е.</w:t>
      </w:r>
      <w:r w:rsidR="00783A9F" w:rsidRPr="00783A9F">
        <w:rPr>
          <w:rFonts w:ascii="Arial" w:eastAsia="Calibri" w:hAnsi="Arial" w:cs="Arial"/>
          <w:noProof/>
          <w:sz w:val="22"/>
          <w:szCs w:val="22"/>
          <w:lang w:val="sr-Latn-RS"/>
        </w:rPr>
        <w:t>v</w:t>
      </w:r>
      <w:r w:rsidR="00783A9F" w:rsidRPr="00783A9F">
        <w:rPr>
          <w:rFonts w:ascii="Arial" w:eastAsia="Calibri" w:hAnsi="Arial" w:cs="Arial"/>
          <w:noProof/>
          <w:sz w:val="22"/>
          <w:szCs w:val="22"/>
          <w:lang w:val="sr-Cyrl-CS"/>
        </w:rPr>
        <w:t>.</w:t>
      </w:r>
      <w:r w:rsidR="00783A9F">
        <w:rPr>
          <w:rFonts w:ascii="Arial" w:eastAsia="Calibri" w:hAnsi="Arial" w:cs="Arial"/>
          <w:noProof/>
          <w:sz w:val="22"/>
          <w:szCs w:val="22"/>
          <w:lang w:val="sr-Cyrl-CS"/>
        </w:rPr>
        <w:t xml:space="preserve"> </w:t>
      </w:r>
      <w:r>
        <w:rPr>
          <w:rFonts w:ascii="Arial" w:eastAsia="Calibri" w:hAnsi="Arial" w:cs="Arial"/>
          <w:noProof/>
          <w:sz w:val="22"/>
          <w:szCs w:val="22"/>
          <w:lang w:val="sr-Cyrl-RS"/>
        </w:rPr>
        <w:t xml:space="preserve">о односу </w:t>
      </w:r>
      <w:r w:rsidR="00783A9F" w:rsidRPr="00783A9F">
        <w:rPr>
          <w:rFonts w:ascii="Arial" w:eastAsia="Calibri" w:hAnsi="Arial" w:cs="Arial"/>
          <w:noProof/>
          <w:sz w:val="22"/>
          <w:szCs w:val="22"/>
          <w:lang w:val="sr-Cyrl-CS"/>
        </w:rPr>
        <w:t xml:space="preserve">Д.Р. </w:t>
      </w:r>
      <w:r>
        <w:rPr>
          <w:rFonts w:ascii="Arial" w:eastAsia="Calibri" w:hAnsi="Arial" w:cs="Arial"/>
          <w:noProof/>
          <w:sz w:val="22"/>
          <w:szCs w:val="22"/>
          <w:lang w:val="sr-Cyrl-RS"/>
        </w:rPr>
        <w:t>и Вршчана предст</w:t>
      </w:r>
      <w:r w:rsidR="00AA6C9E">
        <w:rPr>
          <w:rFonts w:ascii="Arial" w:eastAsia="Calibri" w:hAnsi="Arial" w:cs="Arial"/>
          <w:noProof/>
          <w:sz w:val="22"/>
          <w:szCs w:val="22"/>
          <w:lang w:val="sr-Cyrl-RS"/>
        </w:rPr>
        <w:t>ављају одговор на текст Д.Р.</w:t>
      </w:r>
      <w:r>
        <w:rPr>
          <w:rFonts w:ascii="Arial" w:eastAsia="Calibri" w:hAnsi="Arial" w:cs="Arial"/>
          <w:noProof/>
          <w:sz w:val="22"/>
          <w:szCs w:val="22"/>
          <w:lang w:val="sr-Cyrl-RS"/>
        </w:rPr>
        <w:t xml:space="preserve"> и њено обрушавање на Грожђебал и Банаћане, те </w:t>
      </w:r>
      <w:r w:rsidR="00F4634E">
        <w:rPr>
          <w:rFonts w:ascii="Arial" w:eastAsia="Calibri" w:hAnsi="Arial" w:cs="Arial"/>
          <w:noProof/>
          <w:sz w:val="22"/>
          <w:szCs w:val="22"/>
          <w:lang w:val="sr-Cyrl-RS"/>
        </w:rPr>
        <w:t xml:space="preserve">да </w:t>
      </w:r>
      <w:r>
        <w:rPr>
          <w:rFonts w:ascii="Arial" w:eastAsia="Calibri" w:hAnsi="Arial" w:cs="Arial"/>
          <w:noProof/>
          <w:sz w:val="22"/>
          <w:szCs w:val="22"/>
          <w:lang w:val="sr-Cyrl-RS"/>
        </w:rPr>
        <w:t>је у питању полемика са јаким емоцијама и ништа више;</w:t>
      </w:r>
    </w:p>
    <w:p w:rsidR="007A1C5F" w:rsidRDefault="007A1C5F" w:rsidP="00811A82">
      <w:pPr>
        <w:pStyle w:val="ListParagraph"/>
        <w:tabs>
          <w:tab w:val="left" w:pos="1418"/>
        </w:tabs>
        <w:ind w:left="709"/>
        <w:jc w:val="both"/>
        <w:rPr>
          <w:rFonts w:ascii="Arial" w:eastAsia="Calibri" w:hAnsi="Arial" w:cs="Arial"/>
          <w:noProof/>
          <w:sz w:val="22"/>
          <w:szCs w:val="22"/>
          <w:lang w:val="sr-Cyrl-RS"/>
        </w:rPr>
      </w:pPr>
    </w:p>
    <w:p w:rsidR="00A16CE0" w:rsidRDefault="00732C58" w:rsidP="00811A82">
      <w:pPr>
        <w:pStyle w:val="ListParagraph"/>
        <w:numPr>
          <w:ilvl w:val="0"/>
          <w:numId w:val="27"/>
        </w:numPr>
        <w:tabs>
          <w:tab w:val="left" w:pos="1418"/>
        </w:tabs>
        <w:jc w:val="both"/>
        <w:rPr>
          <w:rFonts w:ascii="Arial" w:eastAsia="Calibri" w:hAnsi="Arial" w:cs="Arial"/>
          <w:noProof/>
          <w:sz w:val="22"/>
          <w:szCs w:val="22"/>
          <w:lang w:val="sr-Cyrl-RS"/>
        </w:rPr>
      </w:pPr>
      <w:r>
        <w:rPr>
          <w:rFonts w:ascii="Arial" w:eastAsia="Calibri" w:hAnsi="Arial" w:cs="Arial"/>
          <w:noProof/>
          <w:sz w:val="22"/>
          <w:szCs w:val="22"/>
          <w:lang w:val="sr-Cyrl-RS"/>
        </w:rPr>
        <w:t>да цела притужба тежи ка томе да се онемогући изношење чињеница и ставова о активној политичарки која може све, те се писање о њој представља као дискриминација.</w:t>
      </w:r>
      <w:r w:rsidR="00A16CE0" w:rsidRPr="00732C58">
        <w:rPr>
          <w:rFonts w:ascii="Arial" w:eastAsia="Calibri" w:hAnsi="Arial" w:cs="Arial"/>
          <w:noProof/>
          <w:sz w:val="22"/>
          <w:szCs w:val="22"/>
          <w:lang w:val="sr-Cyrl-RS"/>
        </w:rPr>
        <w:t xml:space="preserve"> </w:t>
      </w:r>
    </w:p>
    <w:p w:rsidR="00732C58" w:rsidRDefault="00732C58" w:rsidP="00811A82">
      <w:pPr>
        <w:pStyle w:val="ListParagraph"/>
        <w:tabs>
          <w:tab w:val="left" w:pos="450"/>
        </w:tabs>
        <w:ind w:left="57" w:firstLine="57"/>
        <w:jc w:val="both"/>
        <w:rPr>
          <w:rFonts w:ascii="Arial" w:eastAsia="Calibri" w:hAnsi="Arial" w:cs="Arial"/>
          <w:noProof/>
          <w:sz w:val="22"/>
          <w:szCs w:val="22"/>
          <w:lang w:val="sr-Cyrl-RS"/>
        </w:rPr>
      </w:pPr>
    </w:p>
    <w:p w:rsidR="00732C58" w:rsidRPr="00732C58" w:rsidRDefault="00732C58" w:rsidP="00811A82">
      <w:pPr>
        <w:pStyle w:val="ListParagraph"/>
        <w:tabs>
          <w:tab w:val="left" w:pos="450"/>
        </w:tabs>
        <w:spacing w:before="120" w:after="120"/>
        <w:jc w:val="both"/>
        <w:rPr>
          <w:rFonts w:ascii="Arial" w:eastAsia="Calibri" w:hAnsi="Arial" w:cs="Arial"/>
          <w:noProof/>
          <w:sz w:val="22"/>
          <w:szCs w:val="22"/>
          <w:lang w:val="sr-Cyrl-RS"/>
        </w:rPr>
      </w:pPr>
    </w:p>
    <w:p w:rsidR="002867C4" w:rsidRPr="0065546C" w:rsidRDefault="0065546C" w:rsidP="00811A82">
      <w:pPr>
        <w:pStyle w:val="ListParagraph"/>
        <w:tabs>
          <w:tab w:val="left" w:pos="450"/>
        </w:tabs>
        <w:spacing w:before="120"/>
        <w:ind w:left="0"/>
        <w:rPr>
          <w:rFonts w:ascii="Arial" w:eastAsia="Calibri" w:hAnsi="Arial" w:cs="Arial"/>
          <w:b/>
          <w:color w:val="000000"/>
          <w:sz w:val="22"/>
          <w:szCs w:val="22"/>
          <w:lang w:val="sr-Cyrl-CS"/>
        </w:rPr>
      </w:pPr>
      <w:r w:rsidRPr="0065546C">
        <w:rPr>
          <w:rFonts w:ascii="Arial" w:eastAsia="Calibri" w:hAnsi="Arial" w:cs="Arial"/>
          <w:b/>
          <w:noProof/>
          <w:sz w:val="22"/>
          <w:szCs w:val="22"/>
          <w:lang w:val="sr-Latn-RS"/>
        </w:rPr>
        <w:t>2</w:t>
      </w:r>
      <w:r w:rsidRPr="0065546C">
        <w:rPr>
          <w:rFonts w:ascii="Arial" w:eastAsia="Calibri" w:hAnsi="Arial" w:cs="Arial"/>
          <w:b/>
          <w:color w:val="000000"/>
          <w:sz w:val="22"/>
          <w:szCs w:val="22"/>
          <w:lang w:val="sr-Cyrl-CS"/>
        </w:rPr>
        <w:t xml:space="preserve">. </w:t>
      </w:r>
      <w:r w:rsidR="002867C4" w:rsidRPr="0065546C">
        <w:rPr>
          <w:rFonts w:ascii="Arial" w:eastAsia="Calibri" w:hAnsi="Arial" w:cs="Arial"/>
          <w:b/>
          <w:color w:val="000000"/>
          <w:sz w:val="22"/>
          <w:szCs w:val="22"/>
          <w:lang w:val="sr-Cyrl-CS"/>
        </w:rPr>
        <w:t>ЧИЊЕНИЧНО СТАЊЕ</w:t>
      </w:r>
    </w:p>
    <w:p w:rsidR="00F9759D" w:rsidRPr="00F9759D" w:rsidRDefault="00F9759D" w:rsidP="00811A82">
      <w:pPr>
        <w:spacing w:before="120" w:after="0" w:line="240" w:lineRule="auto"/>
        <w:ind w:left="851"/>
        <w:contextualSpacing/>
        <w:jc w:val="both"/>
        <w:rPr>
          <w:rFonts w:ascii="Arial" w:eastAsia="Times New Roman" w:hAnsi="Arial" w:cs="Arial"/>
          <w:b/>
          <w:noProof/>
          <w:color w:val="000000"/>
          <w:lang w:val="sr-Cyrl-CS"/>
        </w:rPr>
      </w:pPr>
    </w:p>
    <w:p w:rsidR="00F9759D" w:rsidRPr="00811A82" w:rsidRDefault="00F9759D" w:rsidP="00811A82">
      <w:pPr>
        <w:pStyle w:val="ListParagraph"/>
        <w:numPr>
          <w:ilvl w:val="1"/>
          <w:numId w:val="19"/>
        </w:numPr>
        <w:tabs>
          <w:tab w:val="left" w:pos="142"/>
        </w:tabs>
        <w:spacing w:before="120"/>
        <w:ind w:left="0" w:firstLine="0"/>
        <w:jc w:val="both"/>
        <w:rPr>
          <w:rFonts w:ascii="Arial" w:hAnsi="Arial" w:cs="Arial"/>
          <w:noProof/>
          <w:color w:val="000000"/>
          <w:sz w:val="22"/>
          <w:szCs w:val="22"/>
          <w:lang w:val="sr-Cyrl-CS"/>
        </w:rPr>
      </w:pPr>
      <w:r w:rsidRPr="003E7CE0">
        <w:rPr>
          <w:rFonts w:ascii="Arial" w:hAnsi="Arial" w:cs="Arial"/>
          <w:noProof/>
          <w:sz w:val="22"/>
          <w:szCs w:val="22"/>
          <w:lang w:val="sr-Cyrl-CS"/>
        </w:rPr>
        <w:t>У то</w:t>
      </w:r>
      <w:r w:rsidR="004F1513" w:rsidRPr="003E7CE0">
        <w:rPr>
          <w:rFonts w:ascii="Arial" w:hAnsi="Arial" w:cs="Arial"/>
          <w:noProof/>
          <w:sz w:val="22"/>
          <w:szCs w:val="22"/>
          <w:lang w:val="sr-Cyrl-CS"/>
        </w:rPr>
        <w:t>ку поступка утврђено је да је</w:t>
      </w:r>
      <w:r w:rsidR="00A94DC1">
        <w:rPr>
          <w:rFonts w:ascii="Arial" w:hAnsi="Arial" w:cs="Arial"/>
          <w:noProof/>
          <w:sz w:val="22"/>
          <w:szCs w:val="22"/>
          <w:lang w:val="sr-Cyrl-CS"/>
        </w:rPr>
        <w:t xml:space="preserve"> </w:t>
      </w:r>
      <w:r w:rsidR="00A94DC1">
        <w:rPr>
          <w:rFonts w:ascii="Arial" w:hAnsi="Arial" w:cs="Arial"/>
          <w:noProof/>
          <w:sz w:val="22"/>
          <w:szCs w:val="22"/>
        </w:rPr>
        <w:t>2</w:t>
      </w:r>
      <w:r w:rsidR="00A94DC1">
        <w:rPr>
          <w:rFonts w:ascii="Arial" w:hAnsi="Arial" w:cs="Arial"/>
          <w:noProof/>
          <w:sz w:val="22"/>
          <w:szCs w:val="22"/>
          <w:lang w:val="sr-Cyrl-CS"/>
        </w:rPr>
        <w:t>5. августа</w:t>
      </w:r>
      <w:r w:rsidR="00A94DC1" w:rsidRPr="003E7CE0">
        <w:rPr>
          <w:rFonts w:ascii="Arial" w:hAnsi="Arial" w:cs="Arial"/>
          <w:noProof/>
          <w:sz w:val="22"/>
          <w:szCs w:val="22"/>
          <w:lang w:val="sr-Cyrl-CS"/>
        </w:rPr>
        <w:t xml:space="preserve"> 2017</w:t>
      </w:r>
      <w:r w:rsidR="00A94DC1">
        <w:rPr>
          <w:rFonts w:ascii="Arial" w:hAnsi="Arial" w:cs="Arial"/>
          <w:noProof/>
          <w:sz w:val="22"/>
          <w:szCs w:val="22"/>
          <w:lang w:val="sr-Cyrl-CS"/>
        </w:rPr>
        <w:t>.</w:t>
      </w:r>
      <w:r w:rsidR="00A94DC1" w:rsidRPr="003E7CE0">
        <w:rPr>
          <w:rFonts w:ascii="Arial" w:hAnsi="Arial" w:cs="Arial"/>
          <w:noProof/>
          <w:sz w:val="22"/>
          <w:szCs w:val="22"/>
          <w:lang w:val="sr-Cyrl-CS"/>
        </w:rPr>
        <w:t xml:space="preserve"> године</w:t>
      </w:r>
      <w:r w:rsidR="008F14B4">
        <w:rPr>
          <w:rFonts w:ascii="Arial" w:hAnsi="Arial" w:cs="Arial"/>
          <w:noProof/>
          <w:sz w:val="22"/>
          <w:szCs w:val="22"/>
          <w:lang w:val="sr-Cyrl-CS"/>
        </w:rPr>
        <w:t xml:space="preserve"> </w:t>
      </w:r>
      <w:r w:rsidR="00A94DC1">
        <w:rPr>
          <w:rFonts w:ascii="Arial" w:hAnsi="Arial" w:cs="Arial"/>
          <w:noProof/>
          <w:sz w:val="22"/>
          <w:szCs w:val="22"/>
          <w:lang w:val="sr-Cyrl-CS"/>
        </w:rPr>
        <w:t xml:space="preserve">у листу </w:t>
      </w:r>
      <w:r w:rsidR="00BB1FA6">
        <w:rPr>
          <w:rFonts w:ascii="Arial" w:hAnsi="Arial" w:cs="Arial"/>
          <w:noProof/>
          <w:sz w:val="22"/>
          <w:szCs w:val="22"/>
          <w:lang w:val="sr-Cyrl-CS"/>
        </w:rPr>
        <w:t>„</w:t>
      </w:r>
      <w:r w:rsidR="00783A9F">
        <w:rPr>
          <w:rFonts w:ascii="Arial" w:hAnsi="Arial" w:cs="Arial"/>
          <w:noProof/>
          <w:sz w:val="22"/>
          <w:szCs w:val="22"/>
          <w:lang w:val="sr-Cyrl-CS"/>
        </w:rPr>
        <w:t>Д</w:t>
      </w:r>
      <w:r w:rsidR="00BB1FA6">
        <w:rPr>
          <w:rFonts w:ascii="Arial" w:hAnsi="Arial" w:cs="Arial"/>
          <w:noProof/>
          <w:sz w:val="22"/>
          <w:szCs w:val="22"/>
          <w:lang w:val="sr-Cyrl-CS"/>
        </w:rPr>
        <w:t>“</w:t>
      </w:r>
      <w:r w:rsidR="00A94DC1">
        <w:rPr>
          <w:rFonts w:ascii="Arial" w:hAnsi="Arial" w:cs="Arial"/>
          <w:noProof/>
          <w:sz w:val="22"/>
          <w:szCs w:val="22"/>
          <w:lang w:val="sr-Cyrl-CS"/>
        </w:rPr>
        <w:t xml:space="preserve"> објављен ауторски текст</w:t>
      </w:r>
      <w:r w:rsidR="00A94DC1" w:rsidRPr="00A94DC1">
        <w:rPr>
          <w:rFonts w:ascii="Arial" w:hAnsi="Arial" w:cs="Arial"/>
          <w:noProof/>
          <w:sz w:val="22"/>
          <w:szCs w:val="22"/>
          <w:lang w:val="sr-Cyrl-CS"/>
        </w:rPr>
        <w:t xml:space="preserve"> </w:t>
      </w:r>
      <w:r w:rsidR="00783A9F">
        <w:rPr>
          <w:rFonts w:ascii="Arial" w:hAnsi="Arial" w:cs="Arial"/>
          <w:noProof/>
          <w:sz w:val="22"/>
          <w:szCs w:val="22"/>
          <w:lang w:val="sr-Cyrl-CS"/>
        </w:rPr>
        <w:t>Д.Р</w:t>
      </w:r>
      <w:r w:rsidR="00A94DC1">
        <w:rPr>
          <w:rFonts w:ascii="Arial" w:hAnsi="Arial" w:cs="Arial"/>
          <w:noProof/>
          <w:sz w:val="22"/>
          <w:szCs w:val="22"/>
          <w:lang w:val="sr-Cyrl-CS"/>
        </w:rPr>
        <w:t>, „</w:t>
      </w:r>
      <w:r w:rsidR="00A94DC1" w:rsidRPr="00AC40C1">
        <w:rPr>
          <w:rFonts w:ascii="Arial" w:hAnsi="Arial" w:cs="Arial"/>
          <w:i/>
          <w:noProof/>
          <w:sz w:val="22"/>
          <w:szCs w:val="22"/>
          <w:lang w:val="sr-Cyrl-CS"/>
        </w:rPr>
        <w:t>Премијерка против Лукаса</w:t>
      </w:r>
      <w:r w:rsidR="00A9379C">
        <w:rPr>
          <w:rFonts w:ascii="Arial" w:hAnsi="Arial" w:cs="Arial"/>
          <w:noProof/>
          <w:sz w:val="22"/>
          <w:szCs w:val="22"/>
          <w:lang w:val="sr-Cyrl-CS"/>
        </w:rPr>
        <w:t>”. Као реакција на овај текст,</w:t>
      </w:r>
      <w:r w:rsidR="00A9379C" w:rsidRPr="00A9379C">
        <w:rPr>
          <w:rFonts w:ascii="Arial" w:hAnsi="Arial" w:cs="Arial"/>
          <w:noProof/>
          <w:sz w:val="22"/>
          <w:szCs w:val="22"/>
          <w:lang w:val="sr-Cyrl-CS"/>
        </w:rPr>
        <w:t xml:space="preserve"> </w:t>
      </w:r>
      <w:r w:rsidR="00A9379C">
        <w:rPr>
          <w:rFonts w:ascii="Arial" w:hAnsi="Arial" w:cs="Arial"/>
          <w:noProof/>
          <w:sz w:val="22"/>
          <w:szCs w:val="22"/>
          <w:lang w:val="sr-Cyrl-CS"/>
        </w:rPr>
        <w:t xml:space="preserve">на електронском порталу </w:t>
      </w:r>
      <w:r w:rsidR="00783A9F" w:rsidRPr="00783A9F">
        <w:rPr>
          <w:rFonts w:ascii="Arial" w:hAnsi="Arial" w:cs="Arial"/>
          <w:noProof/>
          <w:sz w:val="22"/>
          <w:szCs w:val="22"/>
          <w:lang w:val="sr-Cyrl-CS"/>
        </w:rPr>
        <w:t>е.</w:t>
      </w:r>
      <w:r w:rsidR="00783A9F" w:rsidRPr="00783A9F">
        <w:rPr>
          <w:rFonts w:ascii="Arial" w:hAnsi="Arial" w:cs="Arial"/>
          <w:noProof/>
          <w:sz w:val="22"/>
          <w:szCs w:val="22"/>
          <w:lang w:val="sr-Latn-RS"/>
        </w:rPr>
        <w:t>v</w:t>
      </w:r>
      <w:r w:rsidR="00A9379C">
        <w:rPr>
          <w:rFonts w:ascii="Arial" w:hAnsi="Arial" w:cs="Arial"/>
          <w:noProof/>
          <w:sz w:val="22"/>
          <w:szCs w:val="22"/>
          <w:lang w:val="sr-Cyrl-CS"/>
        </w:rPr>
        <w:t>,</w:t>
      </w:r>
      <w:r w:rsidR="00A94DC1">
        <w:rPr>
          <w:rFonts w:ascii="Arial" w:hAnsi="Arial" w:cs="Arial"/>
          <w:noProof/>
          <w:sz w:val="22"/>
          <w:szCs w:val="22"/>
          <w:lang w:val="sr-Cyrl-CS"/>
        </w:rPr>
        <w:t xml:space="preserve"> </w:t>
      </w:r>
      <w:r w:rsidR="00A9379C">
        <w:rPr>
          <w:rFonts w:ascii="Arial" w:hAnsi="Arial" w:cs="Arial"/>
          <w:noProof/>
          <w:sz w:val="22"/>
          <w:szCs w:val="22"/>
          <w:lang w:val="sr-Cyrl-CS"/>
        </w:rPr>
        <w:t xml:space="preserve">26. августа 2017. године, </w:t>
      </w:r>
      <w:r w:rsidR="008F14B4">
        <w:rPr>
          <w:rFonts w:ascii="Arial" w:hAnsi="Arial" w:cs="Arial"/>
          <w:noProof/>
          <w:sz w:val="22"/>
          <w:szCs w:val="22"/>
          <w:lang w:val="sr-Cyrl-RS"/>
        </w:rPr>
        <w:t>објављен</w:t>
      </w:r>
      <w:r w:rsidR="00A9379C">
        <w:rPr>
          <w:rFonts w:ascii="Arial" w:hAnsi="Arial" w:cs="Arial"/>
          <w:noProof/>
          <w:sz w:val="22"/>
          <w:szCs w:val="22"/>
          <w:lang w:val="sr-Cyrl-RS"/>
        </w:rPr>
        <w:t xml:space="preserve"> је текст под називом</w:t>
      </w:r>
      <w:r w:rsidR="008F14B4">
        <w:rPr>
          <w:rFonts w:ascii="Arial" w:hAnsi="Arial" w:cs="Arial"/>
          <w:noProof/>
          <w:sz w:val="22"/>
          <w:szCs w:val="22"/>
          <w:lang w:val="sr-Cyrl-RS"/>
        </w:rPr>
        <w:t xml:space="preserve"> „</w:t>
      </w:r>
      <w:r w:rsidR="008F14B4" w:rsidRPr="00AC40C1">
        <w:rPr>
          <w:rFonts w:ascii="Arial" w:hAnsi="Arial" w:cs="Arial"/>
          <w:i/>
          <w:noProof/>
          <w:sz w:val="22"/>
          <w:szCs w:val="22"/>
          <w:lang w:val="sr-Cyrl-RS"/>
        </w:rPr>
        <w:t xml:space="preserve">Зашто </w:t>
      </w:r>
      <w:r w:rsidR="00783A9F" w:rsidRPr="00783A9F">
        <w:rPr>
          <w:rFonts w:ascii="Arial" w:hAnsi="Arial" w:cs="Arial"/>
          <w:i/>
          <w:noProof/>
          <w:sz w:val="22"/>
          <w:szCs w:val="22"/>
          <w:lang w:val="sr-Cyrl-CS"/>
        </w:rPr>
        <w:t>Д.Р</w:t>
      </w:r>
      <w:r w:rsidR="00783A9F">
        <w:rPr>
          <w:rFonts w:ascii="Arial" w:hAnsi="Arial" w:cs="Arial"/>
          <w:i/>
          <w:noProof/>
          <w:sz w:val="22"/>
          <w:szCs w:val="22"/>
          <w:lang w:val="sr-Cyrl-RS"/>
        </w:rPr>
        <w:t xml:space="preserve">. </w:t>
      </w:r>
      <w:r w:rsidR="008F14B4" w:rsidRPr="00AC40C1">
        <w:rPr>
          <w:rFonts w:ascii="Arial" w:hAnsi="Arial" w:cs="Arial"/>
          <w:i/>
          <w:noProof/>
          <w:sz w:val="22"/>
          <w:szCs w:val="22"/>
          <w:lang w:val="sr-Cyrl-RS"/>
        </w:rPr>
        <w:t>мрзи и вређа Вршац и Вршчане, Грожђебал…</w:t>
      </w:r>
      <w:r w:rsidR="00A94DC1" w:rsidRPr="00AC40C1">
        <w:rPr>
          <w:rFonts w:ascii="Arial" w:hAnsi="Arial" w:cs="Arial"/>
          <w:i/>
          <w:noProof/>
          <w:sz w:val="22"/>
          <w:szCs w:val="22"/>
          <w:lang w:val="sr-Cyrl-RS"/>
        </w:rPr>
        <w:t>?</w:t>
      </w:r>
      <w:r w:rsidR="00AC40C1">
        <w:rPr>
          <w:rFonts w:ascii="Arial" w:hAnsi="Arial" w:cs="Arial"/>
          <w:noProof/>
          <w:sz w:val="22"/>
          <w:szCs w:val="22"/>
          <w:lang w:val="sr-Cyrl-RS"/>
        </w:rPr>
        <w:t>”, а затим</w:t>
      </w:r>
      <w:r w:rsidR="00A94DC1">
        <w:rPr>
          <w:rFonts w:ascii="Arial" w:hAnsi="Arial" w:cs="Arial"/>
          <w:noProof/>
          <w:sz w:val="22"/>
          <w:szCs w:val="22"/>
          <w:lang w:val="sr-Cyrl-RS"/>
        </w:rPr>
        <w:t xml:space="preserve"> 27. августа 2017. године и текст „</w:t>
      </w:r>
      <w:r w:rsidR="00A94DC1" w:rsidRPr="00AC40C1">
        <w:rPr>
          <w:rFonts w:ascii="Arial" w:hAnsi="Arial" w:cs="Arial"/>
          <w:i/>
          <w:noProof/>
          <w:sz w:val="22"/>
          <w:szCs w:val="22"/>
          <w:lang w:val="sr-Cyrl-RS"/>
        </w:rPr>
        <w:t>Срамотан напад</w:t>
      </w:r>
      <w:r w:rsidR="00783A9F">
        <w:rPr>
          <w:rFonts w:ascii="Arial" w:hAnsi="Arial" w:cs="Arial"/>
          <w:i/>
          <w:noProof/>
          <w:sz w:val="22"/>
          <w:szCs w:val="22"/>
          <w:lang w:val="sr-Cyrl-RS"/>
        </w:rPr>
        <w:t xml:space="preserve"> жуте компаније на портал </w:t>
      </w:r>
      <w:r w:rsidR="00783A9F" w:rsidRPr="00783A9F">
        <w:rPr>
          <w:rFonts w:ascii="Arial" w:hAnsi="Arial" w:cs="Arial"/>
          <w:i/>
          <w:noProof/>
          <w:sz w:val="22"/>
          <w:szCs w:val="22"/>
          <w:lang w:val="sr-Cyrl-CS"/>
        </w:rPr>
        <w:t>е.</w:t>
      </w:r>
      <w:r w:rsidR="00783A9F" w:rsidRPr="00783A9F">
        <w:rPr>
          <w:rFonts w:ascii="Arial" w:hAnsi="Arial" w:cs="Arial"/>
          <w:i/>
          <w:noProof/>
          <w:sz w:val="22"/>
          <w:szCs w:val="22"/>
          <w:lang w:val="sr-Latn-RS"/>
        </w:rPr>
        <w:t>v</w:t>
      </w:r>
      <w:r w:rsidR="00783A9F" w:rsidRPr="00783A9F">
        <w:rPr>
          <w:rFonts w:ascii="Arial" w:hAnsi="Arial" w:cs="Arial"/>
          <w:i/>
          <w:noProof/>
          <w:sz w:val="22"/>
          <w:szCs w:val="22"/>
          <w:lang w:val="sr-Cyrl-RS"/>
        </w:rPr>
        <w:t xml:space="preserve"> </w:t>
      </w:r>
      <w:r w:rsidR="00A94DC1">
        <w:rPr>
          <w:rFonts w:ascii="Arial" w:hAnsi="Arial" w:cs="Arial"/>
          <w:noProof/>
          <w:sz w:val="22"/>
          <w:szCs w:val="22"/>
          <w:lang w:val="sr-Cyrl-RS"/>
        </w:rPr>
        <w:t>”.</w:t>
      </w:r>
    </w:p>
    <w:p w:rsidR="00811A82" w:rsidRPr="003E7CE0" w:rsidRDefault="00811A82" w:rsidP="00811A82">
      <w:pPr>
        <w:pStyle w:val="ListParagraph"/>
        <w:tabs>
          <w:tab w:val="left" w:pos="142"/>
        </w:tabs>
        <w:spacing w:before="120"/>
        <w:ind w:left="0"/>
        <w:jc w:val="both"/>
        <w:rPr>
          <w:rFonts w:ascii="Arial" w:hAnsi="Arial" w:cs="Arial"/>
          <w:noProof/>
          <w:color w:val="000000"/>
          <w:sz w:val="22"/>
          <w:szCs w:val="22"/>
          <w:lang w:val="sr-Cyrl-CS"/>
        </w:rPr>
      </w:pPr>
    </w:p>
    <w:p w:rsidR="005B486C" w:rsidRPr="004D751F" w:rsidRDefault="00314D72" w:rsidP="00811A82">
      <w:pPr>
        <w:pStyle w:val="ListParagraph"/>
        <w:numPr>
          <w:ilvl w:val="1"/>
          <w:numId w:val="19"/>
        </w:numPr>
        <w:tabs>
          <w:tab w:val="left" w:pos="450"/>
        </w:tabs>
        <w:ind w:left="0" w:firstLine="0"/>
        <w:jc w:val="both"/>
        <w:rPr>
          <w:rFonts w:ascii="Arial" w:hAnsi="Arial" w:cs="Arial"/>
          <w:i/>
          <w:noProof/>
          <w:sz w:val="22"/>
          <w:szCs w:val="22"/>
          <w:lang w:val="sr-Cyrl-CS"/>
        </w:rPr>
      </w:pPr>
      <w:r>
        <w:rPr>
          <w:rFonts w:ascii="Arial" w:eastAsia="Calibri" w:hAnsi="Arial" w:cs="Arial"/>
          <w:noProof/>
          <w:sz w:val="22"/>
          <w:szCs w:val="22"/>
          <w:lang w:val="sr-Cyrl-CS"/>
        </w:rPr>
        <w:t xml:space="preserve">   </w:t>
      </w:r>
      <w:r w:rsidR="00B12B88">
        <w:rPr>
          <w:rFonts w:ascii="Arial" w:eastAsia="Calibri" w:hAnsi="Arial" w:cs="Arial"/>
          <w:noProof/>
          <w:sz w:val="22"/>
          <w:szCs w:val="22"/>
          <w:lang w:val="sr-Cyrl-CS"/>
        </w:rPr>
        <w:t xml:space="preserve">Увидом у </w:t>
      </w:r>
      <w:r w:rsidR="00E20262">
        <w:rPr>
          <w:rFonts w:ascii="Arial" w:eastAsia="Calibri" w:hAnsi="Arial" w:cs="Arial"/>
          <w:noProof/>
          <w:sz w:val="22"/>
          <w:szCs w:val="22"/>
          <w:lang w:val="sr-Cyrl-CS"/>
        </w:rPr>
        <w:t xml:space="preserve">ауторски текст </w:t>
      </w:r>
      <w:r w:rsidR="00783A9F" w:rsidRPr="00783A9F">
        <w:rPr>
          <w:rFonts w:ascii="Arial" w:eastAsia="Calibri" w:hAnsi="Arial" w:cs="Arial"/>
          <w:noProof/>
          <w:sz w:val="22"/>
          <w:szCs w:val="22"/>
          <w:lang w:val="sr-Cyrl-CS"/>
        </w:rPr>
        <w:t>Д.Р</w:t>
      </w:r>
      <w:r w:rsidR="00783A9F" w:rsidRPr="00783A9F">
        <w:rPr>
          <w:rFonts w:ascii="Arial" w:eastAsia="Calibri" w:hAnsi="Arial" w:cs="Arial"/>
          <w:noProof/>
          <w:sz w:val="22"/>
          <w:szCs w:val="22"/>
          <w:lang w:val="sr-Cyrl-RS"/>
        </w:rPr>
        <w:t>.</w:t>
      </w:r>
      <w:r w:rsidR="00783A9F" w:rsidRPr="00783A9F">
        <w:rPr>
          <w:rFonts w:ascii="Arial" w:eastAsia="Calibri" w:hAnsi="Arial" w:cs="Arial"/>
          <w:i/>
          <w:noProof/>
          <w:sz w:val="22"/>
          <w:szCs w:val="22"/>
          <w:lang w:val="sr-Cyrl-RS"/>
        </w:rPr>
        <w:t xml:space="preserve"> </w:t>
      </w:r>
      <w:r w:rsidR="004B1BAC">
        <w:rPr>
          <w:rFonts w:ascii="Arial" w:eastAsia="Calibri" w:hAnsi="Arial" w:cs="Arial"/>
          <w:noProof/>
          <w:sz w:val="22"/>
          <w:szCs w:val="22"/>
          <w:lang w:val="sr-Cyrl-RS"/>
        </w:rPr>
        <w:t xml:space="preserve">објављен у листу </w:t>
      </w:r>
      <w:r w:rsidR="00BB1FA6">
        <w:rPr>
          <w:rFonts w:ascii="Arial" w:eastAsia="Calibri" w:hAnsi="Arial" w:cs="Arial"/>
          <w:noProof/>
          <w:sz w:val="22"/>
          <w:szCs w:val="22"/>
          <w:lang w:val="sr-Cyrl-RS"/>
        </w:rPr>
        <w:t>„</w:t>
      </w:r>
      <w:r w:rsidR="00783A9F">
        <w:rPr>
          <w:rFonts w:ascii="Arial" w:eastAsia="Calibri" w:hAnsi="Arial" w:cs="Arial"/>
          <w:noProof/>
          <w:sz w:val="22"/>
          <w:szCs w:val="22"/>
          <w:lang w:val="sr-Cyrl-RS"/>
        </w:rPr>
        <w:t>Д</w:t>
      </w:r>
      <w:r w:rsidR="00BB1FA6">
        <w:rPr>
          <w:rFonts w:ascii="Arial" w:eastAsia="Calibri" w:hAnsi="Arial" w:cs="Arial"/>
          <w:noProof/>
          <w:sz w:val="22"/>
          <w:szCs w:val="22"/>
          <w:lang w:val="sr-Cyrl-RS"/>
        </w:rPr>
        <w:t>“</w:t>
      </w:r>
      <w:r w:rsidR="004B1BAC">
        <w:rPr>
          <w:rFonts w:ascii="Arial" w:eastAsia="Calibri" w:hAnsi="Arial" w:cs="Arial"/>
          <w:noProof/>
          <w:sz w:val="22"/>
          <w:szCs w:val="22"/>
          <w:lang w:val="sr-Cyrl-RS"/>
        </w:rPr>
        <w:t xml:space="preserve"> </w:t>
      </w:r>
      <w:r w:rsidR="004D751F">
        <w:rPr>
          <w:rFonts w:ascii="Arial" w:hAnsi="Arial" w:cs="Arial"/>
          <w:noProof/>
          <w:sz w:val="22"/>
          <w:szCs w:val="22"/>
        </w:rPr>
        <w:t>2</w:t>
      </w:r>
      <w:r w:rsidR="004D751F">
        <w:rPr>
          <w:rFonts w:ascii="Arial" w:hAnsi="Arial" w:cs="Arial"/>
          <w:noProof/>
          <w:sz w:val="22"/>
          <w:szCs w:val="22"/>
          <w:lang w:val="sr-Cyrl-CS"/>
        </w:rPr>
        <w:t>5. августа</w:t>
      </w:r>
      <w:r w:rsidR="004D751F" w:rsidRPr="003E7CE0">
        <w:rPr>
          <w:rFonts w:ascii="Arial" w:hAnsi="Arial" w:cs="Arial"/>
          <w:noProof/>
          <w:sz w:val="22"/>
          <w:szCs w:val="22"/>
          <w:lang w:val="sr-Cyrl-CS"/>
        </w:rPr>
        <w:t xml:space="preserve"> 2017</w:t>
      </w:r>
      <w:r w:rsidR="004D751F">
        <w:rPr>
          <w:rFonts w:ascii="Arial" w:hAnsi="Arial" w:cs="Arial"/>
          <w:noProof/>
          <w:sz w:val="22"/>
          <w:szCs w:val="22"/>
          <w:lang w:val="sr-Cyrl-CS"/>
        </w:rPr>
        <w:t>.</w:t>
      </w:r>
      <w:r w:rsidR="004D751F" w:rsidRPr="003E7CE0">
        <w:rPr>
          <w:rFonts w:ascii="Arial" w:hAnsi="Arial" w:cs="Arial"/>
          <w:noProof/>
          <w:sz w:val="22"/>
          <w:szCs w:val="22"/>
          <w:lang w:val="sr-Cyrl-CS"/>
        </w:rPr>
        <w:t xml:space="preserve"> године</w:t>
      </w:r>
      <w:r w:rsidR="004D751F">
        <w:rPr>
          <w:rFonts w:ascii="Arial" w:hAnsi="Arial" w:cs="Arial"/>
          <w:noProof/>
          <w:sz w:val="22"/>
          <w:szCs w:val="22"/>
          <w:lang w:val="sr-Cyrl-CS"/>
        </w:rPr>
        <w:t xml:space="preserve">, под називом </w:t>
      </w:r>
      <w:r w:rsidR="004B1BAC">
        <w:rPr>
          <w:rFonts w:ascii="Arial" w:hAnsi="Arial" w:cs="Arial"/>
          <w:noProof/>
          <w:sz w:val="22"/>
          <w:szCs w:val="22"/>
          <w:lang w:val="sr-Cyrl-CS"/>
        </w:rPr>
        <w:t>„</w:t>
      </w:r>
      <w:r w:rsidR="004B1BAC" w:rsidRPr="00AC40C1">
        <w:rPr>
          <w:rFonts w:ascii="Arial" w:hAnsi="Arial" w:cs="Arial"/>
          <w:i/>
          <w:noProof/>
          <w:sz w:val="22"/>
          <w:szCs w:val="22"/>
          <w:lang w:val="sr-Cyrl-CS"/>
        </w:rPr>
        <w:t>Премијерка против Лукаса</w:t>
      </w:r>
      <w:r w:rsidR="004B1BAC">
        <w:rPr>
          <w:rFonts w:ascii="Arial" w:hAnsi="Arial" w:cs="Arial"/>
          <w:noProof/>
          <w:sz w:val="22"/>
          <w:szCs w:val="22"/>
          <w:lang w:val="sr-Cyrl-CS"/>
        </w:rPr>
        <w:t>”</w:t>
      </w:r>
      <w:r w:rsidR="00B12B88">
        <w:rPr>
          <w:rFonts w:ascii="Arial" w:eastAsia="Calibri" w:hAnsi="Arial" w:cs="Arial"/>
          <w:noProof/>
          <w:sz w:val="22"/>
          <w:szCs w:val="22"/>
          <w:lang w:val="sr-Cyrl-CS"/>
        </w:rPr>
        <w:t xml:space="preserve">, </w:t>
      </w:r>
      <w:r w:rsidR="004D751F">
        <w:rPr>
          <w:rFonts w:ascii="Arial" w:eastAsia="Calibri" w:hAnsi="Arial" w:cs="Arial"/>
          <w:noProof/>
          <w:sz w:val="22"/>
          <w:szCs w:val="22"/>
          <w:lang w:val="sr-Cyrl-CS"/>
        </w:rPr>
        <w:t xml:space="preserve">утврђено је </w:t>
      </w:r>
      <w:r w:rsidR="00B23C46">
        <w:rPr>
          <w:rFonts w:ascii="Arial" w:eastAsia="Calibri" w:hAnsi="Arial" w:cs="Arial"/>
          <w:noProof/>
          <w:sz w:val="22"/>
          <w:szCs w:val="22"/>
          <w:lang w:val="sr-Cyrl-CS"/>
        </w:rPr>
        <w:t>да ј</w:t>
      </w:r>
      <w:r w:rsidR="00B12B88">
        <w:rPr>
          <w:rFonts w:ascii="Arial" w:eastAsia="Calibri" w:hAnsi="Arial" w:cs="Arial"/>
          <w:noProof/>
          <w:sz w:val="22"/>
          <w:szCs w:val="22"/>
          <w:lang w:val="sr-Cyrl-CS"/>
        </w:rPr>
        <w:t xml:space="preserve">е текст објављен поводом </w:t>
      </w:r>
      <w:r w:rsidR="00E20262">
        <w:rPr>
          <w:rFonts w:ascii="Arial" w:eastAsia="Calibri" w:hAnsi="Arial" w:cs="Arial"/>
          <w:noProof/>
          <w:sz w:val="22"/>
          <w:szCs w:val="22"/>
          <w:lang w:val="sr-Cyrl-CS"/>
        </w:rPr>
        <w:t>одржавања манифестације „Дани бербе грожђа” који се одржава</w:t>
      </w:r>
      <w:r w:rsidR="004D751F">
        <w:rPr>
          <w:rFonts w:ascii="Arial" w:eastAsia="Calibri" w:hAnsi="Arial" w:cs="Arial"/>
          <w:noProof/>
          <w:sz w:val="22"/>
          <w:szCs w:val="22"/>
          <w:lang w:val="sr-Cyrl-CS"/>
        </w:rPr>
        <w:t xml:space="preserve"> у Вршцу</w:t>
      </w:r>
      <w:r w:rsidR="00E20262">
        <w:rPr>
          <w:rFonts w:ascii="Arial" w:eastAsia="Calibri" w:hAnsi="Arial" w:cs="Arial"/>
          <w:noProof/>
          <w:sz w:val="22"/>
          <w:szCs w:val="22"/>
          <w:lang w:val="sr-Cyrl-CS"/>
        </w:rPr>
        <w:t xml:space="preserve"> сваког трећег викенда у септембру,</w:t>
      </w:r>
      <w:r w:rsidR="00A068D1">
        <w:rPr>
          <w:rFonts w:ascii="Arial" w:eastAsia="Calibri" w:hAnsi="Arial" w:cs="Arial"/>
          <w:noProof/>
          <w:sz w:val="22"/>
          <w:szCs w:val="22"/>
          <w:lang w:val="sr-Cyrl-CS"/>
        </w:rPr>
        <w:t xml:space="preserve"> а у коме ауторка текста износи своје виђење организације предстојеће манифестације и даје критички осврт на рад локалне власти</w:t>
      </w:r>
      <w:r w:rsidR="00DC1214" w:rsidRPr="003E7CE0">
        <w:rPr>
          <w:rFonts w:ascii="Arial" w:eastAsia="Calibri" w:hAnsi="Arial" w:cs="Arial"/>
          <w:noProof/>
          <w:sz w:val="22"/>
          <w:szCs w:val="22"/>
          <w:lang w:val="sr-Cyrl-RS"/>
        </w:rPr>
        <w:t>.</w:t>
      </w:r>
      <w:r w:rsidR="004D751F">
        <w:rPr>
          <w:rFonts w:ascii="Arial" w:hAnsi="Arial" w:cs="Arial"/>
          <w:i/>
          <w:noProof/>
          <w:sz w:val="22"/>
          <w:szCs w:val="22"/>
          <w:lang w:val="sr-Cyrl-CS"/>
        </w:rPr>
        <w:t xml:space="preserve"> </w:t>
      </w:r>
      <w:r w:rsidR="002151EF" w:rsidRPr="004D751F">
        <w:rPr>
          <w:rFonts w:ascii="Arial" w:hAnsi="Arial" w:cs="Arial"/>
          <w:noProof/>
          <w:sz w:val="22"/>
          <w:szCs w:val="22"/>
          <w:lang w:val="sr-Cyrl-CS"/>
        </w:rPr>
        <w:t>Тако</w:t>
      </w:r>
      <w:r w:rsidR="004D751F">
        <w:rPr>
          <w:rFonts w:ascii="Arial" w:hAnsi="Arial" w:cs="Arial"/>
          <w:noProof/>
          <w:sz w:val="22"/>
          <w:szCs w:val="22"/>
          <w:lang w:val="sr-Cyrl-CS"/>
        </w:rPr>
        <w:t>,</w:t>
      </w:r>
      <w:r w:rsidR="002151EF" w:rsidRPr="004D751F">
        <w:rPr>
          <w:rFonts w:ascii="Arial" w:hAnsi="Arial" w:cs="Arial"/>
          <w:noProof/>
          <w:sz w:val="22"/>
          <w:szCs w:val="22"/>
          <w:lang w:val="sr-Cyrl-CS"/>
        </w:rPr>
        <w:t xml:space="preserve"> у тексту се наводи „</w:t>
      </w:r>
      <w:r w:rsidR="002151EF" w:rsidRPr="004D751F">
        <w:rPr>
          <w:rFonts w:ascii="Arial" w:hAnsi="Arial" w:cs="Arial"/>
          <w:i/>
          <w:noProof/>
          <w:sz w:val="22"/>
          <w:szCs w:val="22"/>
          <w:lang w:val="sr-Cyrl-CS"/>
        </w:rPr>
        <w:t>да ће премијерк</w:t>
      </w:r>
      <w:r w:rsidR="00B5096B" w:rsidRPr="004D751F">
        <w:rPr>
          <w:rFonts w:ascii="Arial" w:hAnsi="Arial" w:cs="Arial"/>
          <w:i/>
          <w:noProof/>
          <w:sz w:val="22"/>
          <w:szCs w:val="22"/>
          <w:lang w:val="sr-Cyrl-CS"/>
        </w:rPr>
        <w:t>и</w:t>
      </w:r>
      <w:r w:rsidR="002151EF" w:rsidRPr="004D751F">
        <w:rPr>
          <w:rFonts w:ascii="Arial" w:hAnsi="Arial" w:cs="Arial"/>
          <w:i/>
          <w:noProof/>
          <w:sz w:val="22"/>
          <w:szCs w:val="22"/>
          <w:lang w:val="sr-Cyrl-CS"/>
        </w:rPr>
        <w:t xml:space="preserve"> припасти част да свечано отвори један вашар. Додуше није то баш макар какав вашар. Реч је о „</w:t>
      </w:r>
      <w:r w:rsidR="00CB2676" w:rsidRPr="004D751F">
        <w:rPr>
          <w:rFonts w:ascii="Arial" w:hAnsi="Arial" w:cs="Arial"/>
          <w:i/>
          <w:noProof/>
          <w:sz w:val="22"/>
          <w:szCs w:val="22"/>
          <w:lang w:val="sr-Cyrl-CS"/>
        </w:rPr>
        <w:t>Д</w:t>
      </w:r>
      <w:r w:rsidR="002151EF" w:rsidRPr="004D751F">
        <w:rPr>
          <w:rFonts w:ascii="Arial" w:hAnsi="Arial" w:cs="Arial"/>
          <w:i/>
          <w:noProof/>
          <w:sz w:val="22"/>
          <w:szCs w:val="22"/>
          <w:lang w:val="sr-Cyrl-CS"/>
        </w:rPr>
        <w:t xml:space="preserve">анима бербе грожђа или како му Вршчани тепају  Грожђебалу”. </w:t>
      </w:r>
      <w:r w:rsidR="002151EF" w:rsidRPr="004D751F">
        <w:rPr>
          <w:rFonts w:ascii="Arial" w:hAnsi="Arial" w:cs="Arial"/>
          <w:noProof/>
          <w:sz w:val="22"/>
          <w:szCs w:val="22"/>
          <w:lang w:val="sr-Cyrl-CS"/>
        </w:rPr>
        <w:t>У тексту се</w:t>
      </w:r>
      <w:r w:rsidR="004D751F">
        <w:rPr>
          <w:rFonts w:ascii="Arial" w:hAnsi="Arial" w:cs="Arial"/>
          <w:noProof/>
          <w:sz w:val="22"/>
          <w:szCs w:val="22"/>
          <w:lang w:val="sr-Cyrl-CS"/>
        </w:rPr>
        <w:t>, даље,</w:t>
      </w:r>
      <w:r w:rsidR="002151EF" w:rsidRPr="004D751F">
        <w:rPr>
          <w:rFonts w:ascii="Arial" w:hAnsi="Arial" w:cs="Arial"/>
          <w:noProof/>
          <w:sz w:val="22"/>
          <w:szCs w:val="22"/>
          <w:lang w:val="sr-Cyrl-CS"/>
        </w:rPr>
        <w:t xml:space="preserve"> наводи да премијерка има тежак задатак</w:t>
      </w:r>
      <w:r w:rsidR="004D751F">
        <w:rPr>
          <w:rFonts w:ascii="Arial" w:hAnsi="Arial" w:cs="Arial"/>
          <w:noProof/>
          <w:sz w:val="22"/>
          <w:szCs w:val="22"/>
          <w:lang w:val="sr-Cyrl-CS"/>
        </w:rPr>
        <w:t>:</w:t>
      </w:r>
      <w:r w:rsidR="002151EF" w:rsidRPr="004D751F">
        <w:rPr>
          <w:rFonts w:ascii="Arial" w:hAnsi="Arial" w:cs="Arial"/>
          <w:i/>
          <w:noProof/>
          <w:sz w:val="22"/>
          <w:szCs w:val="22"/>
          <w:lang w:val="sr-Cyrl-CS"/>
        </w:rPr>
        <w:t xml:space="preserve"> </w:t>
      </w:r>
      <w:r w:rsidR="004D751F">
        <w:rPr>
          <w:rFonts w:ascii="Arial" w:hAnsi="Arial" w:cs="Arial"/>
          <w:i/>
          <w:noProof/>
          <w:sz w:val="22"/>
          <w:szCs w:val="22"/>
          <w:lang w:val="sr-Cyrl-CS"/>
        </w:rPr>
        <w:t>„</w:t>
      </w:r>
      <w:r w:rsidR="00D62F98" w:rsidRPr="004D751F">
        <w:rPr>
          <w:rFonts w:ascii="Arial" w:hAnsi="Arial" w:cs="Arial"/>
          <w:i/>
          <w:noProof/>
          <w:sz w:val="22"/>
          <w:szCs w:val="22"/>
          <w:lang w:val="sr-Cyrl-CS"/>
        </w:rPr>
        <w:t>О</w:t>
      </w:r>
      <w:r w:rsidR="004D751F">
        <w:rPr>
          <w:rFonts w:ascii="Arial" w:hAnsi="Arial" w:cs="Arial"/>
          <w:i/>
          <w:noProof/>
          <w:sz w:val="22"/>
          <w:szCs w:val="22"/>
          <w:lang w:val="sr-Cyrl-CS"/>
        </w:rPr>
        <w:t xml:space="preserve">сим што ће се за пажњу публике </w:t>
      </w:r>
      <w:r w:rsidR="00D62F98" w:rsidRPr="004D751F">
        <w:rPr>
          <w:rFonts w:ascii="Arial" w:hAnsi="Arial" w:cs="Arial"/>
          <w:i/>
          <w:noProof/>
          <w:sz w:val="22"/>
          <w:szCs w:val="22"/>
          <w:lang w:val="sr-Cyrl-CS"/>
        </w:rPr>
        <w:t>морати д</w:t>
      </w:r>
      <w:r w:rsidR="004D751F">
        <w:rPr>
          <w:rFonts w:ascii="Arial" w:hAnsi="Arial" w:cs="Arial"/>
          <w:i/>
          <w:noProof/>
          <w:sz w:val="22"/>
          <w:szCs w:val="22"/>
          <w:lang w:val="sr-Cyrl-CS"/>
        </w:rPr>
        <w:t xml:space="preserve">а бори са омамљујућим мирисима </w:t>
      </w:r>
      <w:r w:rsidR="00D62F98" w:rsidRPr="004D751F">
        <w:rPr>
          <w:rFonts w:ascii="Arial" w:hAnsi="Arial" w:cs="Arial"/>
          <w:i/>
          <w:noProof/>
          <w:sz w:val="22"/>
          <w:szCs w:val="22"/>
          <w:lang w:val="sr-Cyrl-CS"/>
        </w:rPr>
        <w:t>печених кобасица и пљескавица, неодољивим призорима јагњића и прасића у центру града, премијерка ће имати  још један додатни проблем – како да смисли  добар мотивациони говор и осоколи посустале Банаћа</w:t>
      </w:r>
      <w:r w:rsidR="00BB1FA6">
        <w:rPr>
          <w:rFonts w:ascii="Arial" w:hAnsi="Arial" w:cs="Arial"/>
          <w:i/>
          <w:noProof/>
          <w:sz w:val="22"/>
          <w:szCs w:val="22"/>
          <w:lang w:val="sr-Cyrl-CS"/>
        </w:rPr>
        <w:t xml:space="preserve">не. Биће занимљиво слушати Ану </w:t>
      </w:r>
      <w:r w:rsidR="00D62F98" w:rsidRPr="004D751F">
        <w:rPr>
          <w:rFonts w:ascii="Arial" w:hAnsi="Arial" w:cs="Arial"/>
          <w:i/>
          <w:noProof/>
          <w:sz w:val="22"/>
          <w:szCs w:val="22"/>
          <w:lang w:val="sr-Cyrl-CS"/>
        </w:rPr>
        <w:t>и њену ве</w:t>
      </w:r>
      <w:r w:rsidR="004D751F">
        <w:rPr>
          <w:rFonts w:ascii="Arial" w:hAnsi="Arial" w:cs="Arial"/>
          <w:i/>
          <w:noProof/>
          <w:sz w:val="22"/>
          <w:szCs w:val="22"/>
          <w:lang w:val="sr-Cyrl-CS"/>
        </w:rPr>
        <w:t>рзију брже, јаче и боље Србије.</w:t>
      </w:r>
      <w:r w:rsidR="00D62F98" w:rsidRPr="004D751F">
        <w:rPr>
          <w:rFonts w:ascii="Arial" w:hAnsi="Arial" w:cs="Arial"/>
          <w:i/>
          <w:noProof/>
          <w:sz w:val="22"/>
          <w:szCs w:val="22"/>
          <w:lang w:val="sr-Cyrl-CS"/>
        </w:rPr>
        <w:t xml:space="preserve"> Премијерки ће требати много маште, талента и шарма како би пословично скептичне и опрезне становнике Стеријиног града убедила да им баш добро иде иако је Влада Ср</w:t>
      </w:r>
      <w:r w:rsidR="004D751F">
        <w:rPr>
          <w:rFonts w:ascii="Arial" w:hAnsi="Arial" w:cs="Arial"/>
          <w:i/>
          <w:noProof/>
          <w:sz w:val="22"/>
          <w:szCs w:val="22"/>
          <w:lang w:val="sr-Cyrl-CS"/>
        </w:rPr>
        <w:t xml:space="preserve">бије ове године одустала </w:t>
      </w:r>
      <w:r w:rsidR="00D62F98" w:rsidRPr="004D751F">
        <w:rPr>
          <w:rFonts w:ascii="Arial" w:hAnsi="Arial" w:cs="Arial"/>
          <w:i/>
          <w:noProof/>
          <w:sz w:val="22"/>
          <w:szCs w:val="22"/>
          <w:lang w:val="sr-Cyrl-CS"/>
        </w:rPr>
        <w:t>од стратешког пројекта значајног за привреду јужног Баната, а то је изгр</w:t>
      </w:r>
      <w:r w:rsidR="004D751F">
        <w:rPr>
          <w:rFonts w:ascii="Arial" w:hAnsi="Arial" w:cs="Arial"/>
          <w:i/>
          <w:noProof/>
          <w:sz w:val="22"/>
          <w:szCs w:val="22"/>
          <w:lang w:val="sr-Cyrl-CS"/>
        </w:rPr>
        <w:t>адња ауто-пута Београд-Панчево-В</w:t>
      </w:r>
      <w:r w:rsidR="00D62F98" w:rsidRPr="004D751F">
        <w:rPr>
          <w:rFonts w:ascii="Arial" w:hAnsi="Arial" w:cs="Arial"/>
          <w:i/>
          <w:noProof/>
          <w:sz w:val="22"/>
          <w:szCs w:val="22"/>
          <w:lang w:val="sr-Cyrl-CS"/>
        </w:rPr>
        <w:t xml:space="preserve">ршац-Темишвар или што ЈП „Србија воз” има дуговања </w:t>
      </w:r>
      <w:r w:rsidR="00BB1FA6">
        <w:rPr>
          <w:rFonts w:ascii="Arial" w:hAnsi="Arial" w:cs="Arial"/>
          <w:i/>
          <w:noProof/>
          <w:sz w:val="22"/>
          <w:szCs w:val="22"/>
          <w:lang w:val="sr-Cyrl-CS"/>
        </w:rPr>
        <w:t>према Румунији , па су комшије Р</w:t>
      </w:r>
      <w:r w:rsidR="00D62F98" w:rsidRPr="004D751F">
        <w:rPr>
          <w:rFonts w:ascii="Arial" w:hAnsi="Arial" w:cs="Arial"/>
          <w:i/>
          <w:noProof/>
          <w:sz w:val="22"/>
          <w:szCs w:val="22"/>
          <w:lang w:val="sr-Cyrl-CS"/>
        </w:rPr>
        <w:t>умуни од 1. августа обуставили саобраћање воза на линији Вршац-Темишвар</w:t>
      </w:r>
      <w:r w:rsidR="004D751F">
        <w:rPr>
          <w:rFonts w:ascii="Arial" w:hAnsi="Arial" w:cs="Arial"/>
          <w:i/>
          <w:noProof/>
          <w:sz w:val="22"/>
          <w:szCs w:val="22"/>
          <w:lang w:val="sr-Cyrl-CS"/>
        </w:rPr>
        <w:t xml:space="preserve">“. </w:t>
      </w:r>
      <w:r w:rsidR="00590EA6" w:rsidRPr="004D751F">
        <w:rPr>
          <w:rFonts w:ascii="Arial" w:hAnsi="Arial" w:cs="Arial"/>
          <w:noProof/>
          <w:sz w:val="22"/>
          <w:szCs w:val="22"/>
          <w:lang w:val="sr-Cyrl-CS"/>
        </w:rPr>
        <w:t>У наставку текста наведено је</w:t>
      </w:r>
      <w:r w:rsidR="00B12B88" w:rsidRPr="004D751F">
        <w:rPr>
          <w:rFonts w:ascii="Arial" w:hAnsi="Arial" w:cs="Arial"/>
          <w:noProof/>
          <w:sz w:val="22"/>
          <w:szCs w:val="22"/>
          <w:lang w:val="sr-Cyrl-CS"/>
        </w:rPr>
        <w:t xml:space="preserve"> </w:t>
      </w:r>
      <w:r w:rsidR="005B486C" w:rsidRPr="00171D36">
        <w:rPr>
          <w:rFonts w:ascii="Arial" w:hAnsi="Arial" w:cs="Arial"/>
          <w:noProof/>
          <w:sz w:val="22"/>
          <w:szCs w:val="22"/>
          <w:lang w:val="sr-Cyrl-CS"/>
        </w:rPr>
        <w:t xml:space="preserve">да </w:t>
      </w:r>
      <w:r w:rsidR="00CB2676" w:rsidRPr="00171D36">
        <w:rPr>
          <w:rFonts w:ascii="Arial" w:hAnsi="Arial" w:cs="Arial"/>
          <w:noProof/>
          <w:sz w:val="22"/>
          <w:szCs w:val="22"/>
          <w:lang w:val="sr-Cyrl-CS"/>
        </w:rPr>
        <w:t>ће премијерка морати да прескочи још је</w:t>
      </w:r>
      <w:r w:rsidR="004D751F" w:rsidRPr="00171D36">
        <w:rPr>
          <w:rFonts w:ascii="Arial" w:hAnsi="Arial" w:cs="Arial"/>
          <w:noProof/>
          <w:sz w:val="22"/>
          <w:szCs w:val="22"/>
          <w:lang w:val="sr-Cyrl-CS"/>
        </w:rPr>
        <w:t>дну препреку</w:t>
      </w:r>
      <w:r w:rsidR="004D751F">
        <w:rPr>
          <w:rFonts w:ascii="Arial" w:hAnsi="Arial" w:cs="Arial"/>
          <w:i/>
          <w:noProof/>
          <w:sz w:val="22"/>
          <w:szCs w:val="22"/>
          <w:lang w:val="sr-Cyrl-CS"/>
        </w:rPr>
        <w:t xml:space="preserve">. </w:t>
      </w:r>
      <w:r w:rsidR="00171D36">
        <w:rPr>
          <w:rFonts w:ascii="Arial" w:hAnsi="Arial" w:cs="Arial"/>
          <w:i/>
          <w:noProof/>
          <w:sz w:val="22"/>
          <w:szCs w:val="22"/>
          <w:lang w:val="sr-Cyrl-CS"/>
        </w:rPr>
        <w:t>„Мора</w:t>
      </w:r>
      <w:r w:rsidR="004D751F">
        <w:rPr>
          <w:rFonts w:ascii="Arial" w:hAnsi="Arial" w:cs="Arial"/>
          <w:i/>
          <w:noProof/>
          <w:sz w:val="22"/>
          <w:szCs w:val="22"/>
          <w:lang w:val="sr-Cyrl-CS"/>
        </w:rPr>
        <w:t xml:space="preserve"> да засени </w:t>
      </w:r>
      <w:r w:rsidR="00CB2676" w:rsidRPr="004D751F">
        <w:rPr>
          <w:rFonts w:ascii="Arial" w:hAnsi="Arial" w:cs="Arial"/>
          <w:i/>
          <w:noProof/>
          <w:sz w:val="22"/>
          <w:szCs w:val="22"/>
          <w:lang w:val="sr-Cyrl-CS"/>
        </w:rPr>
        <w:t>фолк певача Ацу Лукаса, чије гостовање на овогодишњем Грожђебалу громогласно најав</w:t>
      </w:r>
      <w:r w:rsidR="00171D36">
        <w:rPr>
          <w:rFonts w:ascii="Arial" w:hAnsi="Arial" w:cs="Arial"/>
          <w:i/>
          <w:noProof/>
          <w:sz w:val="22"/>
          <w:szCs w:val="22"/>
          <w:lang w:val="sr-Cyrl-CS"/>
        </w:rPr>
        <w:t>љују  поједини локални медији (...)</w:t>
      </w:r>
      <w:r w:rsidR="004D751F">
        <w:rPr>
          <w:rFonts w:ascii="Arial" w:hAnsi="Arial" w:cs="Arial"/>
          <w:i/>
          <w:noProof/>
          <w:sz w:val="22"/>
          <w:szCs w:val="22"/>
          <w:lang w:val="sr-Cyrl-CS"/>
        </w:rPr>
        <w:t xml:space="preserve"> </w:t>
      </w:r>
      <w:r w:rsidR="00BB1FA6">
        <w:rPr>
          <w:rFonts w:ascii="Arial" w:hAnsi="Arial" w:cs="Arial"/>
          <w:i/>
          <w:noProof/>
          <w:sz w:val="22"/>
          <w:szCs w:val="22"/>
          <w:lang w:val="sr-Cyrl-CS"/>
        </w:rPr>
        <w:t xml:space="preserve">То иде дотле да се се </w:t>
      </w:r>
      <w:r w:rsidR="00171D36">
        <w:rPr>
          <w:rFonts w:ascii="Arial" w:hAnsi="Arial" w:cs="Arial"/>
          <w:i/>
          <w:noProof/>
          <w:sz w:val="22"/>
          <w:szCs w:val="22"/>
          <w:lang w:val="sr-Cyrl-CS"/>
        </w:rPr>
        <w:t>„</w:t>
      </w:r>
      <w:r w:rsidR="00CB2676" w:rsidRPr="004D751F">
        <w:rPr>
          <w:rFonts w:ascii="Arial" w:hAnsi="Arial" w:cs="Arial"/>
          <w:i/>
          <w:noProof/>
          <w:sz w:val="22"/>
          <w:szCs w:val="22"/>
          <w:lang w:val="sr-Cyrl-CS"/>
        </w:rPr>
        <w:t xml:space="preserve">концерт организује под велом тајне, јер је жеља организатора </w:t>
      </w:r>
      <w:r w:rsidR="00BB1FA6">
        <w:rPr>
          <w:rFonts w:ascii="Arial" w:hAnsi="Arial" w:cs="Arial"/>
          <w:i/>
          <w:noProof/>
          <w:sz w:val="22"/>
          <w:szCs w:val="22"/>
          <w:lang w:val="sr-Cyrl-CS"/>
        </w:rPr>
        <w:t>да цео спектакл буде изненађење</w:t>
      </w:r>
      <w:r w:rsidR="00171D36">
        <w:rPr>
          <w:rFonts w:ascii="Arial" w:hAnsi="Arial" w:cs="Arial"/>
          <w:i/>
          <w:noProof/>
          <w:sz w:val="22"/>
          <w:szCs w:val="22"/>
          <w:lang w:val="sr-Cyrl-CS"/>
        </w:rPr>
        <w:t>“</w:t>
      </w:r>
      <w:r w:rsidR="00CB2676" w:rsidRPr="004D751F">
        <w:rPr>
          <w:rFonts w:ascii="Arial" w:hAnsi="Arial" w:cs="Arial"/>
          <w:i/>
          <w:noProof/>
          <w:sz w:val="22"/>
          <w:szCs w:val="22"/>
          <w:lang w:val="sr-Cyrl-CS"/>
        </w:rPr>
        <w:t xml:space="preserve"> </w:t>
      </w:r>
      <w:r w:rsidR="00171D36">
        <w:rPr>
          <w:rFonts w:ascii="Arial" w:hAnsi="Arial" w:cs="Arial"/>
          <w:i/>
          <w:noProof/>
          <w:sz w:val="22"/>
          <w:szCs w:val="22"/>
          <w:lang w:val="sr-Cyrl-CS"/>
        </w:rPr>
        <w:t xml:space="preserve">(...) </w:t>
      </w:r>
      <w:r w:rsidR="00CB2676" w:rsidRPr="004D751F">
        <w:rPr>
          <w:rFonts w:ascii="Arial" w:hAnsi="Arial" w:cs="Arial"/>
          <w:i/>
          <w:noProof/>
          <w:sz w:val="22"/>
          <w:szCs w:val="22"/>
          <w:lang w:val="sr-Cyrl-CS"/>
        </w:rPr>
        <w:t xml:space="preserve">Једино што </w:t>
      </w:r>
      <w:r w:rsidR="00171D36">
        <w:rPr>
          <w:rFonts w:ascii="Arial" w:hAnsi="Arial" w:cs="Arial"/>
          <w:i/>
          <w:noProof/>
          <w:sz w:val="22"/>
          <w:szCs w:val="22"/>
          <w:lang w:val="sr-Cyrl-CS"/>
        </w:rPr>
        <w:t xml:space="preserve">мало </w:t>
      </w:r>
      <w:r w:rsidR="00CB2676" w:rsidRPr="004D751F">
        <w:rPr>
          <w:rFonts w:ascii="Arial" w:hAnsi="Arial" w:cs="Arial"/>
          <w:i/>
          <w:noProof/>
          <w:sz w:val="22"/>
          <w:szCs w:val="22"/>
          <w:lang w:val="sr-Cyrl-CS"/>
        </w:rPr>
        <w:t>баца сенку на невиђену срећу и понос  локалне власти што су успели да Ацу, естрадну грома</w:t>
      </w:r>
      <w:r w:rsidR="00F70F80" w:rsidRPr="004D751F">
        <w:rPr>
          <w:rFonts w:ascii="Arial" w:hAnsi="Arial" w:cs="Arial"/>
          <w:i/>
          <w:noProof/>
          <w:sz w:val="22"/>
          <w:szCs w:val="22"/>
          <w:lang w:val="sr-Cyrl-CS"/>
        </w:rPr>
        <w:t>д</w:t>
      </w:r>
      <w:r w:rsidR="00171D36">
        <w:rPr>
          <w:rFonts w:ascii="Arial" w:hAnsi="Arial" w:cs="Arial"/>
          <w:i/>
          <w:noProof/>
          <w:sz w:val="22"/>
          <w:szCs w:val="22"/>
          <w:lang w:val="sr-Cyrl-CS"/>
        </w:rPr>
        <w:t xml:space="preserve">у </w:t>
      </w:r>
      <w:r w:rsidR="00CB2676" w:rsidRPr="004D751F">
        <w:rPr>
          <w:rFonts w:ascii="Arial" w:hAnsi="Arial" w:cs="Arial"/>
          <w:i/>
          <w:noProof/>
          <w:sz w:val="22"/>
          <w:szCs w:val="22"/>
          <w:lang w:val="sr-Cyrl-CS"/>
        </w:rPr>
        <w:t>доведу у град писца Јована Стерија Поп</w:t>
      </w:r>
      <w:r w:rsidR="00F70F80" w:rsidRPr="004D751F">
        <w:rPr>
          <w:rFonts w:ascii="Arial" w:hAnsi="Arial" w:cs="Arial"/>
          <w:i/>
          <w:noProof/>
          <w:sz w:val="22"/>
          <w:szCs w:val="22"/>
          <w:lang w:val="sr-Cyrl-CS"/>
        </w:rPr>
        <w:t>о</w:t>
      </w:r>
      <w:r w:rsidR="00CB2676" w:rsidRPr="004D751F">
        <w:rPr>
          <w:rFonts w:ascii="Arial" w:hAnsi="Arial" w:cs="Arial"/>
          <w:i/>
          <w:noProof/>
          <w:sz w:val="22"/>
          <w:szCs w:val="22"/>
          <w:lang w:val="sr-Cyrl-CS"/>
        </w:rPr>
        <w:t xml:space="preserve">вића, сликара Паје Јовановића, архитекте Драгише Брашована и песника Васка Попе, јесте чињеница да се </w:t>
      </w:r>
      <w:r w:rsidR="00171D36">
        <w:rPr>
          <w:rFonts w:ascii="Arial" w:hAnsi="Arial" w:cs="Arial"/>
          <w:i/>
          <w:noProof/>
          <w:sz w:val="22"/>
          <w:szCs w:val="22"/>
          <w:lang w:val="sr-Cyrl-CS"/>
        </w:rPr>
        <w:t>„</w:t>
      </w:r>
      <w:r w:rsidR="00C12C0E" w:rsidRPr="004D751F">
        <w:rPr>
          <w:rFonts w:ascii="Arial" w:hAnsi="Arial" w:cs="Arial"/>
          <w:i/>
          <w:noProof/>
          <w:sz w:val="22"/>
          <w:szCs w:val="22"/>
          <w:lang w:val="sr-Cyrl-CS"/>
        </w:rPr>
        <w:t>за разлику од претходних година, ниједан привредник ниј</w:t>
      </w:r>
      <w:r w:rsidR="00171D36">
        <w:rPr>
          <w:rFonts w:ascii="Arial" w:hAnsi="Arial" w:cs="Arial"/>
          <w:i/>
          <w:noProof/>
          <w:sz w:val="22"/>
          <w:szCs w:val="22"/>
          <w:lang w:val="sr-Cyrl-CS"/>
        </w:rPr>
        <w:t xml:space="preserve">е јавио локалној самоуправи да </w:t>
      </w:r>
      <w:r w:rsidR="00C12C0E" w:rsidRPr="004D751F">
        <w:rPr>
          <w:rFonts w:ascii="Arial" w:hAnsi="Arial" w:cs="Arial"/>
          <w:i/>
          <w:noProof/>
          <w:sz w:val="22"/>
          <w:szCs w:val="22"/>
          <w:lang w:val="sr-Cyrl-CS"/>
        </w:rPr>
        <w:t>финансијски попогне око организације Грожђебала”.</w:t>
      </w:r>
      <w:r w:rsidR="009C1D11">
        <w:rPr>
          <w:rFonts w:ascii="Arial" w:hAnsi="Arial" w:cs="Arial"/>
          <w:noProof/>
          <w:sz w:val="22"/>
          <w:szCs w:val="22"/>
          <w:lang w:val="sr-Cyrl-CS"/>
        </w:rPr>
        <w:t xml:space="preserve"> Д.Р</w:t>
      </w:r>
      <w:r w:rsidR="004D751F">
        <w:rPr>
          <w:rFonts w:ascii="Arial" w:hAnsi="Arial" w:cs="Arial"/>
          <w:noProof/>
          <w:sz w:val="22"/>
          <w:szCs w:val="22"/>
          <w:lang w:val="sr-Cyrl-CS"/>
        </w:rPr>
        <w:t>, затим, истиче</w:t>
      </w:r>
      <w:r w:rsidR="00F70F80" w:rsidRPr="004D751F">
        <w:rPr>
          <w:rFonts w:ascii="Arial" w:hAnsi="Arial" w:cs="Arial"/>
          <w:noProof/>
          <w:sz w:val="22"/>
          <w:szCs w:val="22"/>
          <w:lang w:val="sr-Cyrl-CS"/>
        </w:rPr>
        <w:t xml:space="preserve"> </w:t>
      </w:r>
      <w:r w:rsidR="00F70F80" w:rsidRPr="00171D36">
        <w:rPr>
          <w:rFonts w:ascii="Arial" w:hAnsi="Arial" w:cs="Arial"/>
          <w:noProof/>
          <w:sz w:val="22"/>
          <w:szCs w:val="22"/>
          <w:lang w:val="sr-Cyrl-CS"/>
        </w:rPr>
        <w:t>да</w:t>
      </w:r>
      <w:r w:rsidR="00BE1044" w:rsidRPr="00171D36">
        <w:rPr>
          <w:rFonts w:ascii="Arial" w:hAnsi="Arial" w:cs="Arial"/>
          <w:noProof/>
          <w:sz w:val="22"/>
          <w:szCs w:val="22"/>
          <w:lang w:val="sr-Cyrl-CS"/>
        </w:rPr>
        <w:t xml:space="preserve"> </w:t>
      </w:r>
      <w:r w:rsidR="00F70F80" w:rsidRPr="00171D36">
        <w:rPr>
          <w:rFonts w:ascii="Arial" w:hAnsi="Arial" w:cs="Arial"/>
          <w:noProof/>
          <w:sz w:val="22"/>
          <w:szCs w:val="22"/>
          <w:lang w:val="sr-Cyrl-CS"/>
        </w:rPr>
        <w:t>ће премијерки</w:t>
      </w:r>
      <w:r w:rsidR="00171D36">
        <w:rPr>
          <w:rFonts w:ascii="Arial" w:hAnsi="Arial" w:cs="Arial"/>
          <w:noProof/>
          <w:sz w:val="22"/>
          <w:szCs w:val="22"/>
          <w:lang w:val="sr-Cyrl-CS"/>
        </w:rPr>
        <w:t xml:space="preserve"> Ани Брнабић бити</w:t>
      </w:r>
      <w:r w:rsidR="00BB1FA6">
        <w:rPr>
          <w:rFonts w:ascii="Arial" w:hAnsi="Arial" w:cs="Arial"/>
          <w:i/>
          <w:noProof/>
          <w:sz w:val="22"/>
          <w:szCs w:val="22"/>
          <w:lang w:val="sr-Cyrl-CS"/>
        </w:rPr>
        <w:t xml:space="preserve"> </w:t>
      </w:r>
      <w:r w:rsidR="00171D36">
        <w:rPr>
          <w:rFonts w:ascii="Arial" w:hAnsi="Arial" w:cs="Arial"/>
          <w:i/>
          <w:noProof/>
          <w:sz w:val="22"/>
          <w:szCs w:val="22"/>
          <w:lang w:val="sr-Cyrl-CS"/>
        </w:rPr>
        <w:t>„</w:t>
      </w:r>
      <w:r w:rsidR="00BB1FA6">
        <w:rPr>
          <w:rFonts w:ascii="Arial" w:hAnsi="Arial" w:cs="Arial"/>
          <w:i/>
          <w:noProof/>
          <w:sz w:val="22"/>
          <w:szCs w:val="22"/>
          <w:lang w:val="sr-Cyrl-CS"/>
        </w:rPr>
        <w:t xml:space="preserve">заиста тешко </w:t>
      </w:r>
      <w:r w:rsidR="00F70F80" w:rsidRPr="004D751F">
        <w:rPr>
          <w:rFonts w:ascii="Arial" w:hAnsi="Arial" w:cs="Arial"/>
          <w:i/>
          <w:noProof/>
          <w:sz w:val="22"/>
          <w:szCs w:val="22"/>
          <w:lang w:val="sr-Cyrl-CS"/>
        </w:rPr>
        <w:t>да смисли</w:t>
      </w:r>
      <w:r w:rsidR="00BE1044" w:rsidRPr="004D751F">
        <w:rPr>
          <w:rFonts w:ascii="Arial" w:hAnsi="Arial" w:cs="Arial"/>
          <w:i/>
          <w:noProof/>
          <w:sz w:val="22"/>
          <w:szCs w:val="22"/>
          <w:lang w:val="sr-Cyrl-CS"/>
        </w:rPr>
        <w:t xml:space="preserve"> </w:t>
      </w:r>
      <w:r w:rsidR="00F70F80" w:rsidRPr="004D751F">
        <w:rPr>
          <w:rFonts w:ascii="Arial" w:hAnsi="Arial" w:cs="Arial"/>
          <w:i/>
          <w:noProof/>
          <w:sz w:val="22"/>
          <w:szCs w:val="22"/>
          <w:lang w:val="sr-Cyrl-CS"/>
        </w:rPr>
        <w:t xml:space="preserve">ушећерен пи-ар текст о светлој будућности града под Кулом у ситуацији када је  актуелним </w:t>
      </w:r>
      <w:r w:rsidR="00F70F80" w:rsidRPr="004D751F">
        <w:rPr>
          <w:rFonts w:ascii="Arial" w:hAnsi="Arial" w:cs="Arial"/>
          <w:i/>
          <w:noProof/>
          <w:sz w:val="22"/>
          <w:szCs w:val="22"/>
          <w:lang w:val="sr-Cyrl-CS"/>
        </w:rPr>
        <w:lastRenderedPageBreak/>
        <w:t xml:space="preserve">градским челницима немогућа </w:t>
      </w:r>
      <w:r w:rsidR="00171D36">
        <w:rPr>
          <w:rFonts w:ascii="Arial" w:hAnsi="Arial" w:cs="Arial"/>
          <w:i/>
          <w:noProof/>
          <w:sz w:val="22"/>
          <w:szCs w:val="22"/>
          <w:lang w:val="sr-Cyrl-CS"/>
        </w:rPr>
        <w:t>мисија да</w:t>
      </w:r>
      <w:r w:rsidR="004D751F">
        <w:rPr>
          <w:rFonts w:ascii="Arial" w:hAnsi="Arial" w:cs="Arial"/>
          <w:i/>
          <w:noProof/>
          <w:sz w:val="22"/>
          <w:szCs w:val="22"/>
          <w:lang w:val="sr-Cyrl-CS"/>
        </w:rPr>
        <w:t xml:space="preserve"> закрпе рупе које </w:t>
      </w:r>
      <w:r w:rsidR="00F70F80" w:rsidRPr="004D751F">
        <w:rPr>
          <w:rFonts w:ascii="Arial" w:hAnsi="Arial" w:cs="Arial"/>
          <w:i/>
          <w:noProof/>
          <w:sz w:val="22"/>
          <w:szCs w:val="22"/>
          <w:lang w:val="sr-Cyrl-CS"/>
        </w:rPr>
        <w:t>од зимус зјапе на коловозу, а камоли да ураде оно што је нека ранија локална власт урадила: да потпу</w:t>
      </w:r>
      <w:r w:rsidR="004D751F">
        <w:rPr>
          <w:rFonts w:ascii="Arial" w:hAnsi="Arial" w:cs="Arial"/>
          <w:i/>
          <w:noProof/>
          <w:sz w:val="22"/>
          <w:szCs w:val="22"/>
          <w:lang w:val="sr-Cyrl-CS"/>
        </w:rPr>
        <w:t>н</w:t>
      </w:r>
      <w:r w:rsidR="00171D36">
        <w:rPr>
          <w:rFonts w:ascii="Arial" w:hAnsi="Arial" w:cs="Arial"/>
          <w:i/>
          <w:noProof/>
          <w:sz w:val="22"/>
          <w:szCs w:val="22"/>
          <w:lang w:val="sr-Cyrl-CS"/>
        </w:rPr>
        <w:t>о реконструишу</w:t>
      </w:r>
      <w:r w:rsidR="00F70F80" w:rsidRPr="004D751F">
        <w:rPr>
          <w:rFonts w:ascii="Arial" w:hAnsi="Arial" w:cs="Arial"/>
          <w:i/>
          <w:noProof/>
          <w:sz w:val="22"/>
          <w:szCs w:val="22"/>
          <w:lang w:val="sr-Cyrl-CS"/>
        </w:rPr>
        <w:t xml:space="preserve"> пут Панчево-Вршац као што је то урађено 2005. године за потребе Европског првенства у кошарци”. </w:t>
      </w:r>
    </w:p>
    <w:p w:rsidR="005B486C" w:rsidRPr="00B12B88" w:rsidRDefault="005B486C" w:rsidP="00811A82">
      <w:pPr>
        <w:pStyle w:val="ListParagraph"/>
        <w:tabs>
          <w:tab w:val="left" w:pos="450"/>
        </w:tabs>
        <w:spacing w:before="120"/>
        <w:ind w:left="0"/>
        <w:jc w:val="both"/>
        <w:rPr>
          <w:rFonts w:ascii="Arial" w:hAnsi="Arial" w:cs="Arial"/>
          <w:noProof/>
          <w:sz w:val="22"/>
          <w:szCs w:val="22"/>
          <w:lang w:val="sr-Cyrl-RS"/>
        </w:rPr>
      </w:pPr>
    </w:p>
    <w:p w:rsidR="00A41504" w:rsidRPr="00A41504" w:rsidRDefault="00977125" w:rsidP="00811A82">
      <w:pPr>
        <w:pStyle w:val="ListParagraph"/>
        <w:numPr>
          <w:ilvl w:val="1"/>
          <w:numId w:val="19"/>
        </w:numPr>
        <w:tabs>
          <w:tab w:val="left" w:pos="450"/>
        </w:tabs>
        <w:spacing w:before="120"/>
        <w:ind w:left="0" w:firstLine="0"/>
        <w:jc w:val="both"/>
        <w:rPr>
          <w:rFonts w:ascii="Arial" w:hAnsi="Arial" w:cs="Arial"/>
          <w:i/>
          <w:noProof/>
          <w:color w:val="000000"/>
          <w:sz w:val="22"/>
          <w:szCs w:val="22"/>
          <w:lang w:val="sr-Cyrl-CS"/>
        </w:rPr>
      </w:pPr>
      <w:r w:rsidRPr="004D751F">
        <w:rPr>
          <w:rFonts w:ascii="Arial" w:hAnsi="Arial" w:cs="Arial"/>
          <w:noProof/>
          <w:sz w:val="22"/>
          <w:szCs w:val="22"/>
          <w:lang w:val="sr-Cyrl-RS"/>
        </w:rPr>
        <w:t xml:space="preserve">   </w:t>
      </w:r>
      <w:r w:rsidRPr="004D751F">
        <w:rPr>
          <w:rFonts w:ascii="Arial" w:hAnsi="Arial" w:cs="Arial"/>
        </w:rPr>
        <w:t xml:space="preserve"> </w:t>
      </w:r>
      <w:r w:rsidR="00B23C46" w:rsidRPr="004D751F">
        <w:rPr>
          <w:rFonts w:ascii="Arial" w:hAnsi="Arial" w:cs="Arial"/>
          <w:sz w:val="22"/>
          <w:szCs w:val="22"/>
          <w:lang w:val="sr-Cyrl-RS"/>
        </w:rPr>
        <w:t>Увидом у</w:t>
      </w:r>
      <w:r w:rsidR="00783A9F">
        <w:rPr>
          <w:rFonts w:ascii="Arial" w:hAnsi="Arial" w:cs="Arial"/>
          <w:sz w:val="22"/>
          <w:szCs w:val="22"/>
        </w:rPr>
        <w:t xml:space="preserve"> </w:t>
      </w:r>
      <w:proofErr w:type="spellStart"/>
      <w:r w:rsidR="00783A9F">
        <w:rPr>
          <w:rFonts w:ascii="Arial" w:hAnsi="Arial" w:cs="Arial"/>
          <w:sz w:val="22"/>
          <w:szCs w:val="22"/>
        </w:rPr>
        <w:t>текст</w:t>
      </w:r>
      <w:proofErr w:type="spellEnd"/>
      <w:r w:rsidR="00783A9F">
        <w:rPr>
          <w:rFonts w:ascii="Arial" w:hAnsi="Arial" w:cs="Arial"/>
          <w:sz w:val="22"/>
          <w:szCs w:val="22"/>
        </w:rPr>
        <w:t xml:space="preserve"> А</w:t>
      </w:r>
      <w:r w:rsidR="00783A9F">
        <w:rPr>
          <w:rFonts w:ascii="Arial" w:hAnsi="Arial" w:cs="Arial"/>
          <w:sz w:val="22"/>
          <w:szCs w:val="22"/>
          <w:lang w:val="sr-Cyrl-RS"/>
        </w:rPr>
        <w:t>.</w:t>
      </w:r>
      <w:r w:rsidR="00783A9F">
        <w:rPr>
          <w:rFonts w:ascii="Arial" w:hAnsi="Arial" w:cs="Arial"/>
          <w:sz w:val="22"/>
          <w:szCs w:val="22"/>
        </w:rPr>
        <w:t>Ч</w:t>
      </w:r>
      <w:r w:rsidR="00135484" w:rsidRPr="004D751F">
        <w:rPr>
          <w:rFonts w:ascii="Arial" w:hAnsi="Arial" w:cs="Arial"/>
          <w:sz w:val="22"/>
          <w:szCs w:val="22"/>
        </w:rPr>
        <w:t xml:space="preserve">, </w:t>
      </w:r>
      <w:proofErr w:type="spellStart"/>
      <w:r w:rsidR="00135484" w:rsidRPr="004D751F">
        <w:rPr>
          <w:rFonts w:ascii="Arial" w:hAnsi="Arial" w:cs="Arial"/>
          <w:sz w:val="22"/>
          <w:szCs w:val="22"/>
        </w:rPr>
        <w:t>који</w:t>
      </w:r>
      <w:proofErr w:type="spellEnd"/>
      <w:r w:rsidR="00135484" w:rsidRPr="004D751F">
        <w:rPr>
          <w:rFonts w:ascii="Arial" w:hAnsi="Arial" w:cs="Arial"/>
          <w:sz w:val="22"/>
          <w:szCs w:val="22"/>
        </w:rPr>
        <w:t xml:space="preserve"> </w:t>
      </w:r>
      <w:proofErr w:type="spellStart"/>
      <w:r w:rsidR="00135484" w:rsidRPr="004D751F">
        <w:rPr>
          <w:rFonts w:ascii="Arial" w:hAnsi="Arial" w:cs="Arial"/>
          <w:sz w:val="22"/>
          <w:szCs w:val="22"/>
        </w:rPr>
        <w:t>је</w:t>
      </w:r>
      <w:proofErr w:type="spellEnd"/>
      <w:r w:rsidR="00135484" w:rsidRPr="004D751F">
        <w:rPr>
          <w:rFonts w:ascii="Arial" w:hAnsi="Arial" w:cs="Arial"/>
          <w:sz w:val="22"/>
          <w:szCs w:val="22"/>
        </w:rPr>
        <w:t xml:space="preserve"> </w:t>
      </w:r>
      <w:proofErr w:type="spellStart"/>
      <w:r w:rsidR="00135484" w:rsidRPr="004D751F">
        <w:rPr>
          <w:rFonts w:ascii="Arial" w:hAnsi="Arial" w:cs="Arial"/>
          <w:sz w:val="22"/>
          <w:szCs w:val="22"/>
        </w:rPr>
        <w:t>објављен</w:t>
      </w:r>
      <w:proofErr w:type="spellEnd"/>
      <w:r w:rsidR="00135484" w:rsidRPr="004D751F">
        <w:rPr>
          <w:rFonts w:ascii="Arial" w:hAnsi="Arial" w:cs="Arial"/>
          <w:sz w:val="22"/>
          <w:szCs w:val="22"/>
        </w:rPr>
        <w:t xml:space="preserve"> </w:t>
      </w:r>
      <w:proofErr w:type="spellStart"/>
      <w:r w:rsidR="00135484" w:rsidRPr="004D751F">
        <w:rPr>
          <w:rFonts w:ascii="Arial" w:hAnsi="Arial" w:cs="Arial"/>
          <w:sz w:val="22"/>
          <w:szCs w:val="22"/>
        </w:rPr>
        <w:t>на</w:t>
      </w:r>
      <w:proofErr w:type="spellEnd"/>
      <w:r w:rsidR="00135484" w:rsidRPr="004D751F">
        <w:rPr>
          <w:rFonts w:ascii="Arial" w:hAnsi="Arial" w:cs="Arial"/>
          <w:sz w:val="22"/>
          <w:szCs w:val="22"/>
        </w:rPr>
        <w:t xml:space="preserve"> </w:t>
      </w:r>
      <w:r w:rsidR="00783A9F">
        <w:rPr>
          <w:rFonts w:ascii="Arial" w:eastAsia="Calibri" w:hAnsi="Arial" w:cs="Arial"/>
          <w:color w:val="000000"/>
          <w:sz w:val="22"/>
          <w:szCs w:val="22"/>
          <w:lang w:val="sr-Cyrl-CS"/>
        </w:rPr>
        <w:t xml:space="preserve">информативном </w:t>
      </w:r>
      <w:r w:rsidR="004D751F" w:rsidRPr="004D751F">
        <w:rPr>
          <w:rFonts w:ascii="Arial" w:eastAsia="Calibri" w:hAnsi="Arial" w:cs="Arial"/>
          <w:color w:val="000000"/>
          <w:sz w:val="22"/>
          <w:szCs w:val="22"/>
          <w:lang w:val="sr-Cyrl-CS"/>
        </w:rPr>
        <w:t>e</w:t>
      </w:r>
      <w:r w:rsidR="00783A9F">
        <w:rPr>
          <w:rFonts w:ascii="Arial" w:eastAsia="Calibri" w:hAnsi="Arial" w:cs="Arial"/>
          <w:color w:val="000000"/>
          <w:sz w:val="22"/>
          <w:szCs w:val="22"/>
          <w:lang w:val="sr-Cyrl-CS"/>
        </w:rPr>
        <w:t>.v.</w:t>
      </w:r>
      <w:r w:rsidR="004D751F" w:rsidRPr="004D751F">
        <w:rPr>
          <w:rFonts w:ascii="Arial" w:hAnsi="Arial" w:cs="Arial"/>
          <w:sz w:val="22"/>
          <w:szCs w:val="22"/>
          <w:lang w:val="sr-Cyrl-RS"/>
        </w:rPr>
        <w:t xml:space="preserve"> </w:t>
      </w:r>
      <w:r w:rsidR="004D751F" w:rsidRPr="004D751F">
        <w:rPr>
          <w:rFonts w:ascii="Arial" w:hAnsi="Arial" w:cs="Arial"/>
          <w:noProof/>
          <w:sz w:val="22"/>
          <w:szCs w:val="22"/>
          <w:lang w:val="sr-Cyrl-CS"/>
        </w:rPr>
        <w:t xml:space="preserve">26. августа 2017. године, </w:t>
      </w:r>
      <w:r w:rsidR="004D751F" w:rsidRPr="004D751F">
        <w:rPr>
          <w:rFonts w:ascii="Arial" w:hAnsi="Arial" w:cs="Arial"/>
          <w:noProof/>
          <w:sz w:val="22"/>
          <w:szCs w:val="22"/>
          <w:lang w:val="sr-Cyrl-RS"/>
        </w:rPr>
        <w:t xml:space="preserve">под називом </w:t>
      </w:r>
      <w:r w:rsidR="00783A9F" w:rsidRPr="00783A9F">
        <w:rPr>
          <w:rFonts w:ascii="Arial" w:hAnsi="Arial" w:cs="Arial"/>
          <w:noProof/>
          <w:sz w:val="22"/>
          <w:szCs w:val="22"/>
          <w:lang w:val="sr-Cyrl-RS"/>
        </w:rPr>
        <w:t>„</w:t>
      </w:r>
      <w:r w:rsidR="00783A9F" w:rsidRPr="00783A9F">
        <w:rPr>
          <w:rFonts w:ascii="Arial" w:hAnsi="Arial" w:cs="Arial"/>
          <w:i/>
          <w:noProof/>
          <w:sz w:val="22"/>
          <w:szCs w:val="22"/>
          <w:lang w:val="sr-Cyrl-RS"/>
        </w:rPr>
        <w:t xml:space="preserve">Зашто </w:t>
      </w:r>
      <w:r w:rsidR="00783A9F" w:rsidRPr="00783A9F">
        <w:rPr>
          <w:rFonts w:ascii="Arial" w:hAnsi="Arial" w:cs="Arial"/>
          <w:i/>
          <w:noProof/>
          <w:sz w:val="22"/>
          <w:szCs w:val="22"/>
          <w:lang w:val="sr-Cyrl-CS"/>
        </w:rPr>
        <w:t>Д.Р</w:t>
      </w:r>
      <w:r w:rsidR="00783A9F" w:rsidRPr="00783A9F">
        <w:rPr>
          <w:rFonts w:ascii="Arial" w:hAnsi="Arial" w:cs="Arial"/>
          <w:i/>
          <w:noProof/>
          <w:sz w:val="22"/>
          <w:szCs w:val="22"/>
          <w:lang w:val="sr-Cyrl-RS"/>
        </w:rPr>
        <w:t>. мрзи и вређа Вршац и Вршчане, Грожђебал…?</w:t>
      </w:r>
      <w:r w:rsidR="00783A9F" w:rsidRPr="00783A9F">
        <w:rPr>
          <w:rFonts w:ascii="Arial" w:hAnsi="Arial" w:cs="Arial"/>
          <w:noProof/>
          <w:sz w:val="22"/>
          <w:szCs w:val="22"/>
          <w:lang w:val="sr-Cyrl-RS"/>
        </w:rPr>
        <w:t xml:space="preserve">” </w:t>
      </w:r>
      <w:r w:rsidR="004D751F" w:rsidRPr="004D751F">
        <w:rPr>
          <w:rFonts w:ascii="Arial" w:hAnsi="Arial" w:cs="Arial"/>
          <w:noProof/>
          <w:sz w:val="22"/>
          <w:szCs w:val="22"/>
          <w:lang w:val="sr-Cyrl-RS"/>
        </w:rPr>
        <w:t xml:space="preserve">„, утврђено </w:t>
      </w:r>
      <w:r w:rsidR="006976B5" w:rsidRPr="004D751F">
        <w:rPr>
          <w:rFonts w:ascii="Arial" w:hAnsi="Arial" w:cs="Arial"/>
          <w:noProof/>
          <w:sz w:val="22"/>
          <w:szCs w:val="22"/>
          <w:lang w:val="sr-Cyrl-RS"/>
        </w:rPr>
        <w:t>је</w:t>
      </w:r>
      <w:r w:rsidR="004D751F" w:rsidRPr="004D751F">
        <w:rPr>
          <w:rFonts w:ascii="Arial" w:hAnsi="Arial" w:cs="Arial"/>
          <w:noProof/>
          <w:sz w:val="22"/>
          <w:szCs w:val="22"/>
          <w:lang w:val="sr-Cyrl-RS"/>
        </w:rPr>
        <w:t xml:space="preserve"> да је овај текст</w:t>
      </w:r>
      <w:r w:rsidR="00B23C46" w:rsidRPr="004D751F">
        <w:rPr>
          <w:rFonts w:ascii="Arial" w:hAnsi="Arial" w:cs="Arial"/>
          <w:noProof/>
          <w:sz w:val="22"/>
          <w:szCs w:val="22"/>
          <w:lang w:val="sr-Cyrl-RS"/>
        </w:rPr>
        <w:t xml:space="preserve"> настао као реакција на ауторски текст </w:t>
      </w:r>
      <w:r w:rsidR="00783A9F" w:rsidRPr="00783A9F">
        <w:rPr>
          <w:rFonts w:ascii="Arial" w:hAnsi="Arial" w:cs="Arial"/>
          <w:i/>
          <w:noProof/>
          <w:sz w:val="22"/>
          <w:szCs w:val="22"/>
          <w:lang w:val="sr-Cyrl-CS"/>
        </w:rPr>
        <w:t>Д.Р</w:t>
      </w:r>
      <w:r w:rsidR="00783A9F" w:rsidRPr="00783A9F">
        <w:rPr>
          <w:rFonts w:ascii="Arial" w:hAnsi="Arial" w:cs="Arial"/>
          <w:i/>
          <w:noProof/>
          <w:sz w:val="22"/>
          <w:szCs w:val="22"/>
          <w:lang w:val="sr-Cyrl-RS"/>
        </w:rPr>
        <w:t xml:space="preserve">. </w:t>
      </w:r>
      <w:r w:rsidR="00B23C46" w:rsidRPr="004D751F">
        <w:rPr>
          <w:rFonts w:ascii="Arial" w:hAnsi="Arial" w:cs="Arial"/>
          <w:noProof/>
          <w:sz w:val="22"/>
          <w:szCs w:val="22"/>
          <w:lang w:val="sr-Cyrl-CS"/>
        </w:rPr>
        <w:t>„</w:t>
      </w:r>
      <w:r w:rsidR="00B23C46" w:rsidRPr="004D751F">
        <w:rPr>
          <w:rFonts w:ascii="Arial" w:hAnsi="Arial" w:cs="Arial"/>
          <w:i/>
          <w:noProof/>
          <w:sz w:val="22"/>
          <w:szCs w:val="22"/>
          <w:lang w:val="sr-Cyrl-CS"/>
        </w:rPr>
        <w:t>Премијерка против Лукаса</w:t>
      </w:r>
      <w:r w:rsidR="004D751F" w:rsidRPr="004D751F">
        <w:rPr>
          <w:rFonts w:ascii="Arial" w:hAnsi="Arial" w:cs="Arial"/>
          <w:noProof/>
          <w:sz w:val="22"/>
          <w:szCs w:val="22"/>
          <w:lang w:val="sr-Cyrl-CS"/>
        </w:rPr>
        <w:t xml:space="preserve">”, који је дан раније </w:t>
      </w:r>
      <w:r w:rsidR="00B23C46" w:rsidRPr="004D751F">
        <w:rPr>
          <w:rFonts w:ascii="Arial" w:hAnsi="Arial" w:cs="Arial"/>
          <w:noProof/>
          <w:sz w:val="22"/>
          <w:szCs w:val="22"/>
          <w:lang w:val="sr-Cyrl-CS"/>
        </w:rPr>
        <w:t xml:space="preserve">објављен у листу </w:t>
      </w:r>
      <w:r w:rsidR="00BB1FA6">
        <w:rPr>
          <w:rFonts w:ascii="Arial" w:hAnsi="Arial" w:cs="Arial"/>
          <w:noProof/>
          <w:sz w:val="22"/>
          <w:szCs w:val="22"/>
          <w:lang w:val="sr-Cyrl-CS"/>
        </w:rPr>
        <w:t>„</w:t>
      </w:r>
      <w:r w:rsidR="00783A9F">
        <w:rPr>
          <w:rFonts w:ascii="Arial" w:hAnsi="Arial" w:cs="Arial"/>
          <w:noProof/>
          <w:sz w:val="22"/>
          <w:szCs w:val="22"/>
          <w:lang w:val="sr-Cyrl-CS"/>
        </w:rPr>
        <w:t>Д</w:t>
      </w:r>
      <w:r w:rsidR="00BB1FA6">
        <w:rPr>
          <w:rFonts w:ascii="Arial" w:hAnsi="Arial" w:cs="Arial"/>
          <w:noProof/>
          <w:sz w:val="22"/>
          <w:szCs w:val="22"/>
          <w:lang w:val="sr-Cyrl-CS"/>
        </w:rPr>
        <w:t>“</w:t>
      </w:r>
      <w:r w:rsidR="00B23C46" w:rsidRPr="004D751F">
        <w:rPr>
          <w:rFonts w:ascii="Arial" w:hAnsi="Arial" w:cs="Arial"/>
          <w:noProof/>
          <w:sz w:val="22"/>
          <w:szCs w:val="22"/>
          <w:lang w:val="sr-Cyrl-CS"/>
        </w:rPr>
        <w:t xml:space="preserve">. </w:t>
      </w:r>
      <w:r w:rsidR="004D751F" w:rsidRPr="004D751F">
        <w:rPr>
          <w:rFonts w:ascii="Arial" w:hAnsi="Arial" w:cs="Arial"/>
          <w:noProof/>
          <w:sz w:val="22"/>
          <w:szCs w:val="22"/>
          <w:lang w:val="sr-Cyrl-CS"/>
        </w:rPr>
        <w:t xml:space="preserve">У тексту се, између осталог, наводи да </w:t>
      </w:r>
      <w:r w:rsidR="004D751F">
        <w:rPr>
          <w:rFonts w:ascii="Arial" w:hAnsi="Arial" w:cs="Arial"/>
          <w:noProof/>
          <w:sz w:val="22"/>
          <w:szCs w:val="22"/>
          <w:lang w:val="sr-Cyrl-RS"/>
        </w:rPr>
        <w:t>„</w:t>
      </w:r>
      <w:r w:rsidR="004D751F">
        <w:rPr>
          <w:rFonts w:ascii="Arial" w:hAnsi="Arial" w:cs="Arial"/>
          <w:i/>
          <w:noProof/>
          <w:sz w:val="22"/>
          <w:szCs w:val="22"/>
          <w:lang w:val="sr-Cyrl-RS"/>
        </w:rPr>
        <w:t xml:space="preserve">одборница </w:t>
      </w:r>
      <w:r w:rsidR="008E3BC9" w:rsidRPr="004D751F">
        <w:rPr>
          <w:rFonts w:ascii="Arial" w:hAnsi="Arial" w:cs="Arial"/>
          <w:i/>
          <w:noProof/>
          <w:sz w:val="22"/>
          <w:szCs w:val="22"/>
          <w:lang w:val="sr-Cyrl-RS"/>
        </w:rPr>
        <w:t xml:space="preserve">у скуштини Града Вршца </w:t>
      </w:r>
      <w:r w:rsidR="00783A9F" w:rsidRPr="00783A9F">
        <w:rPr>
          <w:rFonts w:ascii="Arial" w:hAnsi="Arial" w:cs="Arial"/>
          <w:i/>
          <w:noProof/>
          <w:sz w:val="22"/>
          <w:szCs w:val="22"/>
          <w:lang w:val="sr-Cyrl-CS"/>
        </w:rPr>
        <w:t>Д.Р</w:t>
      </w:r>
      <w:r w:rsidR="008E3BC9" w:rsidRPr="004D751F">
        <w:rPr>
          <w:rFonts w:ascii="Arial" w:hAnsi="Arial" w:cs="Arial"/>
          <w:i/>
          <w:noProof/>
          <w:sz w:val="22"/>
          <w:szCs w:val="22"/>
          <w:lang w:val="sr-Cyrl-RS"/>
        </w:rPr>
        <w:t>, која је у наш град дошла из Сремске Митровице, не само да не може да се привикне на суграђане и наше традиционалне догађаје, него јавно и отворено износи увреде на  рачун  Вршца</w:t>
      </w:r>
      <w:r w:rsidR="005B486C" w:rsidRPr="004D751F">
        <w:rPr>
          <w:rFonts w:ascii="Arial" w:hAnsi="Arial" w:cs="Arial"/>
          <w:i/>
          <w:noProof/>
          <w:sz w:val="22"/>
          <w:szCs w:val="22"/>
          <w:lang w:val="sr-Cyrl-RS"/>
        </w:rPr>
        <w:t>“</w:t>
      </w:r>
      <w:r w:rsidR="005B486C" w:rsidRPr="004D751F">
        <w:rPr>
          <w:rFonts w:ascii="Arial" w:hAnsi="Arial" w:cs="Arial"/>
          <w:noProof/>
          <w:sz w:val="22"/>
          <w:szCs w:val="22"/>
          <w:lang w:val="sr-Cyrl-RS"/>
        </w:rPr>
        <w:t>.</w:t>
      </w:r>
      <w:r w:rsidR="00A41504">
        <w:rPr>
          <w:rFonts w:ascii="Arial" w:hAnsi="Arial" w:cs="Arial"/>
          <w:noProof/>
          <w:sz w:val="22"/>
          <w:szCs w:val="22"/>
          <w:lang w:val="sr-Cyrl-RS"/>
        </w:rPr>
        <w:t xml:space="preserve"> </w:t>
      </w:r>
      <w:r w:rsidR="00BF79F9" w:rsidRPr="004D751F">
        <w:rPr>
          <w:rFonts w:ascii="Arial" w:hAnsi="Arial" w:cs="Arial"/>
          <w:noProof/>
          <w:sz w:val="22"/>
          <w:szCs w:val="22"/>
          <w:lang w:val="sr-Cyrl-RS"/>
        </w:rPr>
        <w:t>Затим</w:t>
      </w:r>
      <w:r w:rsidR="00A41504">
        <w:rPr>
          <w:rFonts w:ascii="Arial" w:hAnsi="Arial" w:cs="Arial"/>
          <w:noProof/>
          <w:sz w:val="22"/>
          <w:szCs w:val="22"/>
          <w:lang w:val="sr-Cyrl-RS"/>
        </w:rPr>
        <w:t xml:space="preserve"> истакнуто је „</w:t>
      </w:r>
      <w:r w:rsidR="00171D36">
        <w:rPr>
          <w:rFonts w:ascii="Arial" w:hAnsi="Arial" w:cs="Arial"/>
          <w:i/>
          <w:noProof/>
          <w:sz w:val="22"/>
          <w:szCs w:val="22"/>
          <w:lang w:val="sr-Cyrl-RS"/>
        </w:rPr>
        <w:t>да Г</w:t>
      </w:r>
      <w:r w:rsidR="00783A9F">
        <w:rPr>
          <w:rFonts w:ascii="Arial" w:hAnsi="Arial" w:cs="Arial"/>
          <w:i/>
          <w:noProof/>
          <w:sz w:val="22"/>
          <w:szCs w:val="22"/>
          <w:lang w:val="sr-Cyrl-RS"/>
        </w:rPr>
        <w:t>рожђебал су за Р.</w:t>
      </w:r>
      <w:r w:rsidR="00A41504" w:rsidRPr="00A41504">
        <w:rPr>
          <w:rFonts w:ascii="Arial" w:hAnsi="Arial" w:cs="Arial"/>
          <w:i/>
          <w:noProof/>
          <w:sz w:val="22"/>
          <w:szCs w:val="22"/>
          <w:lang w:val="sr-Cyrl-RS"/>
        </w:rPr>
        <w:t xml:space="preserve"> </w:t>
      </w:r>
      <w:r w:rsidR="00171D36">
        <w:rPr>
          <w:rFonts w:ascii="Arial" w:hAnsi="Arial" w:cs="Arial"/>
          <w:i/>
          <w:noProof/>
          <w:sz w:val="22"/>
          <w:szCs w:val="22"/>
          <w:lang w:val="sr-Cyrl-RS"/>
        </w:rPr>
        <w:t>„</w:t>
      </w:r>
      <w:r w:rsidR="00BF79F9" w:rsidRPr="00A41504">
        <w:rPr>
          <w:rFonts w:ascii="Arial" w:hAnsi="Arial" w:cs="Arial"/>
          <w:i/>
          <w:noProof/>
          <w:sz w:val="22"/>
          <w:szCs w:val="22"/>
          <w:lang w:val="sr-Cyrl-RS"/>
        </w:rPr>
        <w:t>омамљујући мириси печених кобасица и пљескавица, неодољиви призори јагњића и прасића натакнутих на ражањ и невероватно гласно озвучење луна-парка монтираног у центру града”, а Вршчани су  „пословично скептични” и „посустали Банаћани”. Ниси ти Сремице, још увек правог срела</w:t>
      </w:r>
      <w:r w:rsidR="00BF79F9" w:rsidRPr="004D751F">
        <w:rPr>
          <w:rFonts w:ascii="Arial" w:hAnsi="Arial" w:cs="Arial"/>
          <w:noProof/>
          <w:sz w:val="22"/>
          <w:szCs w:val="22"/>
          <w:lang w:val="sr-Cyrl-RS"/>
        </w:rPr>
        <w:t xml:space="preserve">”. </w:t>
      </w:r>
    </w:p>
    <w:p w:rsidR="00A41504" w:rsidRPr="00A41504" w:rsidRDefault="00A41504" w:rsidP="00811A82">
      <w:pPr>
        <w:pStyle w:val="ListParagraph"/>
        <w:rPr>
          <w:rFonts w:ascii="Arial" w:hAnsi="Arial" w:cs="Arial"/>
          <w:noProof/>
          <w:sz w:val="22"/>
          <w:szCs w:val="22"/>
          <w:lang w:val="sr-Cyrl-RS"/>
        </w:rPr>
      </w:pPr>
    </w:p>
    <w:p w:rsidR="00F9759D" w:rsidRPr="004D751F" w:rsidRDefault="001B5CB6" w:rsidP="00811A82">
      <w:pPr>
        <w:pStyle w:val="ListParagraph"/>
        <w:numPr>
          <w:ilvl w:val="1"/>
          <w:numId w:val="19"/>
        </w:numPr>
        <w:tabs>
          <w:tab w:val="left" w:pos="450"/>
        </w:tabs>
        <w:spacing w:before="120"/>
        <w:ind w:left="0" w:firstLine="0"/>
        <w:jc w:val="both"/>
        <w:rPr>
          <w:rFonts w:ascii="Arial" w:hAnsi="Arial" w:cs="Arial"/>
          <w:i/>
          <w:noProof/>
          <w:color w:val="000000"/>
          <w:sz w:val="22"/>
          <w:szCs w:val="22"/>
          <w:lang w:val="sr-Cyrl-CS"/>
        </w:rPr>
      </w:pPr>
      <w:r>
        <w:rPr>
          <w:rFonts w:ascii="Arial" w:hAnsi="Arial" w:cs="Arial"/>
          <w:noProof/>
          <w:sz w:val="22"/>
          <w:szCs w:val="22"/>
          <w:lang w:val="sr-Cyrl-RS"/>
        </w:rPr>
        <w:t>У тексту је, такође, наведено: „</w:t>
      </w:r>
      <w:r w:rsidR="00783A9F">
        <w:rPr>
          <w:rFonts w:ascii="Arial" w:hAnsi="Arial" w:cs="Arial"/>
          <w:i/>
          <w:noProof/>
          <w:sz w:val="22"/>
          <w:szCs w:val="22"/>
          <w:lang w:val="sr-Cyrl-RS"/>
        </w:rPr>
        <w:t xml:space="preserve">Редакција портала </w:t>
      </w:r>
      <w:r w:rsidR="00783A9F" w:rsidRPr="00783A9F">
        <w:rPr>
          <w:rFonts w:ascii="Arial" w:hAnsi="Arial" w:cs="Arial"/>
          <w:i/>
          <w:noProof/>
          <w:sz w:val="22"/>
          <w:szCs w:val="22"/>
          <w:lang w:val="sr-Cyrl-CS"/>
        </w:rPr>
        <w:t>e.v.</w:t>
      </w:r>
      <w:r w:rsidR="00783A9F" w:rsidRPr="00783A9F">
        <w:rPr>
          <w:rFonts w:ascii="Arial" w:hAnsi="Arial" w:cs="Arial"/>
          <w:i/>
          <w:noProof/>
          <w:sz w:val="22"/>
          <w:szCs w:val="22"/>
          <w:lang w:val="sr-Cyrl-RS"/>
        </w:rPr>
        <w:t xml:space="preserve"> </w:t>
      </w:r>
      <w:r w:rsidR="00BF79F9" w:rsidRPr="004D751F">
        <w:rPr>
          <w:rFonts w:ascii="Arial" w:hAnsi="Arial" w:cs="Arial"/>
          <w:i/>
          <w:noProof/>
          <w:sz w:val="22"/>
          <w:szCs w:val="22"/>
          <w:lang w:val="sr-Cyrl-RS"/>
        </w:rPr>
        <w:t xml:space="preserve">замолиће директорку </w:t>
      </w:r>
      <w:r w:rsidR="00377384" w:rsidRPr="004D751F">
        <w:rPr>
          <w:rFonts w:ascii="Arial" w:hAnsi="Arial" w:cs="Arial"/>
          <w:i/>
          <w:noProof/>
          <w:sz w:val="22"/>
          <w:szCs w:val="22"/>
          <w:lang w:val="sr-Cyrl-RS"/>
        </w:rPr>
        <w:t>СБРБ „Д</w:t>
      </w:r>
      <w:r w:rsidR="00171D36">
        <w:rPr>
          <w:rFonts w:ascii="Arial" w:hAnsi="Arial" w:cs="Arial"/>
          <w:i/>
          <w:noProof/>
          <w:sz w:val="22"/>
          <w:szCs w:val="22"/>
          <w:lang w:val="sr-Cyrl-RS"/>
        </w:rPr>
        <w:t>Р Славољуб Бакаловић” да анализ</w:t>
      </w:r>
      <w:r w:rsidR="00377384" w:rsidRPr="004D751F">
        <w:rPr>
          <w:rFonts w:ascii="Arial" w:hAnsi="Arial" w:cs="Arial"/>
          <w:i/>
          <w:noProof/>
          <w:sz w:val="22"/>
          <w:szCs w:val="22"/>
          <w:lang w:val="sr-Cyrl-RS"/>
        </w:rPr>
        <w:t>ира овакво понашање и препоручи третман</w:t>
      </w:r>
      <w:r w:rsidR="00171D36">
        <w:rPr>
          <w:rFonts w:ascii="Arial" w:hAnsi="Arial" w:cs="Arial"/>
          <w:i/>
          <w:noProof/>
          <w:sz w:val="22"/>
          <w:szCs w:val="22"/>
          <w:lang w:val="sr-Cyrl-RS"/>
        </w:rPr>
        <w:t xml:space="preserve"> </w:t>
      </w:r>
      <w:r w:rsidR="00377384" w:rsidRPr="004D751F">
        <w:rPr>
          <w:rFonts w:ascii="Arial" w:hAnsi="Arial" w:cs="Arial"/>
          <w:i/>
          <w:noProof/>
          <w:sz w:val="22"/>
          <w:szCs w:val="22"/>
          <w:lang w:val="sr-Cyrl-RS"/>
        </w:rPr>
        <w:t>-</w:t>
      </w:r>
      <w:r w:rsidR="00C33983">
        <w:rPr>
          <w:rFonts w:ascii="Arial" w:hAnsi="Arial" w:cs="Arial"/>
          <w:i/>
          <w:noProof/>
          <w:sz w:val="22"/>
          <w:szCs w:val="22"/>
          <w:lang w:val="sr-Cyrl-RS"/>
        </w:rPr>
        <w:t xml:space="preserve"> </w:t>
      </w:r>
      <w:r w:rsidR="00377384" w:rsidRPr="004D751F">
        <w:rPr>
          <w:rFonts w:ascii="Arial" w:hAnsi="Arial" w:cs="Arial"/>
          <w:i/>
          <w:noProof/>
          <w:sz w:val="22"/>
          <w:szCs w:val="22"/>
          <w:lang w:val="sr-Cyrl-RS"/>
        </w:rPr>
        <w:t>док не буде касно”.</w:t>
      </w:r>
      <w:r w:rsidR="00BF528C" w:rsidRPr="004D751F">
        <w:rPr>
          <w:rFonts w:ascii="Arial" w:hAnsi="Arial" w:cs="Arial"/>
          <w:noProof/>
          <w:sz w:val="22"/>
          <w:szCs w:val="22"/>
          <w:lang w:val="sr-Cyrl-RS"/>
        </w:rPr>
        <w:t xml:space="preserve"> На крају текста аутор наводи да </w:t>
      </w:r>
      <w:r w:rsidR="00C33983">
        <w:rPr>
          <w:rFonts w:ascii="Arial" w:hAnsi="Arial" w:cs="Arial"/>
          <w:i/>
          <w:noProof/>
          <w:sz w:val="22"/>
          <w:szCs w:val="22"/>
          <w:lang w:val="sr-Cyrl-RS"/>
        </w:rPr>
        <w:t>„Р.</w:t>
      </w:r>
      <w:r w:rsidR="00BF528C" w:rsidRPr="004D751F">
        <w:rPr>
          <w:rFonts w:ascii="Arial" w:hAnsi="Arial" w:cs="Arial"/>
          <w:i/>
          <w:noProof/>
          <w:sz w:val="22"/>
          <w:szCs w:val="22"/>
          <w:lang w:val="sr-Cyrl-RS"/>
        </w:rPr>
        <w:t xml:space="preserve"> </w:t>
      </w:r>
      <w:r>
        <w:rPr>
          <w:rFonts w:ascii="Arial" w:hAnsi="Arial" w:cs="Arial"/>
          <w:i/>
          <w:noProof/>
          <w:sz w:val="22"/>
          <w:szCs w:val="22"/>
          <w:lang w:val="sr-Cyrl-RS"/>
        </w:rPr>
        <w:t>из Сремске М</w:t>
      </w:r>
      <w:r w:rsidR="00BF528C" w:rsidRPr="004D751F">
        <w:rPr>
          <w:rFonts w:ascii="Arial" w:hAnsi="Arial" w:cs="Arial"/>
          <w:i/>
          <w:noProof/>
          <w:sz w:val="22"/>
          <w:szCs w:val="22"/>
          <w:lang w:val="sr-Cyrl-RS"/>
        </w:rPr>
        <w:t>итровице подсећа нас Вршчане да је Вршац град писца Јована Сте</w:t>
      </w:r>
      <w:r w:rsidR="00672F60">
        <w:rPr>
          <w:rFonts w:ascii="Arial" w:hAnsi="Arial" w:cs="Arial"/>
          <w:i/>
          <w:noProof/>
          <w:sz w:val="22"/>
          <w:szCs w:val="22"/>
          <w:lang w:val="sr-Cyrl-RS"/>
        </w:rPr>
        <w:t>рије Поповића, сликара Паје Јов</w:t>
      </w:r>
      <w:r w:rsidR="00BF528C" w:rsidRPr="004D751F">
        <w:rPr>
          <w:rFonts w:ascii="Arial" w:hAnsi="Arial" w:cs="Arial"/>
          <w:i/>
          <w:noProof/>
          <w:sz w:val="22"/>
          <w:szCs w:val="22"/>
          <w:lang w:val="sr-Cyrl-RS"/>
        </w:rPr>
        <w:t>ановића, ар</w:t>
      </w:r>
      <w:r w:rsidR="00BB1FA6">
        <w:rPr>
          <w:rFonts w:ascii="Arial" w:hAnsi="Arial" w:cs="Arial"/>
          <w:i/>
          <w:noProof/>
          <w:sz w:val="22"/>
          <w:szCs w:val="22"/>
          <w:lang w:val="sr-Cyrl-RS"/>
        </w:rPr>
        <w:t>хитекте Драгише Брашована и пес</w:t>
      </w:r>
      <w:r w:rsidR="00BF528C" w:rsidRPr="004D751F">
        <w:rPr>
          <w:rFonts w:ascii="Arial" w:hAnsi="Arial" w:cs="Arial"/>
          <w:i/>
          <w:noProof/>
          <w:sz w:val="22"/>
          <w:szCs w:val="22"/>
          <w:lang w:val="sr-Cyrl-RS"/>
        </w:rPr>
        <w:t>ника Васке Попе…па да су живи и да читају њене баљезгариеј о граду који су неизмерно в</w:t>
      </w:r>
      <w:r>
        <w:rPr>
          <w:rFonts w:ascii="Arial" w:hAnsi="Arial" w:cs="Arial"/>
          <w:i/>
          <w:noProof/>
          <w:sz w:val="22"/>
          <w:szCs w:val="22"/>
          <w:lang w:val="sr-Cyrl-RS"/>
        </w:rPr>
        <w:t>олели, отерали би је у три лепе.</w:t>
      </w:r>
      <w:r w:rsidR="00C33983">
        <w:rPr>
          <w:rFonts w:ascii="Arial" w:hAnsi="Arial" w:cs="Arial"/>
          <w:i/>
          <w:noProof/>
          <w:sz w:val="22"/>
          <w:szCs w:val="22"/>
          <w:lang w:val="sr-Cyrl-RS"/>
        </w:rPr>
        <w:t xml:space="preserve"> Р</w:t>
      </w:r>
      <w:r w:rsidR="00C84D2D" w:rsidRPr="004D751F">
        <w:rPr>
          <w:rFonts w:ascii="Arial" w:hAnsi="Arial" w:cs="Arial"/>
          <w:i/>
          <w:noProof/>
          <w:sz w:val="22"/>
          <w:szCs w:val="22"/>
          <w:lang w:val="sr-Cyrl-RS"/>
        </w:rPr>
        <w:t>, ако ти  Вршац није добар, а људе очигледно не подносиш јер не можеш да их превариш, ти лепо пут под ноге…тамо где ти је лепше!”</w:t>
      </w:r>
    </w:p>
    <w:p w:rsidR="00C33A3D" w:rsidRDefault="009F44AE" w:rsidP="00811A82">
      <w:pPr>
        <w:tabs>
          <w:tab w:val="left" w:pos="450"/>
        </w:tabs>
        <w:spacing w:before="120" w:line="240" w:lineRule="auto"/>
        <w:jc w:val="both"/>
        <w:rPr>
          <w:rFonts w:ascii="Arial" w:hAnsi="Arial" w:cs="Arial"/>
          <w:noProof/>
          <w:lang w:val="sr-Cyrl-CS"/>
        </w:rPr>
      </w:pPr>
      <w:r>
        <w:rPr>
          <w:rFonts w:ascii="Arial" w:hAnsi="Arial" w:cs="Arial"/>
          <w:b/>
          <w:i/>
          <w:noProof/>
          <w:color w:val="000000"/>
          <w:lang w:val="sr-Cyrl-CS"/>
        </w:rPr>
        <w:t>2.5</w:t>
      </w:r>
      <w:r w:rsidR="00C33A3D" w:rsidRPr="00C33A3D">
        <w:rPr>
          <w:rFonts w:ascii="Arial" w:hAnsi="Arial" w:cs="Arial"/>
          <w:b/>
          <w:i/>
          <w:noProof/>
          <w:color w:val="000000"/>
          <w:lang w:val="sr-Cyrl-CS"/>
        </w:rPr>
        <w:t>.</w:t>
      </w:r>
      <w:r w:rsidR="00C33A3D">
        <w:rPr>
          <w:rFonts w:ascii="Arial" w:hAnsi="Arial" w:cs="Arial"/>
          <w:b/>
          <w:i/>
          <w:noProof/>
          <w:color w:val="000000"/>
          <w:lang w:val="sr-Cyrl-CS"/>
        </w:rPr>
        <w:t xml:space="preserve"> </w:t>
      </w:r>
      <w:r w:rsidR="00C33A3D" w:rsidRPr="00C33A3D">
        <w:rPr>
          <w:rFonts w:ascii="Arial" w:hAnsi="Arial" w:cs="Arial"/>
          <w:noProof/>
          <w:color w:val="000000"/>
          <w:lang w:val="sr-Cyrl-CS"/>
        </w:rPr>
        <w:t xml:space="preserve">Увидом у текст </w:t>
      </w:r>
      <w:r w:rsidR="00336297">
        <w:rPr>
          <w:rFonts w:ascii="Arial" w:hAnsi="Arial" w:cs="Arial"/>
          <w:noProof/>
          <w:color w:val="000000"/>
        </w:rPr>
        <w:t>A</w:t>
      </w:r>
      <w:r w:rsidR="00C33983">
        <w:rPr>
          <w:rFonts w:ascii="Arial" w:hAnsi="Arial" w:cs="Arial"/>
          <w:noProof/>
          <w:color w:val="000000"/>
          <w:lang w:val="sr-Cyrl-CS"/>
        </w:rPr>
        <w:t>.Ч</w:t>
      </w:r>
      <w:r w:rsidR="00C33A3D">
        <w:rPr>
          <w:rFonts w:ascii="Arial" w:hAnsi="Arial" w:cs="Arial"/>
          <w:noProof/>
          <w:color w:val="000000"/>
          <w:lang w:val="sr-Cyrl-CS"/>
        </w:rPr>
        <w:t>,</w:t>
      </w:r>
      <w:r w:rsidR="00C33A3D" w:rsidRPr="00C33A3D">
        <w:rPr>
          <w:rFonts w:ascii="Arial" w:hAnsi="Arial" w:cs="Arial"/>
          <w:noProof/>
          <w:color w:val="000000"/>
          <w:lang w:val="sr-Cyrl-CS"/>
        </w:rPr>
        <w:t xml:space="preserve"> који је објављен  на</w:t>
      </w:r>
      <w:r w:rsidR="001B5CB6" w:rsidRPr="001B5CB6">
        <w:rPr>
          <w:rFonts w:ascii="Arial" w:hAnsi="Arial" w:cs="Arial"/>
        </w:rPr>
        <w:t xml:space="preserve"> </w:t>
      </w:r>
      <w:proofErr w:type="spellStart"/>
      <w:r w:rsidR="001B5CB6" w:rsidRPr="004D751F">
        <w:rPr>
          <w:rFonts w:ascii="Arial" w:hAnsi="Arial" w:cs="Arial"/>
        </w:rPr>
        <w:t>на</w:t>
      </w:r>
      <w:proofErr w:type="spellEnd"/>
      <w:r w:rsidR="001B5CB6" w:rsidRPr="004D751F">
        <w:rPr>
          <w:rFonts w:ascii="Arial" w:hAnsi="Arial" w:cs="Arial"/>
        </w:rPr>
        <w:t xml:space="preserve"> </w:t>
      </w:r>
      <w:r w:rsidR="001B5CB6" w:rsidRPr="004D751F">
        <w:rPr>
          <w:rFonts w:ascii="Arial" w:eastAsia="Calibri" w:hAnsi="Arial" w:cs="Arial"/>
          <w:color w:val="000000"/>
          <w:lang w:val="sr-Cyrl-CS"/>
        </w:rPr>
        <w:t xml:space="preserve">информативном порталу </w:t>
      </w:r>
      <w:r w:rsidR="00C33983" w:rsidRPr="00C33983">
        <w:rPr>
          <w:rFonts w:ascii="Arial" w:eastAsia="Calibri" w:hAnsi="Arial" w:cs="Arial"/>
          <w:color w:val="000000"/>
          <w:lang w:val="sr-Cyrl-CS"/>
        </w:rPr>
        <w:t>e.v</w:t>
      </w:r>
      <w:r w:rsidR="00171D36">
        <w:rPr>
          <w:rFonts w:ascii="Arial" w:eastAsia="Calibri" w:hAnsi="Arial" w:cs="Arial"/>
          <w:color w:val="000000"/>
          <w:lang w:val="sr-Cyrl-CS"/>
        </w:rPr>
        <w:t>,</w:t>
      </w:r>
      <w:r w:rsidR="001B5CB6" w:rsidRPr="004D751F">
        <w:rPr>
          <w:rFonts w:ascii="Arial" w:hAnsi="Arial" w:cs="Arial"/>
          <w:lang w:val="sr-Cyrl-RS"/>
        </w:rPr>
        <w:t xml:space="preserve"> </w:t>
      </w:r>
      <w:r w:rsidR="001B5CB6">
        <w:rPr>
          <w:rFonts w:ascii="Arial" w:hAnsi="Arial" w:cs="Arial"/>
          <w:noProof/>
          <w:lang w:val="sr-Cyrl-CS"/>
        </w:rPr>
        <w:t>27</w:t>
      </w:r>
      <w:r w:rsidR="001B5CB6" w:rsidRPr="004D751F">
        <w:rPr>
          <w:rFonts w:ascii="Arial" w:hAnsi="Arial" w:cs="Arial"/>
          <w:noProof/>
          <w:lang w:val="sr-Cyrl-CS"/>
        </w:rPr>
        <w:t xml:space="preserve">. августа 2017. године, </w:t>
      </w:r>
      <w:r w:rsidR="001B5CB6" w:rsidRPr="004D751F">
        <w:rPr>
          <w:rFonts w:ascii="Arial" w:hAnsi="Arial" w:cs="Arial"/>
          <w:noProof/>
          <w:lang w:val="sr-Cyrl-RS"/>
        </w:rPr>
        <w:t>под називом</w:t>
      </w:r>
      <w:r w:rsidR="001B5CB6">
        <w:rPr>
          <w:rFonts w:ascii="Arial" w:hAnsi="Arial" w:cs="Arial"/>
          <w:b/>
          <w:noProof/>
          <w:color w:val="000000"/>
          <w:lang w:val="sr-Cyrl-CS"/>
        </w:rPr>
        <w:t>:</w:t>
      </w:r>
      <w:r w:rsidR="001B5CB6" w:rsidRPr="001B5CB6">
        <w:rPr>
          <w:rFonts w:ascii="Arial" w:hAnsi="Arial" w:cs="Arial"/>
          <w:noProof/>
          <w:lang w:val="sr-Cyrl-RS"/>
        </w:rPr>
        <w:t xml:space="preserve"> </w:t>
      </w:r>
      <w:r w:rsidR="001B5CB6">
        <w:rPr>
          <w:rFonts w:ascii="Arial" w:hAnsi="Arial" w:cs="Arial"/>
          <w:noProof/>
          <w:lang w:val="sr-Cyrl-RS"/>
        </w:rPr>
        <w:t>„</w:t>
      </w:r>
      <w:r w:rsidR="001B5CB6" w:rsidRPr="00AC40C1">
        <w:rPr>
          <w:rFonts w:ascii="Arial" w:hAnsi="Arial" w:cs="Arial"/>
          <w:i/>
          <w:noProof/>
          <w:lang w:val="sr-Cyrl-RS"/>
        </w:rPr>
        <w:t xml:space="preserve">Срамотан напад жуте компаније на портал </w:t>
      </w:r>
      <w:r w:rsidR="00C33983" w:rsidRPr="00C33983">
        <w:rPr>
          <w:rFonts w:ascii="Arial" w:hAnsi="Arial" w:cs="Arial"/>
          <w:i/>
          <w:noProof/>
          <w:lang w:val="sr-Cyrl-CS"/>
        </w:rPr>
        <w:t>e.v.</w:t>
      </w:r>
      <w:r w:rsidR="001B5CB6">
        <w:rPr>
          <w:rFonts w:ascii="Arial" w:hAnsi="Arial" w:cs="Arial"/>
          <w:noProof/>
          <w:lang w:val="sr-Cyrl-RS"/>
        </w:rPr>
        <w:t>”, утврђено је да овај текст</w:t>
      </w:r>
      <w:r w:rsidR="001B5CB6">
        <w:rPr>
          <w:rFonts w:ascii="Arial" w:hAnsi="Arial" w:cs="Arial"/>
          <w:b/>
          <w:noProof/>
          <w:color w:val="000000"/>
          <w:lang w:val="sr-Cyrl-CS"/>
        </w:rPr>
        <w:t xml:space="preserve"> </w:t>
      </w:r>
      <w:r w:rsidR="007A7D75">
        <w:rPr>
          <w:rFonts w:ascii="Arial" w:hAnsi="Arial" w:cs="Arial"/>
          <w:noProof/>
          <w:lang w:val="sr-Cyrl-RS"/>
        </w:rPr>
        <w:t>представља наставак</w:t>
      </w:r>
      <w:r w:rsidR="00C33A3D" w:rsidRPr="00B23C46">
        <w:rPr>
          <w:rFonts w:ascii="Arial" w:hAnsi="Arial" w:cs="Arial"/>
          <w:noProof/>
          <w:lang w:val="sr-Cyrl-RS"/>
        </w:rPr>
        <w:t xml:space="preserve"> реакција на ауторски текст </w:t>
      </w:r>
      <w:r w:rsidR="00C33983" w:rsidRPr="00C33983">
        <w:rPr>
          <w:rFonts w:ascii="Arial" w:hAnsi="Arial" w:cs="Arial"/>
          <w:noProof/>
          <w:lang w:val="sr-Cyrl-CS"/>
        </w:rPr>
        <w:t>Д.Р</w:t>
      </w:r>
      <w:r w:rsidR="00C33983" w:rsidRPr="00C33983">
        <w:rPr>
          <w:rFonts w:ascii="Arial" w:hAnsi="Arial" w:cs="Arial"/>
          <w:noProof/>
          <w:lang w:val="sr-Cyrl-RS"/>
        </w:rPr>
        <w:t>.</w:t>
      </w:r>
      <w:r w:rsidR="00C33983" w:rsidRPr="00C33983">
        <w:rPr>
          <w:rFonts w:ascii="Arial" w:hAnsi="Arial" w:cs="Arial"/>
          <w:i/>
          <w:noProof/>
          <w:lang w:val="sr-Cyrl-RS"/>
        </w:rPr>
        <w:t xml:space="preserve"> </w:t>
      </w:r>
      <w:r w:rsidR="00C33A3D" w:rsidRPr="00B23C46">
        <w:rPr>
          <w:rFonts w:ascii="Arial" w:hAnsi="Arial" w:cs="Arial"/>
          <w:noProof/>
          <w:lang w:val="sr-Cyrl-CS"/>
        </w:rPr>
        <w:t>„</w:t>
      </w:r>
      <w:r w:rsidR="00C33A3D" w:rsidRPr="0057560F">
        <w:rPr>
          <w:rFonts w:ascii="Arial" w:hAnsi="Arial" w:cs="Arial"/>
          <w:i/>
          <w:noProof/>
          <w:lang w:val="sr-Cyrl-CS"/>
        </w:rPr>
        <w:t>Премијерка против Лукаса</w:t>
      </w:r>
      <w:r w:rsidR="00C33A3D" w:rsidRPr="00B23C46">
        <w:rPr>
          <w:rFonts w:ascii="Arial" w:hAnsi="Arial" w:cs="Arial"/>
          <w:noProof/>
          <w:lang w:val="sr-Cyrl-CS"/>
        </w:rPr>
        <w:t xml:space="preserve">”, који је </w:t>
      </w:r>
      <w:r w:rsidR="00C33A3D" w:rsidRPr="00B23C46">
        <w:rPr>
          <w:rFonts w:ascii="Arial" w:hAnsi="Arial" w:cs="Arial"/>
          <w:noProof/>
        </w:rPr>
        <w:t>2</w:t>
      </w:r>
      <w:r w:rsidR="00171D36">
        <w:rPr>
          <w:rFonts w:ascii="Arial" w:hAnsi="Arial" w:cs="Arial"/>
          <w:noProof/>
          <w:lang w:val="sr-Cyrl-CS"/>
        </w:rPr>
        <w:t>5. августа 2017. године</w:t>
      </w:r>
      <w:r w:rsidR="00C33A3D" w:rsidRPr="00B23C46">
        <w:rPr>
          <w:rFonts w:ascii="Arial" w:hAnsi="Arial" w:cs="Arial"/>
          <w:noProof/>
          <w:lang w:val="sr-Cyrl-CS"/>
        </w:rPr>
        <w:t xml:space="preserve"> објављен у листу </w:t>
      </w:r>
      <w:r w:rsidR="00BB1FA6">
        <w:rPr>
          <w:rFonts w:ascii="Arial" w:hAnsi="Arial" w:cs="Arial"/>
          <w:noProof/>
          <w:lang w:val="sr-Cyrl-CS"/>
        </w:rPr>
        <w:t>„</w:t>
      </w:r>
      <w:r w:rsidR="00C33983">
        <w:rPr>
          <w:rFonts w:ascii="Arial" w:hAnsi="Arial" w:cs="Arial"/>
          <w:noProof/>
          <w:lang w:val="sr-Cyrl-CS"/>
        </w:rPr>
        <w:t>Д</w:t>
      </w:r>
      <w:r w:rsidR="00BB1FA6">
        <w:rPr>
          <w:rFonts w:ascii="Arial" w:hAnsi="Arial" w:cs="Arial"/>
          <w:noProof/>
          <w:lang w:val="sr-Cyrl-CS"/>
        </w:rPr>
        <w:t>“</w:t>
      </w:r>
      <w:r w:rsidR="007A7D75">
        <w:rPr>
          <w:rFonts w:ascii="Arial" w:hAnsi="Arial" w:cs="Arial"/>
          <w:noProof/>
          <w:lang w:val="sr-Cyrl-CS"/>
        </w:rPr>
        <w:t>.</w:t>
      </w:r>
    </w:p>
    <w:p w:rsidR="007A7D75" w:rsidRDefault="009F44AE" w:rsidP="00811A82">
      <w:pPr>
        <w:tabs>
          <w:tab w:val="left" w:pos="450"/>
        </w:tabs>
        <w:spacing w:before="120" w:line="240" w:lineRule="auto"/>
        <w:jc w:val="both"/>
        <w:rPr>
          <w:rFonts w:ascii="Arial" w:hAnsi="Arial" w:cs="Arial"/>
          <w:i/>
          <w:noProof/>
          <w:lang w:val="sr-Cyrl-RS"/>
        </w:rPr>
      </w:pPr>
      <w:r>
        <w:rPr>
          <w:rFonts w:ascii="Arial" w:hAnsi="Arial" w:cs="Arial"/>
          <w:b/>
          <w:noProof/>
          <w:color w:val="000000"/>
          <w:lang w:val="sr-Cyrl-CS"/>
        </w:rPr>
        <w:t>2.6</w:t>
      </w:r>
      <w:r w:rsidR="007A7D75" w:rsidRPr="007A7D75">
        <w:rPr>
          <w:rFonts w:ascii="Arial" w:hAnsi="Arial" w:cs="Arial"/>
          <w:b/>
          <w:noProof/>
          <w:color w:val="000000"/>
          <w:lang w:val="sr-Cyrl-CS"/>
        </w:rPr>
        <w:t>.</w:t>
      </w:r>
      <w:r w:rsidR="007A7D75">
        <w:rPr>
          <w:rFonts w:ascii="Arial" w:hAnsi="Arial" w:cs="Arial"/>
          <w:b/>
          <w:noProof/>
          <w:color w:val="000000"/>
          <w:lang w:val="sr-Cyrl-CS"/>
        </w:rPr>
        <w:t xml:space="preserve"> </w:t>
      </w:r>
      <w:r w:rsidR="00BB1FA6">
        <w:rPr>
          <w:rFonts w:ascii="Arial" w:hAnsi="Arial" w:cs="Arial"/>
          <w:noProof/>
          <w:color w:val="000000"/>
          <w:lang w:val="sr-Cyrl-CS"/>
        </w:rPr>
        <w:t>У тексту се, између осталог,</w:t>
      </w:r>
      <w:r w:rsidR="0027159B">
        <w:rPr>
          <w:rFonts w:ascii="Arial" w:hAnsi="Arial" w:cs="Arial"/>
          <w:noProof/>
          <w:color w:val="000000"/>
          <w:lang w:val="sr-Cyrl-CS"/>
        </w:rPr>
        <w:t xml:space="preserve"> наводи:</w:t>
      </w:r>
      <w:r w:rsidR="007A7D75" w:rsidRPr="007A7D75">
        <w:rPr>
          <w:rFonts w:ascii="Arial" w:hAnsi="Arial" w:cs="Arial"/>
          <w:noProof/>
          <w:color w:val="000000"/>
          <w:lang w:val="sr-Cyrl-CS"/>
        </w:rPr>
        <w:t xml:space="preserve"> </w:t>
      </w:r>
      <w:r w:rsidR="00183B8B">
        <w:rPr>
          <w:rFonts w:ascii="Arial" w:hAnsi="Arial" w:cs="Arial"/>
          <w:i/>
          <w:noProof/>
          <w:color w:val="000000"/>
          <w:lang w:val="sr-Cyrl-CS"/>
        </w:rPr>
        <w:t>„Р.</w:t>
      </w:r>
      <w:r w:rsidR="007A7D75" w:rsidRPr="007A7D75">
        <w:rPr>
          <w:rFonts w:ascii="Arial" w:hAnsi="Arial" w:cs="Arial"/>
          <w:i/>
          <w:noProof/>
          <w:color w:val="000000"/>
          <w:lang w:val="sr-Cyrl-CS"/>
        </w:rPr>
        <w:t xml:space="preserve"> је у ауторсколм те</w:t>
      </w:r>
      <w:r w:rsidR="00183B8B">
        <w:rPr>
          <w:rFonts w:ascii="Arial" w:hAnsi="Arial" w:cs="Arial"/>
          <w:i/>
          <w:noProof/>
          <w:color w:val="000000"/>
          <w:lang w:val="sr-Cyrl-CS"/>
        </w:rPr>
        <w:t>ксту за нискотиражни лист „Д</w:t>
      </w:r>
      <w:r w:rsidR="007A7D75" w:rsidRPr="007A7D75">
        <w:rPr>
          <w:rFonts w:ascii="Arial" w:hAnsi="Arial" w:cs="Arial"/>
          <w:i/>
          <w:noProof/>
          <w:color w:val="000000"/>
          <w:lang w:val="sr-Cyrl-CS"/>
        </w:rPr>
        <w:t>”, протканом сујетом и злобом, вређала Вршчане и Банаћане који су препознали право лице жуте компаније и уклонили их са политичке сцене.”</w:t>
      </w:r>
      <w:r w:rsidR="007A7D75">
        <w:rPr>
          <w:rFonts w:ascii="Arial" w:hAnsi="Arial" w:cs="Arial"/>
          <w:i/>
          <w:noProof/>
          <w:color w:val="000000"/>
          <w:lang w:val="sr-Cyrl-CS"/>
        </w:rPr>
        <w:t xml:space="preserve"> </w:t>
      </w:r>
      <w:r w:rsidR="007A7D75" w:rsidRPr="007A7D75">
        <w:rPr>
          <w:rFonts w:ascii="Arial" w:hAnsi="Arial" w:cs="Arial"/>
          <w:noProof/>
          <w:color w:val="000000"/>
          <w:lang w:val="sr-Cyrl-CS"/>
        </w:rPr>
        <w:t>Затим</w:t>
      </w:r>
      <w:r w:rsidR="0027159B">
        <w:rPr>
          <w:rFonts w:ascii="Arial" w:hAnsi="Arial" w:cs="Arial"/>
          <w:noProof/>
          <w:color w:val="000000"/>
          <w:lang w:val="sr-Cyrl-CS"/>
        </w:rPr>
        <w:t xml:space="preserve"> је истакнуто:</w:t>
      </w:r>
      <w:r w:rsidR="007A7D75" w:rsidRPr="007A7D75">
        <w:rPr>
          <w:rFonts w:ascii="Arial" w:hAnsi="Arial" w:cs="Arial"/>
          <w:noProof/>
          <w:color w:val="000000"/>
          <w:lang w:val="sr-Cyrl-CS"/>
        </w:rPr>
        <w:t xml:space="preserve"> </w:t>
      </w:r>
      <w:r w:rsidR="0027159B">
        <w:rPr>
          <w:rFonts w:ascii="Arial" w:hAnsi="Arial" w:cs="Arial"/>
          <w:i/>
          <w:noProof/>
          <w:color w:val="000000"/>
          <w:lang w:val="sr-Cyrl-CS"/>
        </w:rPr>
        <w:t>„Д</w:t>
      </w:r>
      <w:r w:rsidR="00183B8B">
        <w:rPr>
          <w:rFonts w:ascii="Arial" w:hAnsi="Arial" w:cs="Arial"/>
          <w:i/>
          <w:noProof/>
          <w:color w:val="000000"/>
          <w:lang w:val="sr-Cyrl-CS"/>
        </w:rPr>
        <w:t>.с.</w:t>
      </w:r>
      <w:r w:rsidR="0027159B">
        <w:rPr>
          <w:rFonts w:ascii="Arial" w:hAnsi="Arial" w:cs="Arial"/>
          <w:i/>
          <w:noProof/>
          <w:color w:val="000000"/>
          <w:lang w:val="sr-Cyrl-CS"/>
        </w:rPr>
        <w:t xml:space="preserve"> је оптужио </w:t>
      </w:r>
      <w:r w:rsidR="007A7D75">
        <w:rPr>
          <w:rFonts w:ascii="Arial" w:hAnsi="Arial" w:cs="Arial"/>
          <w:i/>
          <w:noProof/>
          <w:color w:val="000000"/>
          <w:lang w:val="sr-Cyrl-CS"/>
        </w:rPr>
        <w:t xml:space="preserve">портал </w:t>
      </w:r>
      <w:r w:rsidR="00183B8B" w:rsidRPr="00183B8B">
        <w:rPr>
          <w:rFonts w:ascii="Arial" w:hAnsi="Arial" w:cs="Arial"/>
          <w:i/>
          <w:noProof/>
          <w:color w:val="000000"/>
          <w:lang w:val="sr-Cyrl-CS"/>
        </w:rPr>
        <w:t>e.v.</w:t>
      </w:r>
      <w:r w:rsidR="00183B8B">
        <w:rPr>
          <w:rFonts w:ascii="Arial" w:hAnsi="Arial" w:cs="Arial"/>
          <w:i/>
          <w:noProof/>
          <w:color w:val="000000"/>
          <w:lang w:val="sr-Cyrl-CS"/>
        </w:rPr>
        <w:t xml:space="preserve"> да је написао како  је Р.</w:t>
      </w:r>
      <w:r w:rsidR="007A7D75">
        <w:rPr>
          <w:rFonts w:ascii="Arial" w:hAnsi="Arial" w:cs="Arial"/>
          <w:i/>
          <w:noProof/>
          <w:color w:val="000000"/>
          <w:lang w:val="sr-Cyrl-CS"/>
        </w:rPr>
        <w:t xml:space="preserve"> потребно психијатријскло лечење. Можда и јесте, неприродне фрустрације су присутне на сваком заседању локалног парламента,</w:t>
      </w:r>
      <w:r w:rsidR="0027159B">
        <w:rPr>
          <w:rFonts w:ascii="Arial" w:hAnsi="Arial" w:cs="Arial"/>
          <w:i/>
          <w:noProof/>
          <w:color w:val="000000"/>
          <w:lang w:val="sr-Cyrl-CS"/>
        </w:rPr>
        <w:t xml:space="preserve"> </w:t>
      </w:r>
      <w:r w:rsidR="007A7D75">
        <w:rPr>
          <w:rFonts w:ascii="Arial" w:hAnsi="Arial" w:cs="Arial"/>
          <w:i/>
          <w:noProof/>
          <w:color w:val="000000"/>
          <w:lang w:val="sr-Cyrl-CS"/>
        </w:rPr>
        <w:t>али ми то нисмо написали. Оптужују нас и за „сексистичке тврдње”. Ми то нисмо написали</w:t>
      </w:r>
      <w:r w:rsidR="0027159B">
        <w:rPr>
          <w:rFonts w:ascii="Arial" w:hAnsi="Arial" w:cs="Arial"/>
          <w:i/>
          <w:noProof/>
          <w:color w:val="000000"/>
          <w:lang w:val="sr-Cyrl-CS"/>
        </w:rPr>
        <w:t xml:space="preserve"> Свако види оно што му је у гла</w:t>
      </w:r>
      <w:r w:rsidR="007A7D75">
        <w:rPr>
          <w:rFonts w:ascii="Arial" w:hAnsi="Arial" w:cs="Arial"/>
          <w:i/>
          <w:noProof/>
          <w:color w:val="000000"/>
          <w:lang w:val="sr-Cyrl-CS"/>
        </w:rPr>
        <w:t xml:space="preserve">ви. И даље јој желимо  да уместо посусталих сретне праве Банаћане, можда ће променити мишљење о нашем граду и суграђанима.” </w:t>
      </w:r>
      <w:r w:rsidR="00D1444F" w:rsidRPr="00D1444F">
        <w:rPr>
          <w:rFonts w:ascii="Arial" w:hAnsi="Arial" w:cs="Arial"/>
          <w:noProof/>
          <w:color w:val="000000"/>
          <w:lang w:val="sr-Cyrl-CS"/>
        </w:rPr>
        <w:t>На крају текста се наводи</w:t>
      </w:r>
      <w:r w:rsidR="0027159B">
        <w:rPr>
          <w:rFonts w:ascii="Arial" w:hAnsi="Arial" w:cs="Arial"/>
          <w:i/>
          <w:noProof/>
          <w:color w:val="000000"/>
          <w:lang w:val="sr-Cyrl-CS"/>
        </w:rPr>
        <w:t xml:space="preserve"> </w:t>
      </w:r>
      <w:r w:rsidR="00D1444F" w:rsidRPr="0027159B">
        <w:rPr>
          <w:rFonts w:ascii="Arial" w:hAnsi="Arial" w:cs="Arial"/>
          <w:noProof/>
          <w:color w:val="000000"/>
          <w:lang w:val="sr-Cyrl-CS"/>
        </w:rPr>
        <w:t>да стоје иза тврдњи</w:t>
      </w:r>
      <w:r w:rsidR="00D1444F">
        <w:rPr>
          <w:rFonts w:ascii="Arial" w:hAnsi="Arial" w:cs="Arial"/>
          <w:i/>
          <w:noProof/>
          <w:color w:val="000000"/>
          <w:lang w:val="sr-Cyrl-CS"/>
        </w:rPr>
        <w:t xml:space="preserve"> </w:t>
      </w:r>
      <w:r w:rsidR="0027159B">
        <w:rPr>
          <w:rFonts w:ascii="Arial" w:hAnsi="Arial" w:cs="Arial"/>
          <w:i/>
          <w:noProof/>
          <w:color w:val="000000"/>
          <w:lang w:val="sr-Cyrl-CS"/>
        </w:rPr>
        <w:t>„</w:t>
      </w:r>
      <w:r w:rsidR="00D1444F">
        <w:rPr>
          <w:rFonts w:ascii="Arial" w:hAnsi="Arial" w:cs="Arial"/>
          <w:i/>
          <w:noProof/>
          <w:color w:val="000000"/>
          <w:lang w:val="sr-Cyrl-CS"/>
        </w:rPr>
        <w:t xml:space="preserve">да би </w:t>
      </w:r>
      <w:r w:rsidR="00D1444F">
        <w:rPr>
          <w:rFonts w:ascii="Arial" w:hAnsi="Arial" w:cs="Arial"/>
          <w:i/>
          <w:noProof/>
          <w:lang w:val="sr-Cyrl-RS"/>
        </w:rPr>
        <w:t>писац Јована</w:t>
      </w:r>
      <w:r w:rsidR="00D1444F" w:rsidRPr="00BF528C">
        <w:rPr>
          <w:rFonts w:ascii="Arial" w:hAnsi="Arial" w:cs="Arial"/>
          <w:i/>
          <w:noProof/>
          <w:lang w:val="sr-Cyrl-RS"/>
        </w:rPr>
        <w:t xml:space="preserve"> </w:t>
      </w:r>
      <w:r w:rsidR="00D1444F">
        <w:rPr>
          <w:rFonts w:ascii="Arial" w:hAnsi="Arial" w:cs="Arial"/>
          <w:i/>
          <w:noProof/>
          <w:lang w:val="sr-Cyrl-RS"/>
        </w:rPr>
        <w:t>Стерија Поповић, сликар Паја Јовановић, архитекта Драгиша Брашован и песник</w:t>
      </w:r>
      <w:r w:rsidR="00183B8B">
        <w:rPr>
          <w:rFonts w:ascii="Arial" w:hAnsi="Arial" w:cs="Arial"/>
          <w:i/>
          <w:noProof/>
          <w:lang w:val="sr-Cyrl-RS"/>
        </w:rPr>
        <w:t xml:space="preserve"> Васко Попа, да су живи, Р.</w:t>
      </w:r>
      <w:r w:rsidR="00D1444F">
        <w:rPr>
          <w:rFonts w:ascii="Arial" w:hAnsi="Arial" w:cs="Arial"/>
          <w:i/>
          <w:noProof/>
          <w:lang w:val="sr-Cyrl-RS"/>
        </w:rPr>
        <w:t xml:space="preserve"> због оваквих ставова отерали у три лепе…</w:t>
      </w:r>
      <w:r w:rsidR="00BB1FA6">
        <w:rPr>
          <w:rFonts w:ascii="Arial" w:hAnsi="Arial" w:cs="Arial"/>
          <w:i/>
          <w:noProof/>
          <w:lang w:val="sr-Cyrl-RS"/>
        </w:rPr>
        <w:t xml:space="preserve"> </w:t>
      </w:r>
      <w:r w:rsidR="00D1444F">
        <w:rPr>
          <w:rFonts w:ascii="Arial" w:hAnsi="Arial" w:cs="Arial"/>
          <w:i/>
          <w:noProof/>
          <w:lang w:val="sr-Cyrl-RS"/>
        </w:rPr>
        <w:t xml:space="preserve">јер су волели Вршац у којем су живели и бранили га од оваквих који свуда виде „сексистичке тврдње”.  </w:t>
      </w:r>
    </w:p>
    <w:p w:rsidR="00F9759D" w:rsidRPr="00F9759D" w:rsidRDefault="00F9759D" w:rsidP="00811A82">
      <w:pPr>
        <w:numPr>
          <w:ilvl w:val="0"/>
          <w:numId w:val="19"/>
        </w:numPr>
        <w:spacing w:before="120" w:after="0" w:line="240" w:lineRule="auto"/>
        <w:ind w:left="270" w:hanging="270"/>
        <w:contextualSpacing/>
        <w:jc w:val="both"/>
        <w:rPr>
          <w:rFonts w:ascii="Arial" w:eastAsia="Times New Roman" w:hAnsi="Arial" w:cs="Arial"/>
          <w:b/>
          <w:noProof/>
          <w:color w:val="000000"/>
          <w:lang w:val="sr-Cyrl-RS"/>
        </w:rPr>
      </w:pPr>
      <w:r w:rsidRPr="00F9759D">
        <w:rPr>
          <w:rFonts w:ascii="Arial" w:eastAsia="Times New Roman" w:hAnsi="Arial" w:cs="Arial"/>
          <w:b/>
          <w:noProof/>
          <w:color w:val="000000"/>
          <w:lang w:val="sr-Cyrl-RS"/>
        </w:rPr>
        <w:t>МОТИВИ И РАЗЛОЗИ ЗА ДОНОШЕЊЕ МИШЉЕЊА</w:t>
      </w:r>
    </w:p>
    <w:p w:rsidR="00F9759D" w:rsidRPr="00F9759D" w:rsidRDefault="00F9759D" w:rsidP="00811A82">
      <w:pPr>
        <w:spacing w:before="120" w:after="0" w:line="240" w:lineRule="auto"/>
        <w:ind w:left="270"/>
        <w:contextualSpacing/>
        <w:jc w:val="both"/>
        <w:rPr>
          <w:rFonts w:ascii="Arial" w:eastAsia="Times New Roman" w:hAnsi="Arial" w:cs="Arial"/>
          <w:b/>
          <w:noProof/>
          <w:color w:val="000000"/>
          <w:lang w:val="sr-Cyrl-RS"/>
        </w:rPr>
      </w:pPr>
    </w:p>
    <w:p w:rsidR="00F9759D" w:rsidRPr="00F9759D" w:rsidRDefault="00F9759D" w:rsidP="00811A82">
      <w:pPr>
        <w:spacing w:before="120" w:after="0" w:line="240" w:lineRule="auto"/>
        <w:ind w:left="851"/>
        <w:contextualSpacing/>
        <w:jc w:val="both"/>
        <w:rPr>
          <w:rFonts w:ascii="Arial" w:eastAsia="Times New Roman" w:hAnsi="Arial" w:cs="Arial"/>
          <w:noProof/>
          <w:color w:val="000000"/>
          <w:lang w:val="sr-Cyrl-RS"/>
        </w:rPr>
      </w:pPr>
    </w:p>
    <w:p w:rsidR="0072407F" w:rsidRPr="0027159B" w:rsidRDefault="00977125" w:rsidP="00811A82">
      <w:pPr>
        <w:pStyle w:val="ListParagraph"/>
        <w:numPr>
          <w:ilvl w:val="1"/>
          <w:numId w:val="19"/>
        </w:numPr>
        <w:tabs>
          <w:tab w:val="left" w:pos="142"/>
          <w:tab w:val="left" w:pos="450"/>
        </w:tabs>
        <w:spacing w:before="120"/>
        <w:ind w:left="0" w:firstLine="0"/>
        <w:jc w:val="both"/>
        <w:rPr>
          <w:rFonts w:ascii="Arial" w:hAnsi="Arial" w:cs="Arial"/>
          <w:noProof/>
          <w:color w:val="000000"/>
          <w:sz w:val="22"/>
          <w:szCs w:val="22"/>
          <w:lang w:val="sr-Cyrl-CS"/>
        </w:rPr>
      </w:pPr>
      <w:r w:rsidRPr="0072407F">
        <w:rPr>
          <w:rFonts w:ascii="Arial" w:hAnsi="Arial" w:cs="Arial"/>
          <w:noProof/>
          <w:lang w:val="sr-Cyrl-CS"/>
        </w:rPr>
        <w:t xml:space="preserve">    </w:t>
      </w:r>
      <w:r w:rsidR="00B12B88" w:rsidRPr="002C332B">
        <w:rPr>
          <w:rFonts w:ascii="Arial" w:hAnsi="Arial" w:cs="Arial"/>
          <w:noProof/>
          <w:sz w:val="22"/>
          <w:szCs w:val="22"/>
          <w:lang w:val="sr-Cyrl-CS"/>
        </w:rPr>
        <w:t>Повереник</w:t>
      </w:r>
      <w:r w:rsidR="00F9759D" w:rsidRPr="002C332B">
        <w:rPr>
          <w:rFonts w:ascii="Arial" w:hAnsi="Arial" w:cs="Arial"/>
          <w:noProof/>
          <w:sz w:val="22"/>
          <w:szCs w:val="22"/>
          <w:lang w:val="sr-Cyrl-RS"/>
        </w:rPr>
        <w:t xml:space="preserve"> за заштиту равноправности, приликом о</w:t>
      </w:r>
      <w:r w:rsidR="00B12B88" w:rsidRPr="002C332B">
        <w:rPr>
          <w:rFonts w:ascii="Arial" w:hAnsi="Arial" w:cs="Arial"/>
          <w:noProof/>
          <w:sz w:val="22"/>
          <w:szCs w:val="22"/>
          <w:lang w:val="sr-Cyrl-RS"/>
        </w:rPr>
        <w:t>длучивања у овом предмету, имао</w:t>
      </w:r>
      <w:r w:rsidR="00F9759D" w:rsidRPr="002C332B">
        <w:rPr>
          <w:rFonts w:ascii="Arial" w:hAnsi="Arial" w:cs="Arial"/>
          <w:noProof/>
          <w:sz w:val="22"/>
          <w:szCs w:val="22"/>
          <w:lang w:val="sr-Cyrl-RS"/>
        </w:rPr>
        <w:t xml:space="preserve"> је у виду наводе из притужбе</w:t>
      </w:r>
      <w:r w:rsidR="00486B62" w:rsidRPr="002C332B">
        <w:rPr>
          <w:rFonts w:ascii="Arial" w:hAnsi="Arial" w:cs="Arial"/>
          <w:noProof/>
          <w:sz w:val="22"/>
          <w:szCs w:val="22"/>
          <w:lang w:val="sr-Cyrl-RS"/>
        </w:rPr>
        <w:t xml:space="preserve"> и изјашњења</w:t>
      </w:r>
      <w:r w:rsidR="007D25F7" w:rsidRPr="002C332B">
        <w:rPr>
          <w:rFonts w:ascii="Arial" w:hAnsi="Arial" w:cs="Arial"/>
          <w:noProof/>
          <w:sz w:val="22"/>
          <w:szCs w:val="22"/>
          <w:lang w:val="sr-Cyrl-RS"/>
        </w:rPr>
        <w:t xml:space="preserve">, као </w:t>
      </w:r>
      <w:r w:rsidR="00F9759D" w:rsidRPr="002C332B">
        <w:rPr>
          <w:rFonts w:ascii="Arial" w:hAnsi="Arial" w:cs="Arial"/>
          <w:noProof/>
          <w:sz w:val="22"/>
          <w:szCs w:val="22"/>
          <w:lang w:val="sr-Cyrl-RS"/>
        </w:rPr>
        <w:t xml:space="preserve">и </w:t>
      </w:r>
      <w:r w:rsidR="00602E6C" w:rsidRPr="002C332B">
        <w:rPr>
          <w:rFonts w:ascii="Arial" w:hAnsi="Arial" w:cs="Arial"/>
          <w:noProof/>
          <w:sz w:val="22"/>
          <w:szCs w:val="22"/>
          <w:lang w:val="sr-Cyrl-RS"/>
        </w:rPr>
        <w:t>ауторски текст</w:t>
      </w:r>
      <w:r w:rsidR="00211D99">
        <w:rPr>
          <w:rFonts w:ascii="Arial" w:hAnsi="Arial" w:cs="Arial"/>
          <w:noProof/>
          <w:sz w:val="22"/>
          <w:szCs w:val="22"/>
          <w:lang w:val="sr-Cyrl-RS"/>
        </w:rPr>
        <w:t xml:space="preserve"> Д.Р.</w:t>
      </w:r>
      <w:r w:rsidR="0072407F" w:rsidRPr="002C332B">
        <w:rPr>
          <w:rFonts w:ascii="Arial" w:hAnsi="Arial" w:cs="Arial"/>
          <w:noProof/>
          <w:sz w:val="22"/>
          <w:szCs w:val="22"/>
          <w:lang w:val="sr-Cyrl-RS"/>
        </w:rPr>
        <w:t xml:space="preserve"> </w:t>
      </w:r>
      <w:r w:rsidR="0072407F" w:rsidRPr="002C332B">
        <w:rPr>
          <w:rFonts w:ascii="Arial" w:hAnsi="Arial" w:cs="Arial"/>
          <w:noProof/>
          <w:sz w:val="22"/>
          <w:szCs w:val="22"/>
          <w:lang w:val="sr-Cyrl-CS"/>
        </w:rPr>
        <w:t>„</w:t>
      </w:r>
      <w:r w:rsidR="0072407F" w:rsidRPr="00BB1FA6">
        <w:rPr>
          <w:rFonts w:ascii="Arial" w:hAnsi="Arial" w:cs="Arial"/>
          <w:i/>
          <w:noProof/>
          <w:sz w:val="22"/>
          <w:szCs w:val="22"/>
          <w:lang w:val="sr-Cyrl-CS"/>
        </w:rPr>
        <w:t>Премије</w:t>
      </w:r>
      <w:r w:rsidR="00BB1FA6" w:rsidRPr="00BB1FA6">
        <w:rPr>
          <w:rFonts w:ascii="Arial" w:hAnsi="Arial" w:cs="Arial"/>
          <w:i/>
          <w:noProof/>
          <w:sz w:val="22"/>
          <w:szCs w:val="22"/>
          <w:lang w:val="sr-Cyrl-CS"/>
        </w:rPr>
        <w:t>рка против Лукаса</w:t>
      </w:r>
      <w:r w:rsidR="00BB1FA6">
        <w:rPr>
          <w:rFonts w:ascii="Arial" w:hAnsi="Arial" w:cs="Arial"/>
          <w:noProof/>
          <w:sz w:val="22"/>
          <w:szCs w:val="22"/>
          <w:lang w:val="sr-Cyrl-CS"/>
        </w:rPr>
        <w:t>”, који је</w:t>
      </w:r>
      <w:r w:rsidR="0072407F" w:rsidRPr="002C332B">
        <w:rPr>
          <w:rFonts w:ascii="Arial" w:hAnsi="Arial" w:cs="Arial"/>
          <w:noProof/>
          <w:sz w:val="22"/>
          <w:szCs w:val="22"/>
          <w:lang w:val="sr-Cyrl-CS"/>
        </w:rPr>
        <w:t xml:space="preserve"> </w:t>
      </w:r>
      <w:r w:rsidR="0072407F" w:rsidRPr="002C332B">
        <w:rPr>
          <w:rFonts w:ascii="Arial" w:hAnsi="Arial" w:cs="Arial"/>
          <w:noProof/>
          <w:sz w:val="22"/>
          <w:szCs w:val="22"/>
        </w:rPr>
        <w:t>2</w:t>
      </w:r>
      <w:r w:rsidR="0072407F" w:rsidRPr="002C332B">
        <w:rPr>
          <w:rFonts w:ascii="Arial" w:hAnsi="Arial" w:cs="Arial"/>
          <w:noProof/>
          <w:sz w:val="22"/>
          <w:szCs w:val="22"/>
          <w:lang w:val="sr-Cyrl-CS"/>
        </w:rPr>
        <w:t xml:space="preserve">5. августа 2017. </w:t>
      </w:r>
      <w:r w:rsidR="00BB1FA6">
        <w:rPr>
          <w:rFonts w:ascii="Arial" w:hAnsi="Arial" w:cs="Arial"/>
          <w:noProof/>
          <w:sz w:val="22"/>
          <w:szCs w:val="22"/>
          <w:lang w:val="sr-Cyrl-CS"/>
        </w:rPr>
        <w:t>године</w:t>
      </w:r>
      <w:r w:rsidR="0072407F" w:rsidRPr="002C332B">
        <w:rPr>
          <w:rFonts w:ascii="Arial" w:hAnsi="Arial" w:cs="Arial"/>
          <w:noProof/>
          <w:sz w:val="22"/>
          <w:szCs w:val="22"/>
          <w:lang w:val="sr-Cyrl-CS"/>
        </w:rPr>
        <w:t xml:space="preserve"> објављен у листу </w:t>
      </w:r>
      <w:r w:rsidR="00BB1FA6">
        <w:rPr>
          <w:rFonts w:ascii="Arial" w:hAnsi="Arial" w:cs="Arial"/>
          <w:noProof/>
          <w:sz w:val="22"/>
          <w:szCs w:val="22"/>
          <w:lang w:val="sr-Cyrl-CS"/>
        </w:rPr>
        <w:t>„</w:t>
      </w:r>
      <w:r w:rsidR="00211D99">
        <w:rPr>
          <w:rFonts w:ascii="Arial" w:hAnsi="Arial" w:cs="Arial"/>
          <w:noProof/>
          <w:sz w:val="22"/>
          <w:szCs w:val="22"/>
          <w:lang w:val="sr-Cyrl-CS"/>
        </w:rPr>
        <w:t>Д</w:t>
      </w:r>
      <w:r w:rsidR="00BB1FA6">
        <w:rPr>
          <w:rFonts w:ascii="Arial" w:hAnsi="Arial" w:cs="Arial"/>
          <w:noProof/>
          <w:sz w:val="22"/>
          <w:szCs w:val="22"/>
          <w:lang w:val="sr-Cyrl-CS"/>
        </w:rPr>
        <w:t>“</w:t>
      </w:r>
      <w:r w:rsidR="0072407F" w:rsidRPr="002C332B">
        <w:rPr>
          <w:rFonts w:ascii="Arial" w:hAnsi="Arial" w:cs="Arial"/>
          <w:sz w:val="22"/>
          <w:szCs w:val="22"/>
        </w:rPr>
        <w:t xml:space="preserve"> </w:t>
      </w:r>
      <w:r w:rsidR="0072407F" w:rsidRPr="002C332B">
        <w:rPr>
          <w:rFonts w:ascii="Arial" w:hAnsi="Arial" w:cs="Arial"/>
          <w:sz w:val="22"/>
          <w:szCs w:val="22"/>
          <w:lang w:val="sr-Cyrl-RS"/>
        </w:rPr>
        <w:t xml:space="preserve">и </w:t>
      </w:r>
      <w:r w:rsidR="00F9759D" w:rsidRPr="002C332B">
        <w:rPr>
          <w:rFonts w:ascii="Arial" w:hAnsi="Arial" w:cs="Arial"/>
          <w:noProof/>
          <w:sz w:val="22"/>
          <w:szCs w:val="22"/>
          <w:lang w:val="sr-Cyrl-RS"/>
        </w:rPr>
        <w:t>текст</w:t>
      </w:r>
      <w:r w:rsidR="0072407F" w:rsidRPr="002C332B">
        <w:rPr>
          <w:rFonts w:ascii="Arial" w:hAnsi="Arial" w:cs="Arial"/>
          <w:noProof/>
          <w:sz w:val="22"/>
          <w:szCs w:val="22"/>
          <w:lang w:val="sr-Cyrl-RS"/>
        </w:rPr>
        <w:t xml:space="preserve">ове објављене </w:t>
      </w:r>
      <w:r w:rsidR="00016626" w:rsidRPr="002C332B">
        <w:rPr>
          <w:rFonts w:ascii="Arial" w:hAnsi="Arial" w:cs="Arial"/>
          <w:noProof/>
          <w:sz w:val="22"/>
          <w:szCs w:val="22"/>
          <w:lang w:val="sr-Cyrl-RS"/>
        </w:rPr>
        <w:t xml:space="preserve">26. и 27. августа 2017. године </w:t>
      </w:r>
      <w:r w:rsidR="0072407F" w:rsidRPr="002C332B">
        <w:rPr>
          <w:rFonts w:ascii="Arial" w:hAnsi="Arial" w:cs="Arial"/>
          <w:noProof/>
          <w:sz w:val="22"/>
          <w:szCs w:val="22"/>
          <w:lang w:val="sr-Cyrl-RS"/>
        </w:rPr>
        <w:t xml:space="preserve">на </w:t>
      </w:r>
      <w:r w:rsidR="00BB1FA6" w:rsidRPr="00BB1FA6">
        <w:rPr>
          <w:rFonts w:ascii="Arial" w:eastAsia="Calibri" w:hAnsi="Arial" w:cs="Arial"/>
          <w:color w:val="000000"/>
          <w:sz w:val="22"/>
          <w:szCs w:val="22"/>
          <w:lang w:val="sr-Cyrl-CS"/>
        </w:rPr>
        <w:t xml:space="preserve">информативном порталу </w:t>
      </w:r>
      <w:r w:rsidR="00211D99" w:rsidRPr="00211D99">
        <w:rPr>
          <w:rFonts w:ascii="Arial" w:eastAsia="Calibri" w:hAnsi="Arial" w:cs="Arial"/>
          <w:color w:val="000000"/>
          <w:sz w:val="22"/>
          <w:szCs w:val="22"/>
          <w:lang w:val="sr-Cyrl-CS"/>
        </w:rPr>
        <w:t>e.v</w:t>
      </w:r>
      <w:r w:rsidR="00211D99">
        <w:rPr>
          <w:rFonts w:ascii="Arial" w:eastAsia="Calibri" w:hAnsi="Arial" w:cs="Arial"/>
          <w:color w:val="000000"/>
          <w:sz w:val="22"/>
          <w:szCs w:val="22"/>
          <w:lang w:val="sr-Cyrl-CS"/>
        </w:rPr>
        <w:t>.</w:t>
      </w:r>
      <w:r w:rsidR="00211D99" w:rsidRPr="00211D99">
        <w:rPr>
          <w:rFonts w:ascii="Arial" w:eastAsia="Calibri" w:hAnsi="Arial" w:cs="Arial"/>
          <w:color w:val="000000"/>
          <w:sz w:val="22"/>
          <w:szCs w:val="22"/>
          <w:lang w:val="sr-Cyrl-CS"/>
        </w:rPr>
        <w:t xml:space="preserve"> </w:t>
      </w:r>
      <w:r w:rsidR="00BB1FA6">
        <w:rPr>
          <w:rFonts w:ascii="Arial" w:hAnsi="Arial" w:cs="Arial"/>
          <w:noProof/>
          <w:sz w:val="22"/>
          <w:szCs w:val="22"/>
          <w:lang w:val="sr-Cyrl-RS"/>
        </w:rPr>
        <w:t>под називом</w:t>
      </w:r>
      <w:r w:rsidR="0072407F" w:rsidRPr="002C332B">
        <w:rPr>
          <w:rFonts w:ascii="Arial" w:hAnsi="Arial" w:cs="Arial"/>
          <w:noProof/>
          <w:sz w:val="22"/>
          <w:szCs w:val="22"/>
          <w:lang w:val="sr-Cyrl-RS"/>
        </w:rPr>
        <w:t xml:space="preserve"> „</w:t>
      </w:r>
      <w:r w:rsidR="0072407F" w:rsidRPr="00BB1FA6">
        <w:rPr>
          <w:rFonts w:ascii="Arial" w:hAnsi="Arial" w:cs="Arial"/>
          <w:i/>
          <w:noProof/>
          <w:sz w:val="22"/>
          <w:szCs w:val="22"/>
          <w:lang w:val="sr-Cyrl-RS"/>
        </w:rPr>
        <w:t xml:space="preserve">Зашто </w:t>
      </w:r>
      <w:r w:rsidR="00211D99" w:rsidRPr="00211D99">
        <w:rPr>
          <w:rFonts w:ascii="Arial" w:hAnsi="Arial" w:cs="Arial"/>
          <w:i/>
          <w:noProof/>
          <w:sz w:val="22"/>
          <w:szCs w:val="22"/>
          <w:lang w:val="sr-Cyrl-RS"/>
        </w:rPr>
        <w:t xml:space="preserve">Д.Р. </w:t>
      </w:r>
      <w:r w:rsidR="0072407F" w:rsidRPr="00BB1FA6">
        <w:rPr>
          <w:rFonts w:ascii="Arial" w:hAnsi="Arial" w:cs="Arial"/>
          <w:i/>
          <w:noProof/>
          <w:sz w:val="22"/>
          <w:szCs w:val="22"/>
          <w:lang w:val="sr-Cyrl-RS"/>
        </w:rPr>
        <w:t>мрзи и вређа Вршац и Вршчане, Грожђебал…?</w:t>
      </w:r>
      <w:r w:rsidR="0072407F" w:rsidRPr="002C332B">
        <w:rPr>
          <w:rFonts w:ascii="Arial" w:hAnsi="Arial" w:cs="Arial"/>
          <w:noProof/>
          <w:sz w:val="22"/>
          <w:szCs w:val="22"/>
          <w:lang w:val="sr-Cyrl-RS"/>
        </w:rPr>
        <w:t>”, и текст „</w:t>
      </w:r>
      <w:r w:rsidR="0072407F" w:rsidRPr="00BB1FA6">
        <w:rPr>
          <w:rFonts w:ascii="Arial" w:hAnsi="Arial" w:cs="Arial"/>
          <w:i/>
          <w:noProof/>
          <w:sz w:val="22"/>
          <w:szCs w:val="22"/>
          <w:lang w:val="sr-Cyrl-RS"/>
        </w:rPr>
        <w:t xml:space="preserve">Срамотан напад жуте компаније на портал </w:t>
      </w:r>
      <w:r w:rsidR="00211D99" w:rsidRPr="00211D99">
        <w:rPr>
          <w:rFonts w:ascii="Arial" w:hAnsi="Arial" w:cs="Arial"/>
          <w:i/>
          <w:noProof/>
          <w:sz w:val="22"/>
          <w:szCs w:val="22"/>
          <w:lang w:val="sr-Cyrl-CS"/>
        </w:rPr>
        <w:t>e.v.</w:t>
      </w:r>
      <w:r w:rsidR="00016626">
        <w:rPr>
          <w:rFonts w:ascii="Arial" w:hAnsi="Arial" w:cs="Arial"/>
          <w:noProof/>
          <w:sz w:val="22"/>
          <w:szCs w:val="22"/>
          <w:lang w:val="sr-Cyrl-RS"/>
        </w:rPr>
        <w:t>”</w:t>
      </w:r>
      <w:r w:rsidR="0072407F" w:rsidRPr="002C332B">
        <w:rPr>
          <w:rFonts w:ascii="Arial" w:hAnsi="Arial" w:cs="Arial"/>
          <w:noProof/>
          <w:sz w:val="22"/>
          <w:szCs w:val="22"/>
          <w:lang w:val="sr-Cyrl-RS"/>
        </w:rPr>
        <w:t xml:space="preserve">. </w:t>
      </w:r>
    </w:p>
    <w:p w:rsidR="0027159B" w:rsidRPr="002C332B" w:rsidRDefault="0027159B" w:rsidP="00811A82">
      <w:pPr>
        <w:pStyle w:val="ListParagraph"/>
        <w:tabs>
          <w:tab w:val="left" w:pos="142"/>
          <w:tab w:val="left" w:pos="450"/>
        </w:tabs>
        <w:spacing w:before="120"/>
        <w:ind w:left="0"/>
        <w:jc w:val="both"/>
        <w:rPr>
          <w:rFonts w:ascii="Arial" w:hAnsi="Arial" w:cs="Arial"/>
          <w:noProof/>
          <w:color w:val="000000"/>
          <w:sz w:val="22"/>
          <w:szCs w:val="22"/>
          <w:lang w:val="sr-Cyrl-CS"/>
        </w:rPr>
      </w:pPr>
    </w:p>
    <w:p w:rsidR="00F9759D" w:rsidRDefault="00F9759D" w:rsidP="00811A82">
      <w:pPr>
        <w:spacing w:before="120" w:line="240" w:lineRule="auto"/>
        <w:jc w:val="both"/>
        <w:rPr>
          <w:rFonts w:ascii="Arial" w:eastAsia="Calibri" w:hAnsi="Arial" w:cs="Arial"/>
          <w:noProof/>
          <w:u w:val="single"/>
          <w:lang w:val="sr-Cyrl-CS"/>
        </w:rPr>
      </w:pPr>
      <w:r w:rsidRPr="00F9759D">
        <w:rPr>
          <w:rFonts w:ascii="Arial" w:eastAsia="Calibri" w:hAnsi="Arial" w:cs="Arial"/>
          <w:noProof/>
          <w:u w:val="single"/>
          <w:lang w:val="sr-Cyrl-CS"/>
        </w:rPr>
        <w:lastRenderedPageBreak/>
        <w:t>Правни оквир</w:t>
      </w:r>
    </w:p>
    <w:p w:rsidR="00F9759D" w:rsidRPr="003878F9" w:rsidRDefault="00F9759D" w:rsidP="00811A82">
      <w:pPr>
        <w:pStyle w:val="ListParagraph"/>
        <w:numPr>
          <w:ilvl w:val="1"/>
          <w:numId w:val="19"/>
        </w:numPr>
        <w:tabs>
          <w:tab w:val="left" w:pos="450"/>
        </w:tabs>
        <w:autoSpaceDE w:val="0"/>
        <w:autoSpaceDN w:val="0"/>
        <w:adjustRightInd w:val="0"/>
        <w:ind w:left="0" w:firstLine="0"/>
        <w:jc w:val="both"/>
        <w:rPr>
          <w:rFonts w:ascii="Arial" w:eastAsia="Calibri" w:hAnsi="Arial" w:cs="Arial"/>
          <w:noProof/>
          <w:sz w:val="22"/>
          <w:szCs w:val="22"/>
          <w:lang w:val="sr-Latn-CS"/>
        </w:rPr>
      </w:pPr>
      <w:r w:rsidRPr="003878F9">
        <w:rPr>
          <w:rFonts w:ascii="Arial" w:eastAsia="Calibri" w:hAnsi="Arial" w:cs="Arial"/>
          <w:noProof/>
          <w:sz w:val="22"/>
          <w:szCs w:val="22"/>
          <w:lang w:val="sr-Cyrl-CS"/>
        </w:rPr>
        <w:t>Повереник за заштиту рав</w:t>
      </w:r>
      <w:r w:rsidRPr="003878F9">
        <w:rPr>
          <w:rFonts w:ascii="Arial" w:eastAsia="Calibri" w:hAnsi="Arial" w:cs="Arial"/>
          <w:noProof/>
          <w:sz w:val="22"/>
          <w:szCs w:val="22"/>
          <w:lang w:val="sr-Cyrl-RS"/>
        </w:rPr>
        <w:t>н</w:t>
      </w:r>
      <w:r w:rsidRPr="003878F9">
        <w:rPr>
          <w:rFonts w:ascii="Arial" w:eastAsia="Calibri" w:hAnsi="Arial" w:cs="Arial"/>
          <w:noProof/>
          <w:sz w:val="22"/>
          <w:szCs w:val="22"/>
          <w:lang w:val="sr-Cyrl-CS"/>
        </w:rPr>
        <w:t xml:space="preserve">оправности је самосталан, независан и специјализован државни орган </w:t>
      </w:r>
      <w:r w:rsidRPr="003878F9">
        <w:rPr>
          <w:rFonts w:ascii="Arial" w:eastAsia="Calibri" w:hAnsi="Arial" w:cs="Arial"/>
          <w:noProof/>
          <w:sz w:val="22"/>
          <w:szCs w:val="22"/>
          <w:lang w:val="sr-Cyrl-RS"/>
        </w:rPr>
        <w:t xml:space="preserve">установљен </w:t>
      </w:r>
      <w:r w:rsidRPr="003878F9">
        <w:rPr>
          <w:rFonts w:ascii="Arial" w:eastAsia="Calibri" w:hAnsi="Arial" w:cs="Arial"/>
          <w:noProof/>
          <w:sz w:val="22"/>
          <w:szCs w:val="22"/>
          <w:lang w:val="sr-Cyrl-CS"/>
        </w:rPr>
        <w:t xml:space="preserve">Законом о забрани дискриминације </w:t>
      </w:r>
      <w:r w:rsidRPr="003878F9">
        <w:rPr>
          <w:rFonts w:ascii="Arial" w:eastAsia="Calibri" w:hAnsi="Arial" w:cs="Arial"/>
          <w:noProof/>
          <w:sz w:val="22"/>
          <w:szCs w:val="22"/>
          <w:lang w:val="sr-Cyrl-RS"/>
        </w:rPr>
        <w:t xml:space="preserve">са задатком да ради на сузбијању </w:t>
      </w:r>
      <w:r w:rsidRPr="003878F9">
        <w:rPr>
          <w:rFonts w:ascii="Arial" w:eastAsia="Calibri" w:hAnsi="Arial" w:cs="Arial"/>
          <w:noProof/>
          <w:sz w:val="22"/>
          <w:szCs w:val="22"/>
          <w:lang w:val="sr-Cyrl-CS"/>
        </w:rPr>
        <w:t>свих облика и видова дискриминације</w:t>
      </w:r>
      <w:r w:rsidRPr="003878F9">
        <w:rPr>
          <w:rFonts w:ascii="Arial" w:eastAsia="Calibri" w:hAnsi="Arial" w:cs="Arial"/>
          <w:noProof/>
          <w:sz w:val="22"/>
          <w:szCs w:val="22"/>
          <w:lang w:val="sr-Cyrl-RS"/>
        </w:rPr>
        <w:t xml:space="preserve"> и остваривању равноправности у друштвеним односима. </w:t>
      </w:r>
      <w:r w:rsidRPr="003878F9">
        <w:rPr>
          <w:rFonts w:ascii="Arial" w:eastAsia="Calibri" w:hAnsi="Arial" w:cs="Arial"/>
          <w:noProof/>
          <w:sz w:val="22"/>
          <w:szCs w:val="22"/>
          <w:lang w:val="sr-Cyrl-CS"/>
        </w:rPr>
        <w:t xml:space="preserve">Надлежност Повереника за заштиту равноправности широко </w:t>
      </w:r>
      <w:r w:rsidRPr="003878F9">
        <w:rPr>
          <w:rFonts w:ascii="Arial" w:eastAsia="Calibri" w:hAnsi="Arial" w:cs="Arial"/>
          <w:noProof/>
          <w:sz w:val="22"/>
          <w:szCs w:val="22"/>
          <w:lang w:val="sr-Cyrl-RS"/>
        </w:rPr>
        <w:t xml:space="preserve">је </w:t>
      </w:r>
      <w:r w:rsidRPr="003878F9">
        <w:rPr>
          <w:rFonts w:ascii="Arial" w:eastAsia="Calibri" w:hAnsi="Arial" w:cs="Arial"/>
          <w:noProof/>
          <w:sz w:val="22"/>
          <w:szCs w:val="22"/>
          <w:lang w:val="sr-Cyrl-CS"/>
        </w:rPr>
        <w:t>одређен</w:t>
      </w:r>
      <w:r w:rsidRPr="003878F9">
        <w:rPr>
          <w:rFonts w:ascii="Arial" w:eastAsia="Calibri" w:hAnsi="Arial" w:cs="Arial"/>
          <w:noProof/>
          <w:sz w:val="22"/>
          <w:szCs w:val="22"/>
          <w:lang w:val="sr-Cyrl-RS"/>
        </w:rPr>
        <w:t>а</w:t>
      </w:r>
      <w:r w:rsidRPr="003878F9">
        <w:rPr>
          <w:rFonts w:ascii="Arial" w:eastAsia="Calibri" w:hAnsi="Arial" w:cs="Arial"/>
          <w:noProof/>
          <w:sz w:val="22"/>
          <w:szCs w:val="22"/>
          <w:lang w:val="sr-Cyrl-CS"/>
        </w:rPr>
        <w:t>, у складу са међународним стандардима, како би се омогућило да делотворно</w:t>
      </w:r>
      <w:r w:rsidRPr="003878F9">
        <w:rPr>
          <w:rFonts w:ascii="Arial" w:eastAsia="Calibri" w:hAnsi="Arial" w:cs="Arial"/>
          <w:noProof/>
          <w:sz w:val="22"/>
          <w:szCs w:val="22"/>
          <w:lang w:val="sr-Cyrl-RS"/>
        </w:rPr>
        <w:t xml:space="preserve"> и</w:t>
      </w:r>
      <w:r w:rsidRPr="003878F9">
        <w:rPr>
          <w:rFonts w:ascii="Arial" w:eastAsia="Calibri" w:hAnsi="Arial" w:cs="Arial"/>
          <w:noProof/>
          <w:sz w:val="22"/>
          <w:szCs w:val="22"/>
          <w:lang w:val="sr-Cyrl-CS"/>
        </w:rPr>
        <w:t xml:space="preserve"> ефикасно </w:t>
      </w:r>
      <w:r w:rsidRPr="003878F9">
        <w:rPr>
          <w:rFonts w:ascii="Arial" w:eastAsia="Calibri" w:hAnsi="Arial" w:cs="Arial"/>
          <w:noProof/>
          <w:sz w:val="22"/>
          <w:szCs w:val="22"/>
          <w:lang w:val="sr-Cyrl-RS"/>
        </w:rPr>
        <w:t>остварује своју улогу.</w:t>
      </w:r>
      <w:r w:rsidRPr="003878F9">
        <w:rPr>
          <w:rFonts w:ascii="Arial" w:eastAsia="Calibri" w:hAnsi="Arial" w:cs="Arial"/>
          <w:noProof/>
          <w:sz w:val="22"/>
          <w:szCs w:val="22"/>
          <w:lang w:val="sr-Cyrl-CS"/>
        </w:rPr>
        <w:t xml:space="preserve"> Једна од основних надлежности Повереника јесте</w:t>
      </w:r>
      <w:r w:rsidRPr="003878F9">
        <w:rPr>
          <w:rFonts w:ascii="Arial" w:eastAsia="Calibri" w:hAnsi="Arial" w:cs="Arial"/>
          <w:noProof/>
          <w:sz w:val="22"/>
          <w:szCs w:val="22"/>
          <w:lang w:val="sr-Cyrl-RS"/>
        </w:rPr>
        <w:t xml:space="preserve"> да</w:t>
      </w:r>
      <w:r w:rsidRPr="003878F9">
        <w:rPr>
          <w:rFonts w:ascii="Arial" w:eastAsia="Calibri" w:hAnsi="Arial" w:cs="Arial"/>
          <w:noProof/>
          <w:sz w:val="22"/>
          <w:szCs w:val="22"/>
          <w:lang w:val="sr-Cyrl-CS"/>
        </w:rPr>
        <w:t xml:space="preserve"> прима и разматра притужбе због дискриминације, даје миш</w:t>
      </w:r>
      <w:r w:rsidRPr="003878F9">
        <w:rPr>
          <w:rFonts w:ascii="Arial" w:eastAsia="Calibri" w:hAnsi="Arial" w:cs="Arial"/>
          <w:noProof/>
          <w:sz w:val="22"/>
          <w:szCs w:val="22"/>
          <w:lang w:val="sr-Cyrl-RS"/>
        </w:rPr>
        <w:t>љ</w:t>
      </w:r>
      <w:r w:rsidRPr="003878F9">
        <w:rPr>
          <w:rFonts w:ascii="Arial" w:eastAsia="Calibri" w:hAnsi="Arial" w:cs="Arial"/>
          <w:noProof/>
          <w:sz w:val="22"/>
          <w:szCs w:val="22"/>
          <w:lang w:val="sr-Cyrl-CS"/>
        </w:rPr>
        <w:t xml:space="preserve">ења и препоруке у конкретним случајевима дискриминације и изриче законом утврђене мере. Поред тога, Повереник </w:t>
      </w:r>
      <w:r w:rsidRPr="003878F9">
        <w:rPr>
          <w:rFonts w:ascii="Arial" w:eastAsia="Calibri" w:hAnsi="Arial" w:cs="Arial"/>
          <w:noProof/>
          <w:sz w:val="22"/>
          <w:szCs w:val="22"/>
          <w:lang w:val="sr-Cyrl-RS"/>
        </w:rPr>
        <w:t>је</w:t>
      </w:r>
      <w:r w:rsidRPr="003878F9">
        <w:rPr>
          <w:rFonts w:ascii="Arial" w:eastAsia="Calibri" w:hAnsi="Arial" w:cs="Arial"/>
          <w:noProof/>
          <w:sz w:val="22"/>
          <w:szCs w:val="22"/>
          <w:lang w:val="sr-Cyrl-CS"/>
        </w:rPr>
        <w:t xml:space="preserve"> овлашће</w:t>
      </w:r>
      <w:r w:rsidRPr="003878F9">
        <w:rPr>
          <w:rFonts w:ascii="Arial" w:eastAsia="Calibri" w:hAnsi="Arial" w:cs="Arial"/>
          <w:noProof/>
          <w:sz w:val="22"/>
          <w:szCs w:val="22"/>
          <w:lang w:val="sr-Cyrl-RS"/>
        </w:rPr>
        <w:t>н</w:t>
      </w:r>
      <w:r w:rsidRPr="003878F9">
        <w:rPr>
          <w:rFonts w:ascii="Arial" w:eastAsia="Calibri" w:hAnsi="Arial" w:cs="Arial"/>
          <w:noProof/>
          <w:sz w:val="22"/>
          <w:szCs w:val="22"/>
          <w:lang w:val="sr-Cyrl-CS"/>
        </w:rPr>
        <w:t xml:space="preserve"> да предлаже поступак мирења, као и да </w:t>
      </w:r>
      <w:r w:rsidRPr="003878F9">
        <w:rPr>
          <w:rFonts w:ascii="Arial" w:eastAsia="Calibri" w:hAnsi="Arial" w:cs="Arial"/>
          <w:noProof/>
          <w:sz w:val="22"/>
          <w:szCs w:val="22"/>
          <w:lang w:val="sr-Cyrl-RS"/>
        </w:rPr>
        <w:t xml:space="preserve">покреће судске поступке за заштиту од дискриминације и </w:t>
      </w:r>
      <w:r w:rsidRPr="003878F9">
        <w:rPr>
          <w:rFonts w:ascii="Arial" w:eastAsia="Calibri" w:hAnsi="Arial" w:cs="Arial"/>
          <w:noProof/>
          <w:sz w:val="22"/>
          <w:szCs w:val="22"/>
          <w:lang w:val="sr-Cyrl-CS"/>
        </w:rPr>
        <w:t>подноси прекршајне пријаве због аката дискриминације прописаних антидискриминационим</w:t>
      </w:r>
      <w:r w:rsidRPr="003878F9">
        <w:rPr>
          <w:rFonts w:ascii="Arial" w:eastAsia="Calibri" w:hAnsi="Arial" w:cs="Arial"/>
          <w:noProof/>
          <w:sz w:val="22"/>
          <w:szCs w:val="22"/>
          <w:lang w:val="sr-Cyrl-RS"/>
        </w:rPr>
        <w:t xml:space="preserve"> прописима</w:t>
      </w:r>
      <w:r w:rsidRPr="003878F9">
        <w:rPr>
          <w:rFonts w:ascii="Arial" w:eastAsia="Calibri" w:hAnsi="Arial" w:cs="Arial"/>
          <w:noProof/>
          <w:sz w:val="22"/>
          <w:szCs w:val="22"/>
          <w:lang w:val="sr-Cyrl-CS"/>
        </w:rPr>
        <w:t>.</w:t>
      </w:r>
      <w:r w:rsidRPr="003878F9">
        <w:rPr>
          <w:rFonts w:ascii="Arial" w:eastAsia="Calibri" w:hAnsi="Arial" w:cs="Arial"/>
          <w:noProof/>
          <w:sz w:val="22"/>
          <w:szCs w:val="22"/>
          <w:lang w:val="sr-Cyrl-RS"/>
        </w:rPr>
        <w:t xml:space="preserve"> Повереник је</w:t>
      </w:r>
      <w:r w:rsidRPr="003878F9">
        <w:rPr>
          <w:rFonts w:ascii="Arial" w:eastAsia="Calibri" w:hAnsi="Arial" w:cs="Arial"/>
          <w:noProof/>
          <w:sz w:val="22"/>
          <w:szCs w:val="22"/>
          <w:lang w:val="sr-Latn-RS"/>
        </w:rPr>
        <w:t>, такође,</w:t>
      </w:r>
      <w:r w:rsidRPr="003878F9">
        <w:rPr>
          <w:rFonts w:ascii="Arial" w:eastAsia="Calibri" w:hAnsi="Arial" w:cs="Arial"/>
          <w:noProof/>
          <w:sz w:val="22"/>
          <w:szCs w:val="22"/>
          <w:lang w:val="sr-Cyrl-RS"/>
        </w:rPr>
        <w:t xml:space="preserve"> овлашћен да упозорава јавност на најчешће, типичне и тешке случајеве дискриминације и да органима јавне власти препоручује мере за остваривање равноправности</w:t>
      </w:r>
      <w:r w:rsidRPr="003878F9">
        <w:rPr>
          <w:rFonts w:ascii="Arial" w:eastAsia="Calibri" w:hAnsi="Arial" w:cs="Arial"/>
          <w:noProof/>
          <w:sz w:val="22"/>
          <w:szCs w:val="22"/>
          <w:vertAlign w:val="superscript"/>
          <w:lang w:val="sr-Cyrl-CS"/>
        </w:rPr>
        <w:footnoteReference w:id="2"/>
      </w:r>
      <w:r w:rsidR="008961E1" w:rsidRPr="003878F9">
        <w:rPr>
          <w:rFonts w:ascii="Arial" w:eastAsia="Calibri" w:hAnsi="Arial" w:cs="Arial"/>
          <w:noProof/>
          <w:sz w:val="22"/>
          <w:szCs w:val="22"/>
          <w:lang w:val="sr-Cyrl-RS"/>
        </w:rPr>
        <w:t>.</w:t>
      </w:r>
      <w:r w:rsidRPr="003878F9">
        <w:rPr>
          <w:rFonts w:ascii="Arial" w:eastAsia="Calibri" w:hAnsi="Arial" w:cs="Arial"/>
          <w:noProof/>
          <w:sz w:val="22"/>
          <w:szCs w:val="22"/>
          <w:lang w:val="sr-Cyrl-CS"/>
        </w:rPr>
        <w:t xml:space="preserve"> </w:t>
      </w:r>
    </w:p>
    <w:p w:rsidR="00704B95" w:rsidRPr="00223000" w:rsidRDefault="00704B95" w:rsidP="00811A82">
      <w:pPr>
        <w:pStyle w:val="ListParagraph"/>
        <w:tabs>
          <w:tab w:val="left" w:pos="450"/>
        </w:tabs>
        <w:autoSpaceDE w:val="0"/>
        <w:autoSpaceDN w:val="0"/>
        <w:adjustRightInd w:val="0"/>
        <w:ind w:left="0"/>
        <w:jc w:val="both"/>
        <w:rPr>
          <w:rFonts w:ascii="Arial" w:eastAsia="Calibri" w:hAnsi="Arial" w:cs="Arial"/>
          <w:noProof/>
          <w:sz w:val="22"/>
          <w:szCs w:val="22"/>
          <w:lang w:val="sr-Cyrl-RS"/>
        </w:rPr>
      </w:pPr>
    </w:p>
    <w:p w:rsidR="00F9759D" w:rsidRPr="00223000" w:rsidRDefault="009F0A00" w:rsidP="00811A82">
      <w:pPr>
        <w:pStyle w:val="ListParagraph"/>
        <w:numPr>
          <w:ilvl w:val="1"/>
          <w:numId w:val="19"/>
        </w:numPr>
        <w:tabs>
          <w:tab w:val="left" w:pos="450"/>
        </w:tabs>
        <w:autoSpaceDE w:val="0"/>
        <w:autoSpaceDN w:val="0"/>
        <w:adjustRightInd w:val="0"/>
        <w:ind w:left="0" w:firstLine="0"/>
        <w:jc w:val="both"/>
        <w:rPr>
          <w:rFonts w:ascii="Arial" w:eastAsia="Calibri" w:hAnsi="Arial" w:cs="Arial"/>
          <w:sz w:val="22"/>
          <w:szCs w:val="22"/>
          <w:lang w:val="sr-Cyrl-CS"/>
        </w:rPr>
      </w:pPr>
      <w:r w:rsidRPr="00223000">
        <w:rPr>
          <w:rFonts w:ascii="Arial" w:eastAsia="Calibri" w:hAnsi="Arial" w:cs="Arial" w:hint="cs"/>
          <w:noProof/>
          <w:sz w:val="22"/>
          <w:szCs w:val="22"/>
          <w:lang w:val="sr-Latn-CS"/>
        </w:rPr>
        <w:t>Устав</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Републике</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Србије</w:t>
      </w:r>
      <w:r w:rsidR="005E73BC" w:rsidRPr="00223000">
        <w:rPr>
          <w:rStyle w:val="FootnoteReference"/>
          <w:rFonts w:ascii="Arial" w:eastAsia="Calibri" w:hAnsi="Arial" w:cs="Arial"/>
          <w:noProof/>
          <w:sz w:val="22"/>
          <w:szCs w:val="22"/>
          <w:lang w:val="sr-Latn-CS"/>
        </w:rPr>
        <w:footnoteReference w:id="3"/>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у</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чл</w:t>
      </w:r>
      <w:r w:rsidR="005E73BC" w:rsidRPr="00223000">
        <w:rPr>
          <w:rFonts w:ascii="Arial" w:eastAsia="Calibri" w:hAnsi="Arial" w:cs="Arial"/>
          <w:noProof/>
          <w:sz w:val="22"/>
          <w:szCs w:val="22"/>
          <w:lang w:val="sr-Cyrl-RS"/>
        </w:rPr>
        <w:t>ану</w:t>
      </w:r>
      <w:r w:rsidRPr="00223000">
        <w:rPr>
          <w:rFonts w:ascii="Arial" w:eastAsia="Calibri" w:hAnsi="Arial" w:cs="Arial"/>
          <w:noProof/>
          <w:sz w:val="22"/>
          <w:szCs w:val="22"/>
          <w:lang w:val="sr-Latn-CS"/>
        </w:rPr>
        <w:t xml:space="preserve"> 21. </w:t>
      </w:r>
      <w:r w:rsidRPr="00223000">
        <w:rPr>
          <w:rFonts w:ascii="Arial" w:eastAsia="Calibri" w:hAnsi="Arial" w:cs="Arial" w:hint="cs"/>
          <w:noProof/>
          <w:sz w:val="22"/>
          <w:szCs w:val="22"/>
          <w:lang w:val="sr-Latn-CS"/>
        </w:rPr>
        <w:t>забрањује</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сваку</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дискриминацију</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непосредну</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или</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посредну</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по</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било</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ком</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основу</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а</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нарочито</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по</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основу</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расе</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пола</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националне</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припадности</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друштвеног</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порекла</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рођења</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вероисповести</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политичког</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или</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другог</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уверења</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имовног</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стања</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културе</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језика</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старости</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и</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психичког</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или</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физичког</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инвалидитета</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Такође</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Устав</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Републике</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Србије</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јемчи</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слободу</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мишљења</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и</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изражавања</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као</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и</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слободу</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да</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се</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говором</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писањем</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сликом</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или</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на</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други</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начин</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траже</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примају</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и</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шире</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обавештења</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и</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идеје</w:t>
      </w:r>
      <w:r w:rsidR="00537764" w:rsidRPr="00223000">
        <w:rPr>
          <w:rStyle w:val="FootnoteReference"/>
          <w:rFonts w:ascii="Arial" w:eastAsia="Calibri" w:hAnsi="Arial" w:cs="Arial"/>
          <w:noProof/>
          <w:sz w:val="22"/>
          <w:szCs w:val="22"/>
          <w:lang w:val="sr-Latn-CS"/>
        </w:rPr>
        <w:footnoteReference w:id="4"/>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и</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прописује</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да</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се</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слобода</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изражавања</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може</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законом</w:t>
      </w:r>
      <w:r w:rsidRPr="00223000">
        <w:rPr>
          <w:rFonts w:ascii="Arial" w:eastAsia="Calibri" w:hAnsi="Arial" w:cs="Arial"/>
          <w:noProof/>
          <w:sz w:val="22"/>
          <w:szCs w:val="22"/>
          <w:lang w:val="sr-Latn-CS"/>
        </w:rPr>
        <w:t xml:space="preserve"> </w:t>
      </w:r>
      <w:r w:rsidRPr="00223000">
        <w:rPr>
          <w:rFonts w:ascii="Arial" w:eastAsia="Calibri" w:hAnsi="Arial" w:cs="Arial" w:hint="cs"/>
          <w:noProof/>
          <w:sz w:val="22"/>
          <w:szCs w:val="22"/>
          <w:lang w:val="sr-Latn-CS"/>
        </w:rPr>
        <w:t>ограничити</w:t>
      </w:r>
      <w:r w:rsidRPr="00223000">
        <w:rPr>
          <w:rFonts w:ascii="Arial" w:eastAsia="Calibri" w:hAnsi="Arial" w:cs="Arial"/>
          <w:noProof/>
          <w:sz w:val="22"/>
          <w:szCs w:val="22"/>
          <w:lang w:val="sr-Latn-CS"/>
        </w:rPr>
        <w:t xml:space="preserve">, </w:t>
      </w:r>
      <w:r w:rsidRPr="00223000">
        <w:rPr>
          <w:rFonts w:ascii="Arial" w:eastAsia="Calibri" w:hAnsi="Arial" w:cs="Arial"/>
          <w:noProof/>
          <w:sz w:val="22"/>
          <w:szCs w:val="22"/>
          <w:lang w:val="sr-Cyrl-RS"/>
        </w:rPr>
        <w:t>ако је то, поред осталог, неопходно и ради заштите права и угледа других</w:t>
      </w:r>
      <w:r w:rsidR="00113E3C" w:rsidRPr="00223000">
        <w:rPr>
          <w:rStyle w:val="FootnoteReference"/>
          <w:rFonts w:ascii="Arial" w:eastAsia="Calibri" w:hAnsi="Arial" w:cs="Arial"/>
          <w:noProof/>
          <w:sz w:val="22"/>
          <w:szCs w:val="22"/>
          <w:lang w:val="sr-Cyrl-RS"/>
        </w:rPr>
        <w:footnoteReference w:id="5"/>
      </w:r>
      <w:r w:rsidR="00F9759D" w:rsidRPr="00223000">
        <w:rPr>
          <w:rFonts w:ascii="Arial" w:eastAsia="Calibri" w:hAnsi="Arial" w:cs="Arial"/>
          <w:sz w:val="22"/>
          <w:szCs w:val="22"/>
          <w:lang w:val="sr-Cyrl-CS"/>
        </w:rPr>
        <w:t>.</w:t>
      </w:r>
    </w:p>
    <w:p w:rsidR="00223000" w:rsidRPr="00223000" w:rsidRDefault="00223000" w:rsidP="00811A82">
      <w:pPr>
        <w:pStyle w:val="ListParagraph"/>
        <w:rPr>
          <w:rFonts w:ascii="Arial" w:eastAsia="Calibri" w:hAnsi="Arial" w:cs="Arial"/>
          <w:lang w:val="sr-Latn-CS"/>
        </w:rPr>
      </w:pPr>
    </w:p>
    <w:p w:rsidR="00223000" w:rsidRPr="00853D61" w:rsidRDefault="00223000" w:rsidP="00811A82">
      <w:pPr>
        <w:pStyle w:val="ListParagraph"/>
        <w:numPr>
          <w:ilvl w:val="1"/>
          <w:numId w:val="19"/>
        </w:numPr>
        <w:tabs>
          <w:tab w:val="left" w:pos="450"/>
        </w:tabs>
        <w:autoSpaceDE w:val="0"/>
        <w:autoSpaceDN w:val="0"/>
        <w:adjustRightInd w:val="0"/>
        <w:ind w:left="0" w:firstLine="0"/>
        <w:jc w:val="both"/>
        <w:rPr>
          <w:rFonts w:ascii="Arial" w:eastAsia="Calibri" w:hAnsi="Arial" w:cs="Arial"/>
          <w:noProof/>
          <w:sz w:val="22"/>
          <w:szCs w:val="22"/>
          <w:lang w:val="sr-Cyrl-CS"/>
        </w:rPr>
      </w:pPr>
      <w:r w:rsidRPr="009F0A00">
        <w:rPr>
          <w:rFonts w:ascii="Arial" w:eastAsia="Calibri" w:hAnsi="Arial" w:cs="Arial"/>
          <w:sz w:val="22"/>
          <w:szCs w:val="22"/>
          <w:lang w:val="sr-Cyrl-CS"/>
        </w:rPr>
        <w:t>Европска конвенција за заштиту људских права и основних слобода из 1950. године</w:t>
      </w:r>
      <w:r w:rsidRPr="009F0A00">
        <w:rPr>
          <w:rFonts w:ascii="Arial" w:eastAsia="Calibri" w:hAnsi="Arial" w:cs="Arial"/>
          <w:sz w:val="22"/>
          <w:szCs w:val="22"/>
          <w:vertAlign w:val="superscript"/>
          <w:lang w:val="sr-Cyrl-CS"/>
        </w:rPr>
        <w:footnoteReference w:id="6"/>
      </w:r>
      <w:r w:rsidRPr="009F0A00">
        <w:rPr>
          <w:rFonts w:ascii="Arial" w:eastAsia="Calibri" w:hAnsi="Arial" w:cs="Arial"/>
          <w:sz w:val="22"/>
          <w:szCs w:val="22"/>
          <w:lang w:val="sr-Cyrl-CS"/>
        </w:rPr>
        <w:t>, у чл. 14. забрањује дискриминацију и прописује да се уживање права и слобода прописаних у овој Конвенцији обезбеђује без дискриминације по било ком основу, као што су пол, раса, боја коже, језик, вероисповест, политичко или друго мишљење, национално или социјално порекло, веза са неком националном мањином, имовно стање, рођење или других</w:t>
      </w:r>
      <w:r w:rsidRPr="009F0A00">
        <w:rPr>
          <w:rFonts w:ascii="Arial" w:eastAsia="Calibri" w:hAnsi="Arial" w:cs="Arial"/>
          <w:noProof/>
          <w:sz w:val="22"/>
          <w:szCs w:val="22"/>
          <w:lang w:val="sr-Latn-CS"/>
        </w:rPr>
        <w:t>.</w:t>
      </w:r>
      <w:r>
        <w:rPr>
          <w:rFonts w:ascii="Arial" w:eastAsia="Calibri" w:hAnsi="Arial" w:cs="Arial"/>
          <w:noProof/>
          <w:sz w:val="22"/>
          <w:szCs w:val="22"/>
          <w:lang w:val="sr-Cyrl-RS"/>
        </w:rPr>
        <w:t xml:space="preserve"> </w:t>
      </w:r>
      <w:r w:rsidRPr="00853D61">
        <w:rPr>
          <w:rFonts w:ascii="Arial" w:eastAsia="Calibri" w:hAnsi="Arial" w:cs="Arial"/>
          <w:noProof/>
          <w:sz w:val="22"/>
          <w:szCs w:val="22"/>
          <w:lang w:val="sr-Cyrl-CS"/>
        </w:rPr>
        <w:t>Поред тога, чланом 10. Конвенције прописано је да свако има право на слободу изражавања. Ово право укључује слободу поседовања сопственог мишљења, примања и саопштавања информација и идеја без мешања јавне власти и без обзира на границе. Пошто коришћење ових слобода повлачи за собом дужности и одговорности, оно се може подвргнути формалностима, условима, ограничењима или казнама прописаним законом и неопходним у демократском друштву у интересу националне безбедности, територијалног интегритета или јавне безбедности, ради спречавања нереда или криминала, заштите здравља или морала, заштите угледа или права других, спречавања откривања обавештења добијених у поверењу, или ради очувања ауторитета и непристрасности судства.</w:t>
      </w:r>
    </w:p>
    <w:p w:rsidR="00F9759D" w:rsidRPr="00F9759D" w:rsidRDefault="00F9759D" w:rsidP="00811A82">
      <w:pPr>
        <w:pStyle w:val="Normal2"/>
        <w:jc w:val="both"/>
        <w:rPr>
          <w:rFonts w:eastAsia="Calibri"/>
          <w:lang w:val="sr-Cyrl-CS"/>
        </w:rPr>
      </w:pPr>
      <w:r w:rsidRPr="00F9759D">
        <w:rPr>
          <w:rFonts w:eastAsia="Calibri"/>
          <w:b/>
          <w:color w:val="000000"/>
          <w:lang w:val="sr-Cyrl-CS"/>
        </w:rPr>
        <w:t>3.5.</w:t>
      </w:r>
      <w:r w:rsidRPr="00F9759D">
        <w:rPr>
          <w:rFonts w:eastAsia="Calibri"/>
          <w:color w:val="000000"/>
          <w:lang w:val="sr-Cyrl-CS"/>
        </w:rPr>
        <w:t xml:space="preserve"> </w:t>
      </w:r>
      <w:r w:rsidR="00F60655" w:rsidRPr="00FA11A5">
        <w:rPr>
          <w:lang w:val="sr-Cyrl-RS"/>
        </w:rPr>
        <w:t>Уставна забрана дискриминације ближе је разрађена Законом о забрани дискриминације, који у чл</w:t>
      </w:r>
      <w:r w:rsidR="00F60655">
        <w:rPr>
          <w:lang w:val="sr-Cyrl-RS"/>
        </w:rPr>
        <w:t>ану</w:t>
      </w:r>
      <w:r w:rsidR="00F60655" w:rsidRPr="00FA11A5">
        <w:rPr>
          <w:lang w:val="sr-Cyrl-RS"/>
        </w:rPr>
        <w:t xml:space="preserve"> 4. прописује да су сви једнаки и уживају једнак положај и једнаку правну заштиту, без обзира на лична својства, те да је свако дужан да поштује начело једнакости, односно забрану дискриминације. Одредбом чл</w:t>
      </w:r>
      <w:r w:rsidR="00F60655">
        <w:rPr>
          <w:lang w:val="sr-Cyrl-RS"/>
        </w:rPr>
        <w:t>ана</w:t>
      </w:r>
      <w:r w:rsidR="00F60655" w:rsidRPr="00FA11A5">
        <w:rPr>
          <w:lang w:val="sr-Cyrl-RS"/>
        </w:rPr>
        <w:t xml:space="preserve"> 12. Закона о забрани дискриминације забрањено је узнемиравање и понижавајуће поступање које има за циљ или представља повреду достојанства лица или групе лица на основу њиховог личног својства, а нарочито ако се тиме ствара страх или непријатељско, понижавајуће и увредљиво окружење. Такође, чл</w:t>
      </w:r>
      <w:r w:rsidR="00F60655">
        <w:rPr>
          <w:lang w:val="sr-Cyrl-RS"/>
        </w:rPr>
        <w:t>аном</w:t>
      </w:r>
      <w:r w:rsidR="00F60655" w:rsidRPr="00FA11A5">
        <w:rPr>
          <w:lang w:val="sr-Cyrl-RS"/>
        </w:rPr>
        <w:t xml:space="preserve"> 20. ст</w:t>
      </w:r>
      <w:r w:rsidR="00F60655">
        <w:rPr>
          <w:lang w:val="sr-Cyrl-RS"/>
        </w:rPr>
        <w:t>ав</w:t>
      </w:r>
      <w:r w:rsidR="00F60655" w:rsidRPr="00FA11A5">
        <w:rPr>
          <w:lang w:val="sr-Cyrl-RS"/>
        </w:rPr>
        <w:t xml:space="preserve"> 2. овог закона забрањено је [...] </w:t>
      </w:r>
      <w:r w:rsidR="00F60655" w:rsidRPr="00FA11A5">
        <w:rPr>
          <w:lang w:val="sr-Cyrl-RS"/>
        </w:rPr>
        <w:lastRenderedPageBreak/>
        <w:t xml:space="preserve">изражавање мржње, омаловажавање, уцењивање и узнемиравање с обзиром на пол, као и јавно заговарање, подржавање и поступање у складу са предрасудама, обичајима и другим друштвеним обрасцима понашања који су засновани на идеји подређености или надређености полова, односно стереотипних улога полова.  </w:t>
      </w:r>
    </w:p>
    <w:p w:rsidR="00623265" w:rsidRPr="00534CDA" w:rsidRDefault="000D41C3" w:rsidP="00811A82">
      <w:pPr>
        <w:spacing w:line="240" w:lineRule="auto"/>
        <w:jc w:val="both"/>
        <w:rPr>
          <w:rFonts w:ascii="Arial" w:hAnsi="Arial" w:cs="Arial"/>
          <w:lang w:val="sr-Cyrl-RS"/>
        </w:rPr>
      </w:pPr>
      <w:r w:rsidRPr="00E1402A">
        <w:rPr>
          <w:rFonts w:ascii="Arial" w:eastAsia="Calibri" w:hAnsi="Arial" w:cs="Arial"/>
          <w:b/>
          <w:lang w:val="sr-Cyrl-CS"/>
        </w:rPr>
        <w:t>3.6</w:t>
      </w:r>
      <w:r w:rsidRPr="00623265">
        <w:rPr>
          <w:rFonts w:ascii="Arial" w:eastAsia="Calibri" w:hAnsi="Arial" w:cs="Arial"/>
          <w:lang w:val="sr-Cyrl-CS"/>
        </w:rPr>
        <w:t>.</w:t>
      </w:r>
      <w:r w:rsidR="00DE05BD" w:rsidRPr="00623265">
        <w:rPr>
          <w:rFonts w:ascii="Arial" w:eastAsia="Calibri" w:hAnsi="Arial" w:cs="Arial"/>
          <w:lang w:val="sr-Cyrl-CS"/>
        </w:rPr>
        <w:t xml:space="preserve"> </w:t>
      </w:r>
      <w:proofErr w:type="spellStart"/>
      <w:proofErr w:type="gramStart"/>
      <w:r w:rsidR="00623265" w:rsidRPr="00623265">
        <w:rPr>
          <w:rFonts w:ascii="Arial" w:hAnsi="Arial" w:cs="Arial"/>
        </w:rPr>
        <w:t>Одредбама</w:t>
      </w:r>
      <w:proofErr w:type="spellEnd"/>
      <w:r w:rsidR="00623265" w:rsidRPr="00623265">
        <w:rPr>
          <w:rFonts w:ascii="Arial" w:hAnsi="Arial" w:cs="Arial"/>
        </w:rPr>
        <w:t xml:space="preserve"> </w:t>
      </w:r>
      <w:proofErr w:type="spellStart"/>
      <w:r w:rsidR="00623265" w:rsidRPr="00623265">
        <w:rPr>
          <w:rFonts w:ascii="Arial" w:hAnsi="Arial" w:cs="Arial"/>
        </w:rPr>
        <w:t>члана</w:t>
      </w:r>
      <w:proofErr w:type="spellEnd"/>
      <w:r w:rsidR="00623265" w:rsidRPr="00623265">
        <w:rPr>
          <w:rFonts w:ascii="Arial" w:hAnsi="Arial" w:cs="Arial"/>
        </w:rPr>
        <w:t xml:space="preserve"> 4.</w:t>
      </w:r>
      <w:proofErr w:type="gramEnd"/>
      <w:r w:rsidR="00623265" w:rsidRPr="00623265">
        <w:rPr>
          <w:rFonts w:ascii="Arial" w:hAnsi="Arial" w:cs="Arial"/>
        </w:rPr>
        <w:t xml:space="preserve"> </w:t>
      </w:r>
      <w:proofErr w:type="spellStart"/>
      <w:r w:rsidR="00623265" w:rsidRPr="00623265">
        <w:rPr>
          <w:rFonts w:ascii="Arial" w:hAnsi="Arial" w:cs="Arial"/>
        </w:rPr>
        <w:t>Закона</w:t>
      </w:r>
      <w:proofErr w:type="spellEnd"/>
      <w:r w:rsidR="00623265" w:rsidRPr="00623265">
        <w:rPr>
          <w:rFonts w:ascii="Arial" w:hAnsi="Arial" w:cs="Arial"/>
        </w:rPr>
        <w:t xml:space="preserve"> о </w:t>
      </w:r>
      <w:proofErr w:type="spellStart"/>
      <w:r w:rsidR="00623265" w:rsidRPr="00623265">
        <w:rPr>
          <w:rFonts w:ascii="Arial" w:hAnsi="Arial" w:cs="Arial"/>
        </w:rPr>
        <w:t>равноправности</w:t>
      </w:r>
      <w:proofErr w:type="spellEnd"/>
      <w:r w:rsidR="00623265" w:rsidRPr="00623265">
        <w:rPr>
          <w:rFonts w:ascii="Arial" w:hAnsi="Arial" w:cs="Arial"/>
        </w:rPr>
        <w:t xml:space="preserve"> </w:t>
      </w:r>
      <w:proofErr w:type="spellStart"/>
      <w:r w:rsidR="00623265" w:rsidRPr="00623265">
        <w:rPr>
          <w:rFonts w:ascii="Arial" w:hAnsi="Arial" w:cs="Arial"/>
        </w:rPr>
        <w:t>полова</w:t>
      </w:r>
      <w:proofErr w:type="spellEnd"/>
      <w:r w:rsidR="00623265" w:rsidRPr="00623265">
        <w:rPr>
          <w:rStyle w:val="FootnoteReference"/>
          <w:rFonts w:ascii="Arial" w:eastAsia="Calibri" w:hAnsi="Arial" w:cs="Arial"/>
        </w:rPr>
        <w:footnoteReference w:id="7"/>
      </w:r>
      <w:r w:rsidR="00623265" w:rsidRPr="00623265">
        <w:rPr>
          <w:rFonts w:ascii="Arial" w:hAnsi="Arial" w:cs="Arial"/>
        </w:rPr>
        <w:t xml:space="preserve"> </w:t>
      </w:r>
      <w:proofErr w:type="spellStart"/>
      <w:r w:rsidR="00623265" w:rsidRPr="00623265">
        <w:rPr>
          <w:rFonts w:ascii="Arial" w:hAnsi="Arial" w:cs="Arial"/>
        </w:rPr>
        <w:t>прописано</w:t>
      </w:r>
      <w:proofErr w:type="spellEnd"/>
      <w:r w:rsidR="00623265" w:rsidRPr="00623265">
        <w:rPr>
          <w:rFonts w:ascii="Arial" w:hAnsi="Arial" w:cs="Arial"/>
        </w:rPr>
        <w:t xml:space="preserve"> </w:t>
      </w:r>
      <w:proofErr w:type="spellStart"/>
      <w:r w:rsidR="00623265" w:rsidRPr="00623265">
        <w:rPr>
          <w:rFonts w:ascii="Arial" w:hAnsi="Arial" w:cs="Arial"/>
        </w:rPr>
        <w:t>је</w:t>
      </w:r>
      <w:proofErr w:type="spellEnd"/>
      <w:r w:rsidR="00623265" w:rsidRPr="00623265">
        <w:rPr>
          <w:rFonts w:ascii="Arial" w:hAnsi="Arial" w:cs="Arial"/>
        </w:rPr>
        <w:t xml:space="preserve"> </w:t>
      </w:r>
      <w:proofErr w:type="spellStart"/>
      <w:r w:rsidR="00623265" w:rsidRPr="00623265">
        <w:rPr>
          <w:rFonts w:ascii="Arial" w:hAnsi="Arial" w:cs="Arial"/>
        </w:rPr>
        <w:t>да</w:t>
      </w:r>
      <w:proofErr w:type="spellEnd"/>
      <w:r w:rsidR="00623265" w:rsidRPr="00623265">
        <w:rPr>
          <w:rFonts w:ascii="Arial" w:hAnsi="Arial" w:cs="Arial"/>
        </w:rPr>
        <w:t xml:space="preserve"> </w:t>
      </w:r>
      <w:proofErr w:type="spellStart"/>
      <w:r w:rsidR="00623265" w:rsidRPr="00623265">
        <w:rPr>
          <w:rFonts w:ascii="Arial" w:hAnsi="Arial" w:cs="Arial"/>
        </w:rPr>
        <w:t>је</w:t>
      </w:r>
      <w:proofErr w:type="spellEnd"/>
      <w:r w:rsidR="00623265" w:rsidRPr="00623265">
        <w:rPr>
          <w:rFonts w:ascii="Arial" w:hAnsi="Arial" w:cs="Arial"/>
        </w:rPr>
        <w:t xml:space="preserve"> </w:t>
      </w:r>
      <w:proofErr w:type="spellStart"/>
      <w:r w:rsidR="00623265" w:rsidRPr="00623265">
        <w:rPr>
          <w:rFonts w:ascii="Arial" w:hAnsi="Arial" w:cs="Arial"/>
        </w:rPr>
        <w:t>дискриминација</w:t>
      </w:r>
      <w:proofErr w:type="spellEnd"/>
      <w:r w:rsidR="00623265" w:rsidRPr="00623265">
        <w:rPr>
          <w:rFonts w:ascii="Arial" w:hAnsi="Arial" w:cs="Arial"/>
        </w:rPr>
        <w:t xml:space="preserve"> </w:t>
      </w:r>
      <w:proofErr w:type="spellStart"/>
      <w:r w:rsidR="00623265" w:rsidRPr="00623265">
        <w:rPr>
          <w:rFonts w:ascii="Arial" w:hAnsi="Arial" w:cs="Arial"/>
        </w:rPr>
        <w:t>на</w:t>
      </w:r>
      <w:proofErr w:type="spellEnd"/>
      <w:r w:rsidR="00623265" w:rsidRPr="00623265">
        <w:rPr>
          <w:rFonts w:ascii="Arial" w:hAnsi="Arial" w:cs="Arial"/>
        </w:rPr>
        <w:t xml:space="preserve"> </w:t>
      </w:r>
      <w:proofErr w:type="spellStart"/>
      <w:r w:rsidR="00623265" w:rsidRPr="00623265">
        <w:rPr>
          <w:rFonts w:ascii="Arial" w:hAnsi="Arial" w:cs="Arial"/>
        </w:rPr>
        <w:t>основу</w:t>
      </w:r>
      <w:proofErr w:type="spellEnd"/>
      <w:r w:rsidR="00623265" w:rsidRPr="00623265">
        <w:rPr>
          <w:rFonts w:ascii="Arial" w:hAnsi="Arial" w:cs="Arial"/>
        </w:rPr>
        <w:t xml:space="preserve"> </w:t>
      </w:r>
      <w:proofErr w:type="spellStart"/>
      <w:r w:rsidR="00623265" w:rsidRPr="00623265">
        <w:rPr>
          <w:rFonts w:ascii="Arial" w:hAnsi="Arial" w:cs="Arial"/>
        </w:rPr>
        <w:t>пола</w:t>
      </w:r>
      <w:proofErr w:type="spellEnd"/>
      <w:r w:rsidR="00623265" w:rsidRPr="00623265">
        <w:rPr>
          <w:rFonts w:ascii="Arial" w:hAnsi="Arial" w:cs="Arial"/>
        </w:rPr>
        <w:t xml:space="preserve"> </w:t>
      </w:r>
      <w:proofErr w:type="spellStart"/>
      <w:r w:rsidR="00623265" w:rsidRPr="00623265">
        <w:rPr>
          <w:rFonts w:ascii="Arial" w:hAnsi="Arial" w:cs="Arial"/>
        </w:rPr>
        <w:t>свако</w:t>
      </w:r>
      <w:proofErr w:type="spellEnd"/>
      <w:r w:rsidR="00623265" w:rsidRPr="00623265">
        <w:rPr>
          <w:rFonts w:ascii="Arial" w:hAnsi="Arial" w:cs="Arial"/>
        </w:rPr>
        <w:t xml:space="preserve"> </w:t>
      </w:r>
      <w:proofErr w:type="spellStart"/>
      <w:r w:rsidR="00623265" w:rsidRPr="00623265">
        <w:rPr>
          <w:rFonts w:ascii="Arial" w:hAnsi="Arial" w:cs="Arial"/>
        </w:rPr>
        <w:t>неоправдано</w:t>
      </w:r>
      <w:proofErr w:type="spellEnd"/>
      <w:r w:rsidR="00623265" w:rsidRPr="00623265">
        <w:rPr>
          <w:rFonts w:ascii="Arial" w:hAnsi="Arial" w:cs="Arial"/>
        </w:rPr>
        <w:t xml:space="preserve"> </w:t>
      </w:r>
      <w:proofErr w:type="spellStart"/>
      <w:r w:rsidR="00623265" w:rsidRPr="00623265">
        <w:rPr>
          <w:rFonts w:ascii="Arial" w:hAnsi="Arial" w:cs="Arial"/>
        </w:rPr>
        <w:t>прављење</w:t>
      </w:r>
      <w:proofErr w:type="spellEnd"/>
      <w:r w:rsidR="00623265" w:rsidRPr="00623265">
        <w:rPr>
          <w:rFonts w:ascii="Arial" w:hAnsi="Arial" w:cs="Arial"/>
        </w:rPr>
        <w:t xml:space="preserve"> </w:t>
      </w:r>
      <w:proofErr w:type="spellStart"/>
      <w:r w:rsidR="00623265" w:rsidRPr="00623265">
        <w:rPr>
          <w:rFonts w:ascii="Arial" w:hAnsi="Arial" w:cs="Arial"/>
        </w:rPr>
        <w:t>разлике</w:t>
      </w:r>
      <w:proofErr w:type="spellEnd"/>
      <w:r w:rsidR="00623265" w:rsidRPr="00623265">
        <w:rPr>
          <w:rFonts w:ascii="Arial" w:hAnsi="Arial" w:cs="Arial"/>
        </w:rPr>
        <w:t xml:space="preserve"> </w:t>
      </w:r>
      <w:proofErr w:type="spellStart"/>
      <w:r w:rsidR="00623265" w:rsidRPr="00623265">
        <w:rPr>
          <w:rFonts w:ascii="Arial" w:hAnsi="Arial" w:cs="Arial"/>
        </w:rPr>
        <w:t>или</w:t>
      </w:r>
      <w:proofErr w:type="spellEnd"/>
      <w:r w:rsidR="00623265" w:rsidRPr="00623265">
        <w:rPr>
          <w:rFonts w:ascii="Arial" w:hAnsi="Arial" w:cs="Arial"/>
        </w:rPr>
        <w:t xml:space="preserve"> </w:t>
      </w:r>
      <w:proofErr w:type="spellStart"/>
      <w:r w:rsidR="00623265" w:rsidRPr="00623265">
        <w:rPr>
          <w:rFonts w:ascii="Arial" w:hAnsi="Arial" w:cs="Arial"/>
        </w:rPr>
        <w:t>неједнако</w:t>
      </w:r>
      <w:proofErr w:type="spellEnd"/>
      <w:r w:rsidR="00623265" w:rsidRPr="00623265">
        <w:rPr>
          <w:rFonts w:ascii="Arial" w:hAnsi="Arial" w:cs="Arial"/>
        </w:rPr>
        <w:t xml:space="preserve"> </w:t>
      </w:r>
      <w:proofErr w:type="spellStart"/>
      <w:r w:rsidR="00623265" w:rsidRPr="00623265">
        <w:rPr>
          <w:rFonts w:ascii="Arial" w:hAnsi="Arial" w:cs="Arial"/>
        </w:rPr>
        <w:t>поступање</w:t>
      </w:r>
      <w:proofErr w:type="spellEnd"/>
      <w:r w:rsidR="00623265" w:rsidRPr="00623265">
        <w:rPr>
          <w:rFonts w:ascii="Arial" w:hAnsi="Arial" w:cs="Arial"/>
        </w:rPr>
        <w:t xml:space="preserve">, </w:t>
      </w:r>
      <w:proofErr w:type="spellStart"/>
      <w:r w:rsidR="00623265" w:rsidRPr="00623265">
        <w:rPr>
          <w:rFonts w:ascii="Arial" w:hAnsi="Arial" w:cs="Arial"/>
        </w:rPr>
        <w:t>односно</w:t>
      </w:r>
      <w:proofErr w:type="spellEnd"/>
      <w:r w:rsidR="00623265" w:rsidRPr="00623265">
        <w:rPr>
          <w:rFonts w:ascii="Arial" w:hAnsi="Arial" w:cs="Arial"/>
        </w:rPr>
        <w:t xml:space="preserve"> </w:t>
      </w:r>
      <w:proofErr w:type="spellStart"/>
      <w:r w:rsidR="00623265" w:rsidRPr="00623265">
        <w:rPr>
          <w:rFonts w:ascii="Arial" w:hAnsi="Arial" w:cs="Arial"/>
        </w:rPr>
        <w:t>пропуштање</w:t>
      </w:r>
      <w:proofErr w:type="spellEnd"/>
      <w:r w:rsidR="00623265" w:rsidRPr="00623265">
        <w:rPr>
          <w:rFonts w:ascii="Arial" w:hAnsi="Arial" w:cs="Arial"/>
        </w:rPr>
        <w:t xml:space="preserve"> </w:t>
      </w:r>
      <w:proofErr w:type="spellStart"/>
      <w:r w:rsidR="00623265" w:rsidRPr="00623265">
        <w:rPr>
          <w:rFonts w:ascii="Arial" w:hAnsi="Arial" w:cs="Arial"/>
        </w:rPr>
        <w:t>које</w:t>
      </w:r>
      <w:proofErr w:type="spellEnd"/>
      <w:r w:rsidR="00623265" w:rsidRPr="00623265">
        <w:rPr>
          <w:rFonts w:ascii="Arial" w:hAnsi="Arial" w:cs="Arial"/>
        </w:rPr>
        <w:t xml:space="preserve"> </w:t>
      </w:r>
      <w:proofErr w:type="spellStart"/>
      <w:r w:rsidR="00623265" w:rsidRPr="00623265">
        <w:rPr>
          <w:rFonts w:ascii="Arial" w:hAnsi="Arial" w:cs="Arial"/>
        </w:rPr>
        <w:t>има</w:t>
      </w:r>
      <w:proofErr w:type="spellEnd"/>
      <w:r w:rsidR="00623265" w:rsidRPr="00623265">
        <w:rPr>
          <w:rFonts w:ascii="Arial" w:hAnsi="Arial" w:cs="Arial"/>
        </w:rPr>
        <w:t xml:space="preserve"> </w:t>
      </w:r>
      <w:proofErr w:type="spellStart"/>
      <w:r w:rsidR="00623265" w:rsidRPr="00623265">
        <w:rPr>
          <w:rFonts w:ascii="Arial" w:hAnsi="Arial" w:cs="Arial"/>
        </w:rPr>
        <w:t>за</w:t>
      </w:r>
      <w:proofErr w:type="spellEnd"/>
      <w:r w:rsidR="00623265" w:rsidRPr="00623265">
        <w:rPr>
          <w:rFonts w:ascii="Arial" w:hAnsi="Arial" w:cs="Arial"/>
        </w:rPr>
        <w:t xml:space="preserve"> </w:t>
      </w:r>
      <w:proofErr w:type="spellStart"/>
      <w:r w:rsidR="00623265" w:rsidRPr="00623265">
        <w:rPr>
          <w:rFonts w:ascii="Arial" w:hAnsi="Arial" w:cs="Arial"/>
        </w:rPr>
        <w:t>циљ</w:t>
      </w:r>
      <w:proofErr w:type="spellEnd"/>
      <w:r w:rsidR="00623265" w:rsidRPr="00623265">
        <w:rPr>
          <w:rFonts w:ascii="Arial" w:hAnsi="Arial" w:cs="Arial"/>
        </w:rPr>
        <w:t xml:space="preserve"> </w:t>
      </w:r>
      <w:proofErr w:type="spellStart"/>
      <w:r w:rsidR="00623265" w:rsidRPr="00623265">
        <w:rPr>
          <w:rFonts w:ascii="Arial" w:hAnsi="Arial" w:cs="Arial"/>
        </w:rPr>
        <w:t>или</w:t>
      </w:r>
      <w:proofErr w:type="spellEnd"/>
      <w:r w:rsidR="00623265" w:rsidRPr="00623265">
        <w:rPr>
          <w:rFonts w:ascii="Arial" w:hAnsi="Arial" w:cs="Arial"/>
        </w:rPr>
        <w:t xml:space="preserve"> </w:t>
      </w:r>
      <w:proofErr w:type="spellStart"/>
      <w:r w:rsidR="00623265" w:rsidRPr="00623265">
        <w:rPr>
          <w:rFonts w:ascii="Arial" w:hAnsi="Arial" w:cs="Arial"/>
        </w:rPr>
        <w:t>последицу</w:t>
      </w:r>
      <w:proofErr w:type="spellEnd"/>
      <w:r w:rsidR="00623265" w:rsidRPr="00623265">
        <w:rPr>
          <w:rFonts w:ascii="Arial" w:hAnsi="Arial" w:cs="Arial"/>
        </w:rPr>
        <w:t xml:space="preserve"> </w:t>
      </w:r>
      <w:proofErr w:type="spellStart"/>
      <w:r w:rsidR="00623265" w:rsidRPr="00623265">
        <w:rPr>
          <w:rFonts w:ascii="Arial" w:hAnsi="Arial" w:cs="Arial"/>
        </w:rPr>
        <w:t>да</w:t>
      </w:r>
      <w:proofErr w:type="spellEnd"/>
      <w:r w:rsidR="00623265" w:rsidRPr="00623265">
        <w:rPr>
          <w:rFonts w:ascii="Arial" w:hAnsi="Arial" w:cs="Arial"/>
        </w:rPr>
        <w:t xml:space="preserve"> </w:t>
      </w:r>
      <w:proofErr w:type="spellStart"/>
      <w:r w:rsidR="00623265" w:rsidRPr="00623265">
        <w:rPr>
          <w:rFonts w:ascii="Arial" w:hAnsi="Arial" w:cs="Arial"/>
        </w:rPr>
        <w:t>лицу</w:t>
      </w:r>
      <w:proofErr w:type="spellEnd"/>
      <w:r w:rsidR="00623265" w:rsidRPr="00623265">
        <w:rPr>
          <w:rFonts w:ascii="Arial" w:hAnsi="Arial" w:cs="Arial"/>
        </w:rPr>
        <w:t xml:space="preserve"> </w:t>
      </w:r>
      <w:proofErr w:type="spellStart"/>
      <w:r w:rsidR="00623265" w:rsidRPr="00623265">
        <w:rPr>
          <w:rFonts w:ascii="Arial" w:hAnsi="Arial" w:cs="Arial"/>
        </w:rPr>
        <w:t>или</w:t>
      </w:r>
      <w:proofErr w:type="spellEnd"/>
      <w:r w:rsidR="00623265" w:rsidRPr="00623265">
        <w:rPr>
          <w:rFonts w:ascii="Arial" w:hAnsi="Arial" w:cs="Arial"/>
        </w:rPr>
        <w:t xml:space="preserve"> </w:t>
      </w:r>
      <w:proofErr w:type="spellStart"/>
      <w:r w:rsidR="00623265" w:rsidRPr="00623265">
        <w:rPr>
          <w:rFonts w:ascii="Arial" w:hAnsi="Arial" w:cs="Arial"/>
        </w:rPr>
        <w:t>групи</w:t>
      </w:r>
      <w:proofErr w:type="spellEnd"/>
      <w:r w:rsidR="00623265" w:rsidRPr="00623265">
        <w:rPr>
          <w:rFonts w:ascii="Arial" w:hAnsi="Arial" w:cs="Arial"/>
        </w:rPr>
        <w:t xml:space="preserve"> </w:t>
      </w:r>
      <w:proofErr w:type="spellStart"/>
      <w:r w:rsidR="00623265" w:rsidRPr="00623265">
        <w:rPr>
          <w:rFonts w:ascii="Arial" w:hAnsi="Arial" w:cs="Arial"/>
        </w:rPr>
        <w:t>отежа</w:t>
      </w:r>
      <w:proofErr w:type="spellEnd"/>
      <w:r w:rsidR="00623265" w:rsidRPr="00623265">
        <w:rPr>
          <w:rFonts w:ascii="Arial" w:hAnsi="Arial" w:cs="Arial"/>
        </w:rPr>
        <w:t xml:space="preserve">, </w:t>
      </w:r>
      <w:proofErr w:type="spellStart"/>
      <w:r w:rsidR="00623265" w:rsidRPr="00623265">
        <w:rPr>
          <w:rFonts w:ascii="Arial" w:hAnsi="Arial" w:cs="Arial"/>
        </w:rPr>
        <w:t>угрози</w:t>
      </w:r>
      <w:proofErr w:type="spellEnd"/>
      <w:r w:rsidR="00623265" w:rsidRPr="00623265">
        <w:rPr>
          <w:rFonts w:ascii="Arial" w:hAnsi="Arial" w:cs="Arial"/>
        </w:rPr>
        <w:t xml:space="preserve">, </w:t>
      </w:r>
      <w:proofErr w:type="spellStart"/>
      <w:r w:rsidR="00623265" w:rsidRPr="00623265">
        <w:rPr>
          <w:rFonts w:ascii="Arial" w:hAnsi="Arial" w:cs="Arial"/>
        </w:rPr>
        <w:t>онемогући</w:t>
      </w:r>
      <w:proofErr w:type="spellEnd"/>
      <w:r w:rsidR="00623265" w:rsidRPr="00623265">
        <w:rPr>
          <w:rFonts w:ascii="Arial" w:hAnsi="Arial" w:cs="Arial"/>
        </w:rPr>
        <w:t xml:space="preserve"> </w:t>
      </w:r>
      <w:proofErr w:type="spellStart"/>
      <w:r w:rsidR="00623265" w:rsidRPr="00623265">
        <w:rPr>
          <w:rFonts w:ascii="Arial" w:hAnsi="Arial" w:cs="Arial"/>
        </w:rPr>
        <w:t>или</w:t>
      </w:r>
      <w:proofErr w:type="spellEnd"/>
      <w:r w:rsidR="00623265" w:rsidRPr="00623265">
        <w:rPr>
          <w:rFonts w:ascii="Arial" w:hAnsi="Arial" w:cs="Arial"/>
        </w:rPr>
        <w:t xml:space="preserve"> </w:t>
      </w:r>
      <w:proofErr w:type="spellStart"/>
      <w:r w:rsidR="00623265" w:rsidRPr="00623265">
        <w:rPr>
          <w:rFonts w:ascii="Arial" w:hAnsi="Arial" w:cs="Arial"/>
        </w:rPr>
        <w:t>негира</w:t>
      </w:r>
      <w:proofErr w:type="spellEnd"/>
      <w:r w:rsidR="00623265" w:rsidRPr="00623265">
        <w:rPr>
          <w:rFonts w:ascii="Arial" w:hAnsi="Arial" w:cs="Arial"/>
        </w:rPr>
        <w:t xml:space="preserve"> </w:t>
      </w:r>
      <w:proofErr w:type="spellStart"/>
      <w:r w:rsidR="00623265" w:rsidRPr="00623265">
        <w:rPr>
          <w:rFonts w:ascii="Arial" w:hAnsi="Arial" w:cs="Arial"/>
        </w:rPr>
        <w:t>признање</w:t>
      </w:r>
      <w:proofErr w:type="spellEnd"/>
      <w:r w:rsidR="00623265" w:rsidRPr="00623265">
        <w:rPr>
          <w:rFonts w:ascii="Arial" w:hAnsi="Arial" w:cs="Arial"/>
        </w:rPr>
        <w:t xml:space="preserve">, </w:t>
      </w:r>
      <w:proofErr w:type="spellStart"/>
      <w:r w:rsidR="00623265" w:rsidRPr="00623265">
        <w:rPr>
          <w:rFonts w:ascii="Arial" w:hAnsi="Arial" w:cs="Arial"/>
        </w:rPr>
        <w:t>уживање</w:t>
      </w:r>
      <w:proofErr w:type="spellEnd"/>
      <w:r w:rsidR="00623265" w:rsidRPr="00623265">
        <w:rPr>
          <w:rFonts w:ascii="Arial" w:hAnsi="Arial" w:cs="Arial"/>
        </w:rPr>
        <w:t xml:space="preserve"> </w:t>
      </w:r>
      <w:proofErr w:type="spellStart"/>
      <w:r w:rsidR="00623265" w:rsidRPr="00623265">
        <w:rPr>
          <w:rFonts w:ascii="Arial" w:hAnsi="Arial" w:cs="Arial"/>
        </w:rPr>
        <w:t>или</w:t>
      </w:r>
      <w:proofErr w:type="spellEnd"/>
      <w:r w:rsidR="00623265" w:rsidRPr="00623265">
        <w:rPr>
          <w:rFonts w:ascii="Arial" w:hAnsi="Arial" w:cs="Arial"/>
        </w:rPr>
        <w:t xml:space="preserve"> </w:t>
      </w:r>
      <w:proofErr w:type="spellStart"/>
      <w:r w:rsidR="00623265" w:rsidRPr="00623265">
        <w:rPr>
          <w:rFonts w:ascii="Arial" w:hAnsi="Arial" w:cs="Arial"/>
        </w:rPr>
        <w:t>остваривање</w:t>
      </w:r>
      <w:proofErr w:type="spellEnd"/>
      <w:r w:rsidR="00623265" w:rsidRPr="00623265">
        <w:rPr>
          <w:rFonts w:ascii="Arial" w:hAnsi="Arial" w:cs="Arial"/>
        </w:rPr>
        <w:t xml:space="preserve"> </w:t>
      </w:r>
      <w:proofErr w:type="spellStart"/>
      <w:r w:rsidR="00623265" w:rsidRPr="00623265">
        <w:rPr>
          <w:rFonts w:ascii="Arial" w:hAnsi="Arial" w:cs="Arial"/>
        </w:rPr>
        <w:t>људских</w:t>
      </w:r>
      <w:proofErr w:type="spellEnd"/>
      <w:r w:rsidR="00623265" w:rsidRPr="00623265">
        <w:rPr>
          <w:rFonts w:ascii="Arial" w:hAnsi="Arial" w:cs="Arial"/>
        </w:rPr>
        <w:t xml:space="preserve"> </w:t>
      </w:r>
      <w:proofErr w:type="spellStart"/>
      <w:r w:rsidR="00623265" w:rsidRPr="00623265">
        <w:rPr>
          <w:rFonts w:ascii="Arial" w:hAnsi="Arial" w:cs="Arial"/>
        </w:rPr>
        <w:t>права</w:t>
      </w:r>
      <w:proofErr w:type="spellEnd"/>
      <w:r w:rsidR="00623265" w:rsidRPr="00623265">
        <w:rPr>
          <w:rFonts w:ascii="Arial" w:hAnsi="Arial" w:cs="Arial"/>
        </w:rPr>
        <w:t xml:space="preserve"> и </w:t>
      </w:r>
      <w:proofErr w:type="spellStart"/>
      <w:r w:rsidR="00623265" w:rsidRPr="00623265">
        <w:rPr>
          <w:rFonts w:ascii="Arial" w:hAnsi="Arial" w:cs="Arial"/>
        </w:rPr>
        <w:t>слобода</w:t>
      </w:r>
      <w:proofErr w:type="spellEnd"/>
      <w:r w:rsidR="00623265" w:rsidRPr="00623265">
        <w:rPr>
          <w:rFonts w:ascii="Arial" w:hAnsi="Arial" w:cs="Arial"/>
        </w:rPr>
        <w:t xml:space="preserve"> у </w:t>
      </w:r>
      <w:proofErr w:type="spellStart"/>
      <w:r w:rsidR="00623265" w:rsidRPr="00623265">
        <w:rPr>
          <w:rFonts w:ascii="Arial" w:hAnsi="Arial" w:cs="Arial"/>
        </w:rPr>
        <w:t>политичкој</w:t>
      </w:r>
      <w:proofErr w:type="spellEnd"/>
      <w:r w:rsidR="00623265" w:rsidRPr="00623265">
        <w:rPr>
          <w:rFonts w:ascii="Arial" w:hAnsi="Arial" w:cs="Arial"/>
        </w:rPr>
        <w:t xml:space="preserve">, </w:t>
      </w:r>
      <w:proofErr w:type="spellStart"/>
      <w:r w:rsidR="00623265" w:rsidRPr="00623265">
        <w:rPr>
          <w:rFonts w:ascii="Arial" w:hAnsi="Arial" w:cs="Arial"/>
        </w:rPr>
        <w:t>економској</w:t>
      </w:r>
      <w:proofErr w:type="spellEnd"/>
      <w:r w:rsidR="00623265" w:rsidRPr="00623265">
        <w:rPr>
          <w:rFonts w:ascii="Arial" w:hAnsi="Arial" w:cs="Arial"/>
        </w:rPr>
        <w:t xml:space="preserve">, </w:t>
      </w:r>
      <w:proofErr w:type="spellStart"/>
      <w:r w:rsidR="00623265" w:rsidRPr="00623265">
        <w:rPr>
          <w:rFonts w:ascii="Arial" w:hAnsi="Arial" w:cs="Arial"/>
        </w:rPr>
        <w:t>друштвеној</w:t>
      </w:r>
      <w:proofErr w:type="spellEnd"/>
      <w:r w:rsidR="00623265" w:rsidRPr="00623265">
        <w:rPr>
          <w:rFonts w:ascii="Arial" w:hAnsi="Arial" w:cs="Arial"/>
        </w:rPr>
        <w:t xml:space="preserve">, </w:t>
      </w:r>
      <w:proofErr w:type="spellStart"/>
      <w:r w:rsidR="00623265" w:rsidRPr="00623265">
        <w:rPr>
          <w:rFonts w:ascii="Arial" w:hAnsi="Arial" w:cs="Arial"/>
        </w:rPr>
        <w:t>културној</w:t>
      </w:r>
      <w:proofErr w:type="spellEnd"/>
      <w:r w:rsidR="00623265" w:rsidRPr="00623265">
        <w:rPr>
          <w:rFonts w:ascii="Arial" w:hAnsi="Arial" w:cs="Arial"/>
        </w:rPr>
        <w:t xml:space="preserve">, </w:t>
      </w:r>
      <w:proofErr w:type="spellStart"/>
      <w:r w:rsidR="00623265" w:rsidRPr="00623265">
        <w:rPr>
          <w:rFonts w:ascii="Arial" w:hAnsi="Arial" w:cs="Arial"/>
        </w:rPr>
        <w:t>грађанској</w:t>
      </w:r>
      <w:proofErr w:type="spellEnd"/>
      <w:r w:rsidR="00623265" w:rsidRPr="00623265">
        <w:rPr>
          <w:rFonts w:ascii="Arial" w:hAnsi="Arial" w:cs="Arial"/>
        </w:rPr>
        <w:t xml:space="preserve">, </w:t>
      </w:r>
      <w:proofErr w:type="spellStart"/>
      <w:r w:rsidR="00623265" w:rsidRPr="00623265">
        <w:rPr>
          <w:rFonts w:ascii="Arial" w:hAnsi="Arial" w:cs="Arial"/>
        </w:rPr>
        <w:t>породичној</w:t>
      </w:r>
      <w:proofErr w:type="spellEnd"/>
      <w:r w:rsidR="00623265" w:rsidRPr="00623265">
        <w:rPr>
          <w:rFonts w:ascii="Arial" w:hAnsi="Arial" w:cs="Arial"/>
        </w:rPr>
        <w:t xml:space="preserve"> и </w:t>
      </w:r>
      <w:proofErr w:type="spellStart"/>
      <w:r w:rsidR="00623265" w:rsidRPr="00623265">
        <w:rPr>
          <w:rFonts w:ascii="Arial" w:hAnsi="Arial" w:cs="Arial"/>
        </w:rPr>
        <w:t>другој</w:t>
      </w:r>
      <w:proofErr w:type="spellEnd"/>
      <w:r w:rsidR="00623265" w:rsidRPr="00623265">
        <w:rPr>
          <w:rFonts w:ascii="Arial" w:hAnsi="Arial" w:cs="Arial"/>
        </w:rPr>
        <w:t xml:space="preserve"> </w:t>
      </w:r>
      <w:proofErr w:type="spellStart"/>
      <w:r w:rsidR="00623265" w:rsidRPr="00623265">
        <w:rPr>
          <w:rFonts w:ascii="Arial" w:hAnsi="Arial" w:cs="Arial"/>
        </w:rPr>
        <w:t>области</w:t>
      </w:r>
      <w:proofErr w:type="spellEnd"/>
      <w:r w:rsidR="00623265" w:rsidRPr="00623265">
        <w:rPr>
          <w:rFonts w:ascii="Arial" w:hAnsi="Arial" w:cs="Arial"/>
        </w:rPr>
        <w:t xml:space="preserve">, а </w:t>
      </w:r>
      <w:proofErr w:type="spellStart"/>
      <w:r w:rsidR="00623265" w:rsidRPr="00623265">
        <w:rPr>
          <w:rFonts w:ascii="Arial" w:hAnsi="Arial" w:cs="Arial"/>
        </w:rPr>
        <w:t>одредбом</w:t>
      </w:r>
      <w:proofErr w:type="spellEnd"/>
      <w:r w:rsidR="00623265" w:rsidRPr="00623265">
        <w:rPr>
          <w:rFonts w:ascii="Arial" w:hAnsi="Arial" w:cs="Arial"/>
        </w:rPr>
        <w:t xml:space="preserve"> </w:t>
      </w:r>
      <w:proofErr w:type="spellStart"/>
      <w:r w:rsidR="00623265" w:rsidRPr="00623265">
        <w:rPr>
          <w:rFonts w:ascii="Arial" w:hAnsi="Arial" w:cs="Arial"/>
        </w:rPr>
        <w:t>члана</w:t>
      </w:r>
      <w:proofErr w:type="spellEnd"/>
      <w:r w:rsidR="00623265" w:rsidRPr="00623265">
        <w:rPr>
          <w:rFonts w:ascii="Arial" w:hAnsi="Arial" w:cs="Arial"/>
          <w:lang w:val="sr-Cyrl-RS"/>
        </w:rPr>
        <w:t xml:space="preserve"> 10. став 1. тачка 6. прописано је да узнемиравање представља сваки нежељени вербални, невербални или физички акт, учињен са намером или који има за последицу повреду достојанства и изазивање страха или стварање непријатељског, понижавајућег, деградирајућег или увредљивог окружења, заснован на полу. </w:t>
      </w:r>
      <w:r w:rsidR="00534CDA">
        <w:rPr>
          <w:rFonts w:ascii="Arial" w:hAnsi="Arial" w:cs="Arial"/>
          <w:lang w:val="sr-Cyrl-RS"/>
        </w:rPr>
        <w:t xml:space="preserve">Такође </w:t>
      </w:r>
      <w:r w:rsidR="00534CDA" w:rsidRPr="00534CDA">
        <w:rPr>
          <w:rFonts w:ascii="Arial" w:hAnsi="Arial" w:cs="Arial"/>
          <w:lang w:val="sr-Cyrl-RS"/>
        </w:rPr>
        <w:t>одредбама члана 41. став 1. прописано је да информације путем средстава јавног информисања не смеју подржавати нити подстицати дискриминацију засновану на полу</w:t>
      </w:r>
      <w:r w:rsidR="00534CDA">
        <w:rPr>
          <w:rFonts w:ascii="Arial" w:hAnsi="Arial" w:cs="Arial"/>
          <w:lang w:val="sr-Cyrl-RS"/>
        </w:rPr>
        <w:t>.</w:t>
      </w:r>
    </w:p>
    <w:p w:rsidR="00F9759D" w:rsidRDefault="00DE05BD" w:rsidP="00811A82">
      <w:pPr>
        <w:spacing w:line="240" w:lineRule="auto"/>
        <w:jc w:val="both"/>
        <w:rPr>
          <w:rFonts w:ascii="Arial" w:eastAsia="Calibri" w:hAnsi="Arial" w:cs="Arial"/>
          <w:lang w:val="sr-Cyrl-CS"/>
        </w:rPr>
      </w:pPr>
      <w:r w:rsidRPr="00DE05BD">
        <w:rPr>
          <w:rFonts w:ascii="Arial" w:eastAsia="Calibri" w:hAnsi="Arial" w:cs="Arial"/>
          <w:b/>
          <w:lang w:val="sr-Cyrl-CS"/>
        </w:rPr>
        <w:t>3.7.</w:t>
      </w:r>
      <w:r>
        <w:rPr>
          <w:rFonts w:ascii="Arial" w:eastAsia="Calibri" w:hAnsi="Arial" w:cs="Arial"/>
          <w:lang w:val="sr-Cyrl-CS"/>
        </w:rPr>
        <w:t xml:space="preserve"> Одредбом чл</w:t>
      </w:r>
      <w:r w:rsidR="00B5096B">
        <w:rPr>
          <w:rFonts w:ascii="Arial" w:eastAsia="Calibri" w:hAnsi="Arial" w:cs="Arial"/>
          <w:lang w:val="sr-Cyrl-CS"/>
        </w:rPr>
        <w:t>ана</w:t>
      </w:r>
      <w:r w:rsidR="00FB7827">
        <w:rPr>
          <w:rFonts w:ascii="Arial" w:eastAsia="Calibri" w:hAnsi="Arial" w:cs="Arial"/>
          <w:lang w:val="sr-Cyrl-CS"/>
        </w:rPr>
        <w:t xml:space="preserve"> 51</w:t>
      </w:r>
      <w:r>
        <w:rPr>
          <w:rFonts w:ascii="Arial" w:eastAsia="Calibri" w:hAnsi="Arial" w:cs="Arial"/>
          <w:lang w:val="sr-Cyrl-CS"/>
        </w:rPr>
        <w:t>.</w:t>
      </w:r>
      <w:r w:rsidR="00FB7827">
        <w:rPr>
          <w:rFonts w:ascii="Arial" w:eastAsia="Calibri" w:hAnsi="Arial" w:cs="Arial"/>
          <w:lang w:val="sr-Cyrl-CS"/>
        </w:rPr>
        <w:t xml:space="preserve"> Закона о </w:t>
      </w:r>
      <w:r>
        <w:rPr>
          <w:rFonts w:ascii="Arial" w:eastAsia="Calibri" w:hAnsi="Arial" w:cs="Arial"/>
          <w:lang w:val="sr-Cyrl-CS"/>
        </w:rPr>
        <w:t>електронским медијима</w:t>
      </w:r>
      <w:r w:rsidR="00E42E66" w:rsidRPr="000D41C3">
        <w:rPr>
          <w:color w:val="000000"/>
          <w:vertAlign w:val="superscript"/>
          <w:lang w:val="sr-Cyrl-CS"/>
        </w:rPr>
        <w:footnoteReference w:id="8"/>
      </w:r>
      <w:r>
        <w:rPr>
          <w:rFonts w:ascii="Arial" w:eastAsia="Calibri" w:hAnsi="Arial" w:cs="Arial"/>
          <w:lang w:val="sr-Cyrl-CS"/>
        </w:rPr>
        <w:t xml:space="preserve"> прописано је да </w:t>
      </w:r>
      <w:r w:rsidR="00FB7827">
        <w:rPr>
          <w:rFonts w:ascii="Arial" w:eastAsia="Calibri" w:hAnsi="Arial" w:cs="Arial"/>
          <w:lang w:val="sr-Cyrl-CS"/>
        </w:rPr>
        <w:t>се р</w:t>
      </w:r>
      <w:r w:rsidR="00FB7827" w:rsidRPr="00FB7827">
        <w:rPr>
          <w:rFonts w:ascii="Arial" w:eastAsia="Calibri" w:hAnsi="Arial" w:cs="Arial"/>
          <w:lang w:val="sr-Cyrl-CS"/>
        </w:rPr>
        <w:t>егулатор стара да програмски садржај пружаоца медијске услуге не садржи информације којима се подстиче, на отворен или прикривен начин, дискриминација, мржња или насиље због расе, боје коже, предака, држављанства, националне припадности, језика, верских или политичких убеђења, пола, родног идентитета, сексуалне оријентације, имовног стања, рођења, генетских особености, здравственог стања, инвалидитета, брачног и породичног статуса, осуђиваности, старосне доби, изгледа, чланства у политичким, синдикалним и другим организацијама и других стварних, односно претпостављених личних својстава.</w:t>
      </w:r>
    </w:p>
    <w:p w:rsidR="008950A8" w:rsidRDefault="004362E0" w:rsidP="00811A82">
      <w:pPr>
        <w:spacing w:line="240" w:lineRule="auto"/>
        <w:jc w:val="both"/>
        <w:rPr>
          <w:rFonts w:ascii="Arial" w:eastAsia="Calibri" w:hAnsi="Arial" w:cs="Arial"/>
          <w:lang w:val="sr-Cyrl-CS"/>
        </w:rPr>
      </w:pPr>
      <w:r w:rsidRPr="00B5096B">
        <w:rPr>
          <w:rFonts w:ascii="Arial" w:hAnsi="Arial" w:cs="Arial"/>
          <w:b/>
          <w:lang w:val="sr-Cyrl-RS"/>
        </w:rPr>
        <w:t>3.8.</w:t>
      </w:r>
      <w:r>
        <w:rPr>
          <w:lang w:val="sr-Cyrl-RS"/>
        </w:rPr>
        <w:t xml:space="preserve"> </w:t>
      </w:r>
      <w:r w:rsidR="00623265" w:rsidRPr="000D41C3">
        <w:rPr>
          <w:rFonts w:ascii="Arial" w:eastAsia="Calibri" w:hAnsi="Arial" w:cs="Arial" w:hint="cs"/>
          <w:lang w:val="sr-Cyrl-CS"/>
        </w:rPr>
        <w:t>Одредбом</w:t>
      </w:r>
      <w:r w:rsidR="00623265" w:rsidRPr="000D41C3">
        <w:rPr>
          <w:rFonts w:ascii="Arial" w:eastAsia="Calibri" w:hAnsi="Arial" w:cs="Arial"/>
          <w:lang w:val="sr-Cyrl-CS"/>
        </w:rPr>
        <w:t xml:space="preserve"> </w:t>
      </w:r>
      <w:r w:rsidR="00623265">
        <w:rPr>
          <w:rFonts w:ascii="Arial" w:eastAsia="Calibri" w:hAnsi="Arial" w:cs="Arial" w:hint="cs"/>
          <w:lang w:val="sr-Cyrl-CS"/>
        </w:rPr>
        <w:t>чл</w:t>
      </w:r>
      <w:r w:rsidR="00B5096B">
        <w:rPr>
          <w:rFonts w:ascii="Arial" w:eastAsia="Calibri" w:hAnsi="Arial" w:cs="Arial"/>
          <w:lang w:val="sr-Cyrl-CS"/>
        </w:rPr>
        <w:t>ана</w:t>
      </w:r>
      <w:r w:rsidR="00623265" w:rsidRPr="000D41C3">
        <w:rPr>
          <w:rFonts w:ascii="Arial" w:eastAsia="Calibri" w:hAnsi="Arial" w:cs="Arial"/>
          <w:lang w:val="sr-Cyrl-CS"/>
        </w:rPr>
        <w:t xml:space="preserve"> 75. </w:t>
      </w:r>
      <w:r w:rsidR="00623265" w:rsidRPr="000D41C3">
        <w:rPr>
          <w:rFonts w:ascii="Arial" w:eastAsia="Calibri" w:hAnsi="Arial" w:cs="Arial" w:hint="cs"/>
          <w:lang w:val="sr-Cyrl-CS"/>
        </w:rPr>
        <w:t>Закона</w:t>
      </w:r>
      <w:r w:rsidR="00623265" w:rsidRPr="000D41C3">
        <w:rPr>
          <w:rFonts w:ascii="Arial" w:eastAsia="Calibri" w:hAnsi="Arial" w:cs="Arial"/>
          <w:lang w:val="sr-Cyrl-CS"/>
        </w:rPr>
        <w:t xml:space="preserve"> </w:t>
      </w:r>
      <w:r w:rsidR="00623265" w:rsidRPr="000D41C3">
        <w:rPr>
          <w:rFonts w:ascii="Arial" w:eastAsia="Calibri" w:hAnsi="Arial" w:cs="Arial" w:hint="cs"/>
          <w:lang w:val="sr-Cyrl-CS"/>
        </w:rPr>
        <w:t>о</w:t>
      </w:r>
      <w:r w:rsidR="00623265" w:rsidRPr="000D41C3">
        <w:rPr>
          <w:rFonts w:ascii="Arial" w:eastAsia="Calibri" w:hAnsi="Arial" w:cs="Arial"/>
          <w:lang w:val="sr-Cyrl-CS"/>
        </w:rPr>
        <w:t xml:space="preserve"> </w:t>
      </w:r>
      <w:r w:rsidR="00623265" w:rsidRPr="000D41C3">
        <w:rPr>
          <w:rFonts w:ascii="Arial" w:eastAsia="Calibri" w:hAnsi="Arial" w:cs="Arial" w:hint="cs"/>
          <w:lang w:val="sr-Cyrl-CS"/>
        </w:rPr>
        <w:t>јавном</w:t>
      </w:r>
      <w:r w:rsidR="00623265" w:rsidRPr="000D41C3">
        <w:rPr>
          <w:rFonts w:ascii="Arial" w:eastAsia="Calibri" w:hAnsi="Arial" w:cs="Arial"/>
          <w:lang w:val="sr-Cyrl-CS"/>
        </w:rPr>
        <w:t xml:space="preserve"> </w:t>
      </w:r>
      <w:r w:rsidR="00623265" w:rsidRPr="000D41C3">
        <w:rPr>
          <w:rFonts w:ascii="Arial" w:eastAsia="Calibri" w:hAnsi="Arial" w:cs="Arial" w:hint="cs"/>
          <w:lang w:val="sr-Cyrl-CS"/>
        </w:rPr>
        <w:t>информисању</w:t>
      </w:r>
      <w:r w:rsidR="00623265" w:rsidRPr="000D41C3">
        <w:rPr>
          <w:rFonts w:ascii="Arial" w:eastAsia="Calibri" w:hAnsi="Arial" w:cs="Arial"/>
          <w:lang w:val="sr-Cyrl-CS"/>
        </w:rPr>
        <w:t xml:space="preserve"> </w:t>
      </w:r>
      <w:r w:rsidR="00623265" w:rsidRPr="000D41C3">
        <w:rPr>
          <w:rFonts w:ascii="Arial" w:eastAsia="Calibri" w:hAnsi="Arial" w:cs="Arial" w:hint="cs"/>
          <w:lang w:val="sr-Cyrl-CS"/>
        </w:rPr>
        <w:t>и</w:t>
      </w:r>
      <w:r w:rsidR="00623265" w:rsidRPr="000D41C3">
        <w:rPr>
          <w:rFonts w:ascii="Arial" w:eastAsia="Calibri" w:hAnsi="Arial" w:cs="Arial"/>
          <w:lang w:val="sr-Cyrl-CS"/>
        </w:rPr>
        <w:t xml:space="preserve"> </w:t>
      </w:r>
      <w:r w:rsidR="00623265" w:rsidRPr="000D41C3">
        <w:rPr>
          <w:rFonts w:ascii="Arial" w:eastAsia="Calibri" w:hAnsi="Arial" w:cs="Arial" w:hint="cs"/>
          <w:lang w:val="sr-Cyrl-CS"/>
        </w:rPr>
        <w:t>медијима</w:t>
      </w:r>
      <w:r w:rsidR="00623265" w:rsidRPr="000D41C3">
        <w:rPr>
          <w:color w:val="000000"/>
          <w:vertAlign w:val="superscript"/>
          <w:lang w:val="sr-Cyrl-CS"/>
        </w:rPr>
        <w:footnoteReference w:id="9"/>
      </w:r>
      <w:r w:rsidR="003A7B0F">
        <w:rPr>
          <w:rFonts w:ascii="Arial" w:eastAsia="Calibri" w:hAnsi="Arial" w:cs="Arial"/>
          <w:lang w:val="sr-Cyrl-CS"/>
        </w:rPr>
        <w:t xml:space="preserve">, </w:t>
      </w:r>
      <w:r w:rsidR="00623265">
        <w:rPr>
          <w:rFonts w:ascii="Arial" w:eastAsia="Calibri" w:hAnsi="Arial" w:cs="Arial"/>
          <w:lang w:val="sr-Cyrl-RS"/>
        </w:rPr>
        <w:t xml:space="preserve">прописана </w:t>
      </w:r>
      <w:r w:rsidR="00623265" w:rsidRPr="000D41C3">
        <w:rPr>
          <w:rFonts w:ascii="Arial" w:eastAsia="Calibri" w:hAnsi="Arial" w:cs="Arial" w:hint="cs"/>
          <w:lang w:val="sr-Cyrl-CS"/>
        </w:rPr>
        <w:t>је</w:t>
      </w:r>
      <w:r w:rsidR="00623265" w:rsidRPr="000D41C3">
        <w:rPr>
          <w:rFonts w:ascii="Arial" w:eastAsia="Calibri" w:hAnsi="Arial" w:cs="Arial"/>
          <w:lang w:val="sr-Cyrl-CS"/>
        </w:rPr>
        <w:t xml:space="preserve"> </w:t>
      </w:r>
      <w:r w:rsidR="00623265" w:rsidRPr="000D41C3">
        <w:rPr>
          <w:rFonts w:ascii="Arial" w:eastAsia="Calibri" w:hAnsi="Arial" w:cs="Arial" w:hint="cs"/>
          <w:lang w:val="sr-Cyrl-CS"/>
        </w:rPr>
        <w:t>забрана</w:t>
      </w:r>
      <w:r w:rsidR="00623265" w:rsidRPr="000D41C3">
        <w:rPr>
          <w:rFonts w:ascii="Arial" w:eastAsia="Calibri" w:hAnsi="Arial" w:cs="Arial"/>
          <w:lang w:val="sr-Cyrl-CS"/>
        </w:rPr>
        <w:t xml:space="preserve"> </w:t>
      </w:r>
      <w:r w:rsidR="00623265" w:rsidRPr="000D41C3">
        <w:rPr>
          <w:rFonts w:ascii="Arial" w:eastAsia="Calibri" w:hAnsi="Arial" w:cs="Arial" w:hint="cs"/>
          <w:lang w:val="sr-Cyrl-CS"/>
        </w:rPr>
        <w:t>објављивања</w:t>
      </w:r>
      <w:r w:rsidR="00623265" w:rsidRPr="000D41C3">
        <w:rPr>
          <w:rFonts w:ascii="Arial" w:eastAsia="Calibri" w:hAnsi="Arial" w:cs="Arial"/>
          <w:lang w:val="sr-Cyrl-CS"/>
        </w:rPr>
        <w:t xml:space="preserve"> </w:t>
      </w:r>
      <w:r w:rsidR="00623265" w:rsidRPr="000D41C3">
        <w:rPr>
          <w:rFonts w:ascii="Arial" w:eastAsia="Calibri" w:hAnsi="Arial" w:cs="Arial" w:hint="cs"/>
          <w:lang w:val="sr-Cyrl-CS"/>
        </w:rPr>
        <w:t>идеја</w:t>
      </w:r>
      <w:r w:rsidR="00623265" w:rsidRPr="000D41C3">
        <w:rPr>
          <w:rFonts w:ascii="Arial" w:eastAsia="Calibri" w:hAnsi="Arial" w:cs="Arial"/>
          <w:lang w:val="sr-Cyrl-CS"/>
        </w:rPr>
        <w:t xml:space="preserve">, </w:t>
      </w:r>
      <w:r w:rsidR="00623265" w:rsidRPr="000D41C3">
        <w:rPr>
          <w:rFonts w:ascii="Arial" w:eastAsia="Calibri" w:hAnsi="Arial" w:cs="Arial" w:hint="cs"/>
          <w:lang w:val="sr-Cyrl-CS"/>
        </w:rPr>
        <w:t>информација</w:t>
      </w:r>
      <w:r w:rsidR="00623265" w:rsidRPr="000D41C3">
        <w:rPr>
          <w:rFonts w:ascii="Arial" w:eastAsia="Calibri" w:hAnsi="Arial" w:cs="Arial"/>
          <w:lang w:val="sr-Cyrl-CS"/>
        </w:rPr>
        <w:t xml:space="preserve"> </w:t>
      </w:r>
      <w:r w:rsidR="00623265" w:rsidRPr="000D41C3">
        <w:rPr>
          <w:rFonts w:ascii="Arial" w:eastAsia="Calibri" w:hAnsi="Arial" w:cs="Arial" w:hint="cs"/>
          <w:lang w:val="sr-Cyrl-CS"/>
        </w:rPr>
        <w:t>и</w:t>
      </w:r>
      <w:r w:rsidR="00623265" w:rsidRPr="000D41C3">
        <w:rPr>
          <w:rFonts w:ascii="Arial" w:eastAsia="Calibri" w:hAnsi="Arial" w:cs="Arial"/>
          <w:lang w:val="sr-Cyrl-CS"/>
        </w:rPr>
        <w:t xml:space="preserve"> </w:t>
      </w:r>
      <w:r w:rsidR="00623265" w:rsidRPr="000D41C3">
        <w:rPr>
          <w:rFonts w:ascii="Arial" w:eastAsia="Calibri" w:hAnsi="Arial" w:cs="Arial" w:hint="cs"/>
          <w:lang w:val="sr-Cyrl-CS"/>
        </w:rPr>
        <w:t>мишљења</w:t>
      </w:r>
      <w:r w:rsidR="00623265" w:rsidRPr="000D41C3">
        <w:rPr>
          <w:rFonts w:ascii="Arial" w:eastAsia="Calibri" w:hAnsi="Arial" w:cs="Arial"/>
          <w:lang w:val="sr-Cyrl-CS"/>
        </w:rPr>
        <w:t xml:space="preserve"> </w:t>
      </w:r>
      <w:r w:rsidR="00623265" w:rsidRPr="000D41C3">
        <w:rPr>
          <w:rFonts w:ascii="Arial" w:eastAsia="Calibri" w:hAnsi="Arial" w:cs="Arial" w:hint="cs"/>
          <w:lang w:val="sr-Cyrl-CS"/>
        </w:rPr>
        <w:t>којима</w:t>
      </w:r>
      <w:r w:rsidR="00623265" w:rsidRPr="000D41C3">
        <w:rPr>
          <w:rFonts w:ascii="Arial" w:eastAsia="Calibri" w:hAnsi="Arial" w:cs="Arial"/>
          <w:lang w:val="sr-Cyrl-CS"/>
        </w:rPr>
        <w:t xml:space="preserve"> </w:t>
      </w:r>
      <w:r w:rsidR="00623265" w:rsidRPr="000D41C3">
        <w:rPr>
          <w:rFonts w:ascii="Arial" w:eastAsia="Calibri" w:hAnsi="Arial" w:cs="Arial" w:hint="cs"/>
          <w:lang w:val="sr-Cyrl-CS"/>
        </w:rPr>
        <w:t>се</w:t>
      </w:r>
      <w:r w:rsidR="00623265" w:rsidRPr="000D41C3">
        <w:rPr>
          <w:rFonts w:ascii="Arial" w:eastAsia="Calibri" w:hAnsi="Arial" w:cs="Arial"/>
          <w:lang w:val="sr-Cyrl-CS"/>
        </w:rPr>
        <w:t xml:space="preserve"> </w:t>
      </w:r>
      <w:r w:rsidR="00623265" w:rsidRPr="000D41C3">
        <w:rPr>
          <w:rFonts w:ascii="Arial" w:eastAsia="Calibri" w:hAnsi="Arial" w:cs="Arial" w:hint="cs"/>
          <w:lang w:val="sr-Cyrl-CS"/>
        </w:rPr>
        <w:t>подстиче</w:t>
      </w:r>
      <w:r w:rsidR="00623265" w:rsidRPr="000D41C3">
        <w:rPr>
          <w:rFonts w:ascii="Arial" w:eastAsia="Calibri" w:hAnsi="Arial" w:cs="Arial"/>
          <w:lang w:val="sr-Cyrl-CS"/>
        </w:rPr>
        <w:t xml:space="preserve"> </w:t>
      </w:r>
      <w:r w:rsidR="00623265" w:rsidRPr="000D41C3">
        <w:rPr>
          <w:rFonts w:ascii="Arial" w:eastAsia="Calibri" w:hAnsi="Arial" w:cs="Arial" w:hint="cs"/>
          <w:lang w:val="sr-Cyrl-CS"/>
        </w:rPr>
        <w:t>дискриминација</w:t>
      </w:r>
      <w:r w:rsidR="00623265" w:rsidRPr="000D41C3">
        <w:rPr>
          <w:rFonts w:ascii="Arial" w:eastAsia="Calibri" w:hAnsi="Arial" w:cs="Arial"/>
          <w:lang w:val="sr-Cyrl-CS"/>
        </w:rPr>
        <w:t xml:space="preserve">, </w:t>
      </w:r>
      <w:r w:rsidR="00623265" w:rsidRPr="000D41C3">
        <w:rPr>
          <w:rFonts w:ascii="Arial" w:eastAsia="Calibri" w:hAnsi="Arial" w:cs="Arial" w:hint="cs"/>
          <w:lang w:val="sr-Cyrl-CS"/>
        </w:rPr>
        <w:t>мржња</w:t>
      </w:r>
      <w:r w:rsidR="00623265" w:rsidRPr="000D41C3">
        <w:rPr>
          <w:rFonts w:ascii="Arial" w:eastAsia="Calibri" w:hAnsi="Arial" w:cs="Arial"/>
          <w:lang w:val="sr-Cyrl-CS"/>
        </w:rPr>
        <w:t xml:space="preserve"> </w:t>
      </w:r>
      <w:r w:rsidR="00623265" w:rsidRPr="000D41C3">
        <w:rPr>
          <w:rFonts w:ascii="Arial" w:eastAsia="Calibri" w:hAnsi="Arial" w:cs="Arial" w:hint="cs"/>
          <w:lang w:val="sr-Cyrl-CS"/>
        </w:rPr>
        <w:t>или</w:t>
      </w:r>
      <w:r w:rsidR="00623265" w:rsidRPr="000D41C3">
        <w:rPr>
          <w:rFonts w:ascii="Arial" w:eastAsia="Calibri" w:hAnsi="Arial" w:cs="Arial"/>
          <w:lang w:val="sr-Cyrl-CS"/>
        </w:rPr>
        <w:t xml:space="preserve"> </w:t>
      </w:r>
      <w:r w:rsidR="00623265" w:rsidRPr="000D41C3">
        <w:rPr>
          <w:rFonts w:ascii="Arial" w:eastAsia="Calibri" w:hAnsi="Arial" w:cs="Arial" w:hint="cs"/>
          <w:lang w:val="sr-Cyrl-CS"/>
        </w:rPr>
        <w:t>насиље</w:t>
      </w:r>
      <w:r w:rsidR="00623265" w:rsidRPr="000D41C3">
        <w:rPr>
          <w:rFonts w:ascii="Arial" w:eastAsia="Calibri" w:hAnsi="Arial" w:cs="Arial"/>
          <w:lang w:val="sr-Cyrl-CS"/>
        </w:rPr>
        <w:t xml:space="preserve"> </w:t>
      </w:r>
      <w:r w:rsidR="00623265" w:rsidRPr="000D41C3">
        <w:rPr>
          <w:rFonts w:ascii="Arial" w:eastAsia="Calibri" w:hAnsi="Arial" w:cs="Arial" w:hint="cs"/>
          <w:lang w:val="sr-Cyrl-CS"/>
        </w:rPr>
        <w:t>против</w:t>
      </w:r>
      <w:r w:rsidR="00623265" w:rsidRPr="000D41C3">
        <w:rPr>
          <w:rFonts w:ascii="Arial" w:eastAsia="Calibri" w:hAnsi="Arial" w:cs="Arial"/>
          <w:lang w:val="sr-Cyrl-CS"/>
        </w:rPr>
        <w:t xml:space="preserve"> </w:t>
      </w:r>
      <w:r w:rsidR="00623265" w:rsidRPr="000D41C3">
        <w:rPr>
          <w:rFonts w:ascii="Arial" w:eastAsia="Calibri" w:hAnsi="Arial" w:cs="Arial" w:hint="cs"/>
          <w:lang w:val="sr-Cyrl-CS"/>
        </w:rPr>
        <w:t>лица</w:t>
      </w:r>
      <w:r w:rsidR="00623265" w:rsidRPr="000D41C3">
        <w:rPr>
          <w:rFonts w:ascii="Arial" w:eastAsia="Calibri" w:hAnsi="Arial" w:cs="Arial"/>
          <w:lang w:val="sr-Cyrl-CS"/>
        </w:rPr>
        <w:t xml:space="preserve"> </w:t>
      </w:r>
      <w:r w:rsidR="00623265" w:rsidRPr="000D41C3">
        <w:rPr>
          <w:rFonts w:ascii="Arial" w:eastAsia="Calibri" w:hAnsi="Arial" w:cs="Arial" w:hint="cs"/>
          <w:lang w:val="sr-Cyrl-CS"/>
        </w:rPr>
        <w:t>или</w:t>
      </w:r>
      <w:r w:rsidR="00623265" w:rsidRPr="000D41C3">
        <w:rPr>
          <w:rFonts w:ascii="Arial" w:eastAsia="Calibri" w:hAnsi="Arial" w:cs="Arial"/>
          <w:lang w:val="sr-Cyrl-CS"/>
        </w:rPr>
        <w:t xml:space="preserve"> </w:t>
      </w:r>
      <w:r w:rsidR="00623265" w:rsidRPr="000D41C3">
        <w:rPr>
          <w:rFonts w:ascii="Arial" w:eastAsia="Calibri" w:hAnsi="Arial" w:cs="Arial" w:hint="cs"/>
          <w:lang w:val="sr-Cyrl-CS"/>
        </w:rPr>
        <w:t>групе</w:t>
      </w:r>
      <w:r w:rsidR="00623265" w:rsidRPr="000D41C3">
        <w:rPr>
          <w:rFonts w:ascii="Arial" w:eastAsia="Calibri" w:hAnsi="Arial" w:cs="Arial"/>
          <w:lang w:val="sr-Cyrl-CS"/>
        </w:rPr>
        <w:t xml:space="preserve"> </w:t>
      </w:r>
      <w:r w:rsidR="00623265" w:rsidRPr="000D41C3">
        <w:rPr>
          <w:rFonts w:ascii="Arial" w:eastAsia="Calibri" w:hAnsi="Arial" w:cs="Arial" w:hint="cs"/>
          <w:lang w:val="sr-Cyrl-CS"/>
        </w:rPr>
        <w:t>лица</w:t>
      </w:r>
      <w:r w:rsidR="00623265" w:rsidRPr="000D41C3">
        <w:rPr>
          <w:rFonts w:ascii="Arial" w:eastAsia="Calibri" w:hAnsi="Arial" w:cs="Arial"/>
          <w:lang w:val="sr-Cyrl-CS"/>
        </w:rPr>
        <w:t xml:space="preserve"> </w:t>
      </w:r>
      <w:r w:rsidR="00623265" w:rsidRPr="000D41C3">
        <w:rPr>
          <w:rFonts w:ascii="Arial" w:eastAsia="Calibri" w:hAnsi="Arial" w:cs="Arial" w:hint="cs"/>
          <w:lang w:val="sr-Cyrl-CS"/>
        </w:rPr>
        <w:t>због</w:t>
      </w:r>
      <w:r w:rsidR="00623265" w:rsidRPr="000D41C3">
        <w:rPr>
          <w:rFonts w:ascii="Arial" w:eastAsia="Calibri" w:hAnsi="Arial" w:cs="Arial"/>
          <w:lang w:val="sr-Cyrl-CS"/>
        </w:rPr>
        <w:t xml:space="preserve"> </w:t>
      </w:r>
      <w:r w:rsidR="00623265" w:rsidRPr="000D41C3">
        <w:rPr>
          <w:rFonts w:ascii="Arial" w:eastAsia="Calibri" w:hAnsi="Arial" w:cs="Arial" w:hint="cs"/>
          <w:lang w:val="sr-Cyrl-CS"/>
        </w:rPr>
        <w:t>њиховог</w:t>
      </w:r>
      <w:r w:rsidR="00623265" w:rsidRPr="000D41C3">
        <w:rPr>
          <w:rFonts w:ascii="Arial" w:eastAsia="Calibri" w:hAnsi="Arial" w:cs="Arial"/>
          <w:lang w:val="sr-Cyrl-CS"/>
        </w:rPr>
        <w:t xml:space="preserve"> </w:t>
      </w:r>
      <w:r w:rsidR="00623265" w:rsidRPr="000D41C3">
        <w:rPr>
          <w:rFonts w:ascii="Arial" w:eastAsia="Calibri" w:hAnsi="Arial" w:cs="Arial" w:hint="cs"/>
          <w:lang w:val="sr-Cyrl-CS"/>
        </w:rPr>
        <w:t>припадања</w:t>
      </w:r>
      <w:r w:rsidR="00623265" w:rsidRPr="000D41C3">
        <w:rPr>
          <w:rFonts w:ascii="Arial" w:eastAsia="Calibri" w:hAnsi="Arial" w:cs="Arial"/>
          <w:lang w:val="sr-Cyrl-CS"/>
        </w:rPr>
        <w:t xml:space="preserve"> </w:t>
      </w:r>
      <w:r w:rsidR="00623265" w:rsidRPr="000D41C3">
        <w:rPr>
          <w:rFonts w:ascii="Arial" w:eastAsia="Calibri" w:hAnsi="Arial" w:cs="Arial" w:hint="cs"/>
          <w:lang w:val="sr-Cyrl-CS"/>
        </w:rPr>
        <w:t>или</w:t>
      </w:r>
      <w:r w:rsidR="00623265" w:rsidRPr="000D41C3">
        <w:rPr>
          <w:rFonts w:ascii="Arial" w:eastAsia="Calibri" w:hAnsi="Arial" w:cs="Arial"/>
          <w:lang w:val="sr-Cyrl-CS"/>
        </w:rPr>
        <w:t xml:space="preserve"> </w:t>
      </w:r>
      <w:r w:rsidR="00623265" w:rsidRPr="000D41C3">
        <w:rPr>
          <w:rFonts w:ascii="Arial" w:eastAsia="Calibri" w:hAnsi="Arial" w:cs="Arial" w:hint="cs"/>
          <w:lang w:val="sr-Cyrl-CS"/>
        </w:rPr>
        <w:t>неприпадања</w:t>
      </w:r>
      <w:r w:rsidR="00623265" w:rsidRPr="000D41C3">
        <w:rPr>
          <w:rFonts w:ascii="Arial" w:eastAsia="Calibri" w:hAnsi="Arial" w:cs="Arial"/>
          <w:lang w:val="sr-Cyrl-CS"/>
        </w:rPr>
        <w:t xml:space="preserve"> </w:t>
      </w:r>
      <w:r w:rsidR="00623265" w:rsidRPr="000D41C3">
        <w:rPr>
          <w:rFonts w:ascii="Arial" w:eastAsia="Calibri" w:hAnsi="Arial" w:cs="Arial" w:hint="cs"/>
          <w:lang w:val="sr-Cyrl-CS"/>
        </w:rPr>
        <w:t>некој</w:t>
      </w:r>
      <w:r w:rsidR="00623265" w:rsidRPr="000D41C3">
        <w:rPr>
          <w:rFonts w:ascii="Arial" w:eastAsia="Calibri" w:hAnsi="Arial" w:cs="Arial"/>
          <w:lang w:val="sr-Cyrl-CS"/>
        </w:rPr>
        <w:t xml:space="preserve"> </w:t>
      </w:r>
      <w:r w:rsidR="00623265" w:rsidRPr="000D41C3">
        <w:rPr>
          <w:rFonts w:ascii="Arial" w:eastAsia="Calibri" w:hAnsi="Arial" w:cs="Arial" w:hint="cs"/>
          <w:lang w:val="sr-Cyrl-CS"/>
        </w:rPr>
        <w:t>раси</w:t>
      </w:r>
      <w:r w:rsidR="00623265" w:rsidRPr="000D41C3">
        <w:rPr>
          <w:rFonts w:ascii="Arial" w:eastAsia="Calibri" w:hAnsi="Arial" w:cs="Arial"/>
          <w:lang w:val="sr-Cyrl-CS"/>
        </w:rPr>
        <w:t xml:space="preserve">, </w:t>
      </w:r>
      <w:r w:rsidR="00623265" w:rsidRPr="000D41C3">
        <w:rPr>
          <w:rFonts w:ascii="Arial" w:eastAsia="Calibri" w:hAnsi="Arial" w:cs="Arial" w:hint="cs"/>
          <w:lang w:val="sr-Cyrl-CS"/>
        </w:rPr>
        <w:t>вери</w:t>
      </w:r>
      <w:r w:rsidR="00623265" w:rsidRPr="000D41C3">
        <w:rPr>
          <w:rFonts w:ascii="Arial" w:eastAsia="Calibri" w:hAnsi="Arial" w:cs="Arial"/>
          <w:lang w:val="sr-Cyrl-CS"/>
        </w:rPr>
        <w:t xml:space="preserve">, </w:t>
      </w:r>
      <w:r w:rsidR="00623265" w:rsidRPr="000D41C3">
        <w:rPr>
          <w:rFonts w:ascii="Arial" w:eastAsia="Calibri" w:hAnsi="Arial" w:cs="Arial" w:hint="cs"/>
          <w:lang w:val="sr-Cyrl-CS"/>
        </w:rPr>
        <w:t>нацији</w:t>
      </w:r>
      <w:r w:rsidR="00623265" w:rsidRPr="000D41C3">
        <w:rPr>
          <w:rFonts w:ascii="Arial" w:eastAsia="Calibri" w:hAnsi="Arial" w:cs="Arial"/>
          <w:lang w:val="sr-Cyrl-CS"/>
        </w:rPr>
        <w:t xml:space="preserve">, </w:t>
      </w:r>
      <w:r w:rsidR="00623265" w:rsidRPr="000D41C3">
        <w:rPr>
          <w:rFonts w:ascii="Arial" w:eastAsia="Calibri" w:hAnsi="Arial" w:cs="Arial" w:hint="cs"/>
          <w:lang w:val="sr-Cyrl-CS"/>
        </w:rPr>
        <w:t>етничкој</w:t>
      </w:r>
      <w:r w:rsidR="00623265" w:rsidRPr="000D41C3">
        <w:rPr>
          <w:rFonts w:ascii="Arial" w:eastAsia="Calibri" w:hAnsi="Arial" w:cs="Arial"/>
          <w:lang w:val="sr-Cyrl-CS"/>
        </w:rPr>
        <w:t xml:space="preserve"> </w:t>
      </w:r>
      <w:r w:rsidR="00623265" w:rsidRPr="000D41C3">
        <w:rPr>
          <w:rFonts w:ascii="Arial" w:eastAsia="Calibri" w:hAnsi="Arial" w:cs="Arial" w:hint="cs"/>
          <w:lang w:val="sr-Cyrl-CS"/>
        </w:rPr>
        <w:t>групи</w:t>
      </w:r>
      <w:r w:rsidR="00623265" w:rsidRPr="000D41C3">
        <w:rPr>
          <w:rFonts w:ascii="Arial" w:eastAsia="Calibri" w:hAnsi="Arial" w:cs="Arial"/>
          <w:lang w:val="sr-Cyrl-CS"/>
        </w:rPr>
        <w:t xml:space="preserve">, </w:t>
      </w:r>
      <w:r w:rsidR="00623265" w:rsidRPr="000D41C3">
        <w:rPr>
          <w:rFonts w:ascii="Arial" w:eastAsia="Calibri" w:hAnsi="Arial" w:cs="Arial" w:hint="cs"/>
          <w:lang w:val="sr-Cyrl-CS"/>
        </w:rPr>
        <w:t>полу</w:t>
      </w:r>
      <w:r w:rsidR="00623265">
        <w:rPr>
          <w:rFonts w:ascii="Arial" w:eastAsia="Calibri" w:hAnsi="Arial" w:cs="Arial"/>
          <w:lang w:val="sr-Cyrl-CS"/>
        </w:rPr>
        <w:t>,</w:t>
      </w:r>
      <w:r w:rsidR="00623265" w:rsidRPr="000D41C3">
        <w:rPr>
          <w:rFonts w:ascii="Arial" w:eastAsia="Calibri" w:hAnsi="Arial" w:cs="Arial"/>
          <w:lang w:val="sr-Cyrl-CS"/>
        </w:rPr>
        <w:t xml:space="preserve"> </w:t>
      </w:r>
      <w:r w:rsidR="00623265" w:rsidRPr="000D41C3">
        <w:rPr>
          <w:rFonts w:ascii="Arial" w:eastAsia="Calibri" w:hAnsi="Arial" w:cs="Arial" w:hint="cs"/>
          <w:lang w:val="sr-Cyrl-CS"/>
        </w:rPr>
        <w:t>због</w:t>
      </w:r>
      <w:r w:rsidR="00623265" w:rsidRPr="000D41C3">
        <w:rPr>
          <w:rFonts w:ascii="Arial" w:eastAsia="Calibri" w:hAnsi="Arial" w:cs="Arial"/>
          <w:lang w:val="sr-Cyrl-CS"/>
        </w:rPr>
        <w:t xml:space="preserve"> </w:t>
      </w:r>
      <w:r w:rsidR="00623265" w:rsidRPr="000D41C3">
        <w:rPr>
          <w:rFonts w:ascii="Arial" w:eastAsia="Calibri" w:hAnsi="Arial" w:cs="Arial" w:hint="cs"/>
          <w:lang w:val="sr-Cyrl-CS"/>
        </w:rPr>
        <w:t>њихове</w:t>
      </w:r>
      <w:r w:rsidR="00623265" w:rsidRPr="000D41C3">
        <w:rPr>
          <w:rFonts w:ascii="Arial" w:eastAsia="Calibri" w:hAnsi="Arial" w:cs="Arial"/>
          <w:lang w:val="sr-Cyrl-CS"/>
        </w:rPr>
        <w:t xml:space="preserve"> </w:t>
      </w:r>
      <w:r w:rsidR="00623265" w:rsidRPr="000D41C3">
        <w:rPr>
          <w:rFonts w:ascii="Arial" w:eastAsia="Calibri" w:hAnsi="Arial" w:cs="Arial" w:hint="cs"/>
          <w:lang w:val="sr-Cyrl-CS"/>
        </w:rPr>
        <w:t>сексуалне</w:t>
      </w:r>
      <w:r w:rsidR="00623265" w:rsidRPr="000D41C3">
        <w:rPr>
          <w:rFonts w:ascii="Arial" w:eastAsia="Calibri" w:hAnsi="Arial" w:cs="Arial"/>
          <w:lang w:val="sr-Cyrl-CS"/>
        </w:rPr>
        <w:t xml:space="preserve"> </w:t>
      </w:r>
      <w:r w:rsidR="00623265" w:rsidRPr="000D41C3">
        <w:rPr>
          <w:rFonts w:ascii="Arial" w:eastAsia="Calibri" w:hAnsi="Arial" w:cs="Arial" w:hint="cs"/>
          <w:lang w:val="sr-Cyrl-CS"/>
        </w:rPr>
        <w:t>опредељености</w:t>
      </w:r>
      <w:r w:rsidR="00623265" w:rsidRPr="000D41C3">
        <w:rPr>
          <w:rFonts w:ascii="Arial" w:eastAsia="Calibri" w:hAnsi="Arial" w:cs="Arial"/>
          <w:lang w:val="sr-Cyrl-CS"/>
        </w:rPr>
        <w:t xml:space="preserve"> </w:t>
      </w:r>
      <w:r w:rsidR="00623265" w:rsidRPr="000D41C3">
        <w:rPr>
          <w:rFonts w:ascii="Arial" w:eastAsia="Calibri" w:hAnsi="Arial" w:cs="Arial" w:hint="cs"/>
          <w:lang w:val="sr-Cyrl-CS"/>
        </w:rPr>
        <w:t>или</w:t>
      </w:r>
      <w:r w:rsidR="00623265" w:rsidRPr="000D41C3">
        <w:rPr>
          <w:rFonts w:ascii="Arial" w:eastAsia="Calibri" w:hAnsi="Arial" w:cs="Arial"/>
          <w:lang w:val="sr-Cyrl-CS"/>
        </w:rPr>
        <w:t xml:space="preserve"> </w:t>
      </w:r>
      <w:r w:rsidR="00623265" w:rsidRPr="000D41C3">
        <w:rPr>
          <w:rFonts w:ascii="Arial" w:eastAsia="Calibri" w:hAnsi="Arial" w:cs="Arial" w:hint="cs"/>
          <w:lang w:val="sr-Cyrl-CS"/>
        </w:rPr>
        <w:t>другог</w:t>
      </w:r>
      <w:r w:rsidR="00623265" w:rsidRPr="000D41C3">
        <w:rPr>
          <w:rFonts w:ascii="Arial" w:eastAsia="Calibri" w:hAnsi="Arial" w:cs="Arial"/>
          <w:lang w:val="sr-Cyrl-CS"/>
        </w:rPr>
        <w:t xml:space="preserve"> </w:t>
      </w:r>
      <w:r w:rsidR="00623265" w:rsidRPr="000D41C3">
        <w:rPr>
          <w:rFonts w:ascii="Arial" w:eastAsia="Calibri" w:hAnsi="Arial" w:cs="Arial" w:hint="cs"/>
          <w:lang w:val="sr-Cyrl-CS"/>
        </w:rPr>
        <w:t>личног</w:t>
      </w:r>
      <w:r w:rsidR="00623265" w:rsidRPr="000D41C3">
        <w:rPr>
          <w:rFonts w:ascii="Arial" w:eastAsia="Calibri" w:hAnsi="Arial" w:cs="Arial"/>
          <w:lang w:val="sr-Cyrl-CS"/>
        </w:rPr>
        <w:t xml:space="preserve"> </w:t>
      </w:r>
      <w:r w:rsidR="00623265" w:rsidRPr="000D41C3">
        <w:rPr>
          <w:rFonts w:ascii="Arial" w:eastAsia="Calibri" w:hAnsi="Arial" w:cs="Arial" w:hint="cs"/>
          <w:lang w:val="sr-Cyrl-CS"/>
        </w:rPr>
        <w:t>својства</w:t>
      </w:r>
      <w:r w:rsidR="00623265" w:rsidRPr="000D41C3">
        <w:rPr>
          <w:rFonts w:ascii="Arial" w:eastAsia="Calibri" w:hAnsi="Arial" w:cs="Arial"/>
          <w:lang w:val="sr-Cyrl-CS"/>
        </w:rPr>
        <w:t xml:space="preserve">, </w:t>
      </w:r>
      <w:r w:rsidR="00623265" w:rsidRPr="000D41C3">
        <w:rPr>
          <w:rFonts w:ascii="Arial" w:eastAsia="Calibri" w:hAnsi="Arial" w:cs="Arial" w:hint="cs"/>
          <w:lang w:val="sr-Cyrl-CS"/>
        </w:rPr>
        <w:t>без</w:t>
      </w:r>
      <w:r w:rsidR="00623265" w:rsidRPr="000D41C3">
        <w:rPr>
          <w:rFonts w:ascii="Arial" w:eastAsia="Calibri" w:hAnsi="Arial" w:cs="Arial"/>
          <w:lang w:val="sr-Cyrl-CS"/>
        </w:rPr>
        <w:t xml:space="preserve"> </w:t>
      </w:r>
      <w:r w:rsidR="00623265" w:rsidRPr="000D41C3">
        <w:rPr>
          <w:rFonts w:ascii="Arial" w:eastAsia="Calibri" w:hAnsi="Arial" w:cs="Arial" w:hint="cs"/>
          <w:lang w:val="sr-Cyrl-CS"/>
        </w:rPr>
        <w:t>обзира</w:t>
      </w:r>
      <w:r w:rsidR="00623265" w:rsidRPr="000D41C3">
        <w:rPr>
          <w:rFonts w:ascii="Arial" w:eastAsia="Calibri" w:hAnsi="Arial" w:cs="Arial"/>
          <w:lang w:val="sr-Cyrl-CS"/>
        </w:rPr>
        <w:t xml:space="preserve"> </w:t>
      </w:r>
      <w:r w:rsidR="00623265" w:rsidRPr="000D41C3">
        <w:rPr>
          <w:rFonts w:ascii="Arial" w:eastAsia="Calibri" w:hAnsi="Arial" w:cs="Arial" w:hint="cs"/>
          <w:lang w:val="sr-Cyrl-CS"/>
        </w:rPr>
        <w:t>на</w:t>
      </w:r>
      <w:r w:rsidR="00623265" w:rsidRPr="000D41C3">
        <w:rPr>
          <w:rFonts w:ascii="Arial" w:eastAsia="Calibri" w:hAnsi="Arial" w:cs="Arial"/>
          <w:lang w:val="sr-Cyrl-CS"/>
        </w:rPr>
        <w:t xml:space="preserve"> </w:t>
      </w:r>
      <w:r w:rsidR="00623265" w:rsidRPr="000D41C3">
        <w:rPr>
          <w:rFonts w:ascii="Arial" w:eastAsia="Calibri" w:hAnsi="Arial" w:cs="Arial" w:hint="cs"/>
          <w:lang w:val="sr-Cyrl-CS"/>
        </w:rPr>
        <w:t>то</w:t>
      </w:r>
      <w:r w:rsidR="00623265" w:rsidRPr="000D41C3">
        <w:rPr>
          <w:rFonts w:ascii="Arial" w:eastAsia="Calibri" w:hAnsi="Arial" w:cs="Arial"/>
          <w:lang w:val="sr-Cyrl-CS"/>
        </w:rPr>
        <w:t xml:space="preserve"> </w:t>
      </w:r>
      <w:r w:rsidR="00623265" w:rsidRPr="000D41C3">
        <w:rPr>
          <w:rFonts w:ascii="Arial" w:eastAsia="Calibri" w:hAnsi="Arial" w:cs="Arial" w:hint="cs"/>
          <w:lang w:val="sr-Cyrl-CS"/>
        </w:rPr>
        <w:t>да</w:t>
      </w:r>
      <w:r w:rsidR="00623265" w:rsidRPr="000D41C3">
        <w:rPr>
          <w:rFonts w:ascii="Arial" w:eastAsia="Calibri" w:hAnsi="Arial" w:cs="Arial"/>
          <w:lang w:val="sr-Cyrl-CS"/>
        </w:rPr>
        <w:t xml:space="preserve"> </w:t>
      </w:r>
      <w:r w:rsidR="00623265" w:rsidRPr="000D41C3">
        <w:rPr>
          <w:rFonts w:ascii="Arial" w:eastAsia="Calibri" w:hAnsi="Arial" w:cs="Arial" w:hint="cs"/>
          <w:lang w:val="sr-Cyrl-CS"/>
        </w:rPr>
        <w:t>ли</w:t>
      </w:r>
      <w:r w:rsidR="00623265" w:rsidRPr="000D41C3">
        <w:rPr>
          <w:rFonts w:ascii="Arial" w:eastAsia="Calibri" w:hAnsi="Arial" w:cs="Arial"/>
          <w:lang w:val="sr-Cyrl-CS"/>
        </w:rPr>
        <w:t xml:space="preserve"> </w:t>
      </w:r>
      <w:r w:rsidR="00623265" w:rsidRPr="000D41C3">
        <w:rPr>
          <w:rFonts w:ascii="Arial" w:eastAsia="Calibri" w:hAnsi="Arial" w:cs="Arial" w:hint="cs"/>
          <w:lang w:val="sr-Cyrl-CS"/>
        </w:rPr>
        <w:t>је</w:t>
      </w:r>
      <w:r w:rsidR="00623265" w:rsidRPr="000D41C3">
        <w:rPr>
          <w:rFonts w:ascii="Arial" w:eastAsia="Calibri" w:hAnsi="Arial" w:cs="Arial"/>
          <w:lang w:val="sr-Cyrl-CS"/>
        </w:rPr>
        <w:t xml:space="preserve"> </w:t>
      </w:r>
      <w:r w:rsidR="00623265" w:rsidRPr="000D41C3">
        <w:rPr>
          <w:rFonts w:ascii="Arial" w:eastAsia="Calibri" w:hAnsi="Arial" w:cs="Arial" w:hint="cs"/>
          <w:lang w:val="sr-Cyrl-CS"/>
        </w:rPr>
        <w:t>објављивањем</w:t>
      </w:r>
      <w:r w:rsidR="00623265" w:rsidRPr="000D41C3">
        <w:rPr>
          <w:rFonts w:ascii="Arial" w:eastAsia="Calibri" w:hAnsi="Arial" w:cs="Arial"/>
          <w:lang w:val="sr-Cyrl-CS"/>
        </w:rPr>
        <w:t xml:space="preserve"> </w:t>
      </w:r>
      <w:r w:rsidR="00623265" w:rsidRPr="000D41C3">
        <w:rPr>
          <w:rFonts w:ascii="Arial" w:eastAsia="Calibri" w:hAnsi="Arial" w:cs="Arial" w:hint="cs"/>
          <w:lang w:val="sr-Cyrl-CS"/>
        </w:rPr>
        <w:t>учињено</w:t>
      </w:r>
      <w:r w:rsidR="00623265" w:rsidRPr="000D41C3">
        <w:rPr>
          <w:rFonts w:ascii="Arial" w:eastAsia="Calibri" w:hAnsi="Arial" w:cs="Arial"/>
          <w:lang w:val="sr-Cyrl-CS"/>
        </w:rPr>
        <w:t xml:space="preserve"> </w:t>
      </w:r>
      <w:r w:rsidR="00623265" w:rsidRPr="000D41C3">
        <w:rPr>
          <w:rFonts w:ascii="Arial" w:eastAsia="Calibri" w:hAnsi="Arial" w:cs="Arial" w:hint="cs"/>
          <w:lang w:val="sr-Cyrl-CS"/>
        </w:rPr>
        <w:t>кривично</w:t>
      </w:r>
      <w:r w:rsidR="00623265" w:rsidRPr="000D41C3">
        <w:rPr>
          <w:rFonts w:ascii="Arial" w:eastAsia="Calibri" w:hAnsi="Arial" w:cs="Arial"/>
          <w:lang w:val="sr-Cyrl-CS"/>
        </w:rPr>
        <w:t xml:space="preserve"> </w:t>
      </w:r>
      <w:r w:rsidR="00623265" w:rsidRPr="000D41C3">
        <w:rPr>
          <w:rFonts w:ascii="Arial" w:eastAsia="Calibri" w:hAnsi="Arial" w:cs="Arial" w:hint="cs"/>
          <w:lang w:val="sr-Cyrl-CS"/>
        </w:rPr>
        <w:t>дело</w:t>
      </w:r>
      <w:r w:rsidR="00623265" w:rsidRPr="000D41C3">
        <w:rPr>
          <w:rFonts w:ascii="Arial" w:eastAsia="Calibri" w:hAnsi="Arial" w:cs="Arial"/>
          <w:lang w:val="sr-Cyrl-CS"/>
        </w:rPr>
        <w:t>.</w:t>
      </w:r>
      <w:r w:rsidR="009F44AE">
        <w:rPr>
          <w:rFonts w:ascii="Arial" w:eastAsia="Calibri" w:hAnsi="Arial" w:cs="Arial"/>
          <w:lang w:val="sr-Cyrl-CS"/>
        </w:rPr>
        <w:t xml:space="preserve"> </w:t>
      </w:r>
    </w:p>
    <w:p w:rsidR="00F9759D" w:rsidRPr="00F9759D" w:rsidRDefault="00F9759D" w:rsidP="00811A82">
      <w:pPr>
        <w:tabs>
          <w:tab w:val="left" w:pos="450"/>
        </w:tabs>
        <w:autoSpaceDE w:val="0"/>
        <w:autoSpaceDN w:val="0"/>
        <w:adjustRightInd w:val="0"/>
        <w:spacing w:line="240" w:lineRule="auto"/>
        <w:jc w:val="both"/>
        <w:rPr>
          <w:rFonts w:ascii="Arial" w:eastAsia="Calibri" w:hAnsi="Arial" w:cs="Arial"/>
          <w:noProof/>
          <w:u w:val="single"/>
          <w:lang w:val="sr-Cyrl-CS"/>
        </w:rPr>
      </w:pPr>
      <w:r w:rsidRPr="00F9759D">
        <w:rPr>
          <w:rFonts w:ascii="Arial" w:eastAsia="Calibri" w:hAnsi="Arial" w:cs="Arial"/>
          <w:noProof/>
          <w:u w:val="single"/>
          <w:lang w:val="sr-Cyrl-CS"/>
        </w:rPr>
        <w:t>Анализа прилога са аспекта антидискриминационих прописа</w:t>
      </w:r>
    </w:p>
    <w:p w:rsidR="00516151" w:rsidRDefault="00516151" w:rsidP="00811A82">
      <w:pPr>
        <w:pStyle w:val="ListParagraph"/>
        <w:tabs>
          <w:tab w:val="left" w:pos="450"/>
        </w:tabs>
        <w:spacing w:before="120"/>
        <w:ind w:left="0"/>
        <w:jc w:val="both"/>
        <w:rPr>
          <w:rFonts w:ascii="Arial" w:hAnsi="Arial" w:cs="Arial"/>
          <w:sz w:val="22"/>
          <w:szCs w:val="22"/>
          <w:lang w:val="sr-Cyrl-CS"/>
        </w:rPr>
      </w:pPr>
      <w:r w:rsidRPr="00516151">
        <w:rPr>
          <w:rFonts w:ascii="Arial" w:hAnsi="Arial" w:cs="Arial"/>
          <w:b/>
          <w:lang w:val="sr-Cyrl-CS"/>
        </w:rPr>
        <w:t>3.9.</w:t>
      </w:r>
      <w:r>
        <w:rPr>
          <w:rFonts w:ascii="Arial" w:hAnsi="Arial" w:cs="Arial"/>
          <w:lang w:val="sr-Cyrl-CS"/>
        </w:rPr>
        <w:t xml:space="preserve"> </w:t>
      </w:r>
      <w:proofErr w:type="spellStart"/>
      <w:r w:rsidR="00F9759D" w:rsidRPr="006909F7">
        <w:rPr>
          <w:rFonts w:ascii="Arial" w:hAnsi="Arial" w:cs="Arial"/>
          <w:sz w:val="22"/>
          <w:szCs w:val="22"/>
        </w:rPr>
        <w:t>Имајући</w:t>
      </w:r>
      <w:proofErr w:type="spellEnd"/>
      <w:r w:rsidR="00F9759D" w:rsidRPr="006909F7">
        <w:rPr>
          <w:rFonts w:ascii="Arial" w:hAnsi="Arial" w:cs="Arial"/>
          <w:sz w:val="22"/>
          <w:szCs w:val="22"/>
        </w:rPr>
        <w:t xml:space="preserve"> у </w:t>
      </w:r>
      <w:proofErr w:type="spellStart"/>
      <w:r w:rsidR="00F9759D" w:rsidRPr="006909F7">
        <w:rPr>
          <w:rFonts w:ascii="Arial" w:hAnsi="Arial" w:cs="Arial"/>
          <w:sz w:val="22"/>
          <w:szCs w:val="22"/>
        </w:rPr>
        <w:t>виду</w:t>
      </w:r>
      <w:proofErr w:type="spellEnd"/>
      <w:r w:rsidR="00F9759D" w:rsidRPr="006909F7">
        <w:rPr>
          <w:rFonts w:ascii="Arial" w:hAnsi="Arial" w:cs="Arial"/>
          <w:sz w:val="22"/>
          <w:szCs w:val="22"/>
        </w:rPr>
        <w:t xml:space="preserve"> </w:t>
      </w:r>
      <w:proofErr w:type="spellStart"/>
      <w:r w:rsidR="00F9759D" w:rsidRPr="006909F7">
        <w:rPr>
          <w:rFonts w:ascii="Arial" w:hAnsi="Arial" w:cs="Arial"/>
          <w:sz w:val="22"/>
          <w:szCs w:val="22"/>
        </w:rPr>
        <w:t>предмет</w:t>
      </w:r>
      <w:proofErr w:type="spellEnd"/>
      <w:r w:rsidR="00F9759D" w:rsidRPr="006909F7">
        <w:rPr>
          <w:rFonts w:ascii="Arial" w:hAnsi="Arial" w:cs="Arial"/>
          <w:sz w:val="22"/>
          <w:szCs w:val="22"/>
        </w:rPr>
        <w:t xml:space="preserve"> </w:t>
      </w:r>
      <w:proofErr w:type="spellStart"/>
      <w:r w:rsidR="00F9759D" w:rsidRPr="006909F7">
        <w:rPr>
          <w:rFonts w:ascii="Arial" w:hAnsi="Arial" w:cs="Arial"/>
          <w:sz w:val="22"/>
          <w:szCs w:val="22"/>
        </w:rPr>
        <w:t>ове</w:t>
      </w:r>
      <w:proofErr w:type="spellEnd"/>
      <w:r w:rsidR="00F9759D" w:rsidRPr="006909F7">
        <w:rPr>
          <w:rFonts w:ascii="Arial" w:hAnsi="Arial" w:cs="Arial"/>
          <w:sz w:val="22"/>
          <w:szCs w:val="22"/>
        </w:rPr>
        <w:t xml:space="preserve"> </w:t>
      </w:r>
      <w:proofErr w:type="spellStart"/>
      <w:r w:rsidR="00F9759D" w:rsidRPr="006909F7">
        <w:rPr>
          <w:rFonts w:ascii="Arial" w:hAnsi="Arial" w:cs="Arial"/>
          <w:sz w:val="22"/>
          <w:szCs w:val="22"/>
        </w:rPr>
        <w:t>притужбе</w:t>
      </w:r>
      <w:proofErr w:type="spellEnd"/>
      <w:r w:rsidR="00F9759D" w:rsidRPr="006909F7">
        <w:rPr>
          <w:rFonts w:ascii="Arial" w:hAnsi="Arial" w:cs="Arial"/>
          <w:sz w:val="22"/>
          <w:szCs w:val="22"/>
        </w:rPr>
        <w:t xml:space="preserve">, </w:t>
      </w:r>
      <w:proofErr w:type="spellStart"/>
      <w:r w:rsidR="00F9759D" w:rsidRPr="006909F7">
        <w:rPr>
          <w:rFonts w:ascii="Arial" w:hAnsi="Arial" w:cs="Arial"/>
          <w:sz w:val="22"/>
          <w:szCs w:val="22"/>
        </w:rPr>
        <w:t>потребно</w:t>
      </w:r>
      <w:proofErr w:type="spellEnd"/>
      <w:r w:rsidR="00F9759D" w:rsidRPr="006909F7">
        <w:rPr>
          <w:rFonts w:ascii="Arial" w:hAnsi="Arial" w:cs="Arial"/>
          <w:sz w:val="22"/>
          <w:szCs w:val="22"/>
        </w:rPr>
        <w:t xml:space="preserve"> </w:t>
      </w:r>
      <w:proofErr w:type="spellStart"/>
      <w:r w:rsidR="00F9759D" w:rsidRPr="006909F7">
        <w:rPr>
          <w:rFonts w:ascii="Arial" w:hAnsi="Arial" w:cs="Arial"/>
          <w:sz w:val="22"/>
          <w:szCs w:val="22"/>
        </w:rPr>
        <w:t>је</w:t>
      </w:r>
      <w:proofErr w:type="spellEnd"/>
      <w:r w:rsidR="00F9759D" w:rsidRPr="006909F7">
        <w:rPr>
          <w:rFonts w:ascii="Arial" w:hAnsi="Arial" w:cs="Arial"/>
          <w:sz w:val="22"/>
          <w:szCs w:val="22"/>
        </w:rPr>
        <w:t xml:space="preserve"> </w:t>
      </w:r>
      <w:proofErr w:type="spellStart"/>
      <w:r w:rsidR="00F9759D" w:rsidRPr="006909F7">
        <w:rPr>
          <w:rFonts w:ascii="Arial" w:hAnsi="Arial" w:cs="Arial"/>
          <w:sz w:val="22"/>
          <w:szCs w:val="22"/>
        </w:rPr>
        <w:t>утврдити</w:t>
      </w:r>
      <w:proofErr w:type="spellEnd"/>
      <w:r w:rsidR="00F9759D" w:rsidRPr="006909F7">
        <w:rPr>
          <w:rFonts w:ascii="Arial" w:hAnsi="Arial" w:cs="Arial"/>
          <w:sz w:val="22"/>
          <w:szCs w:val="22"/>
        </w:rPr>
        <w:t xml:space="preserve"> </w:t>
      </w:r>
      <w:proofErr w:type="spellStart"/>
      <w:r w:rsidR="00F9759D" w:rsidRPr="006909F7">
        <w:rPr>
          <w:rFonts w:ascii="Arial" w:hAnsi="Arial" w:cs="Arial"/>
          <w:sz w:val="22"/>
          <w:szCs w:val="22"/>
        </w:rPr>
        <w:t>да</w:t>
      </w:r>
      <w:proofErr w:type="spellEnd"/>
      <w:r w:rsidR="00F9759D" w:rsidRPr="006909F7">
        <w:rPr>
          <w:rFonts w:ascii="Arial" w:hAnsi="Arial" w:cs="Arial"/>
          <w:sz w:val="22"/>
          <w:szCs w:val="22"/>
        </w:rPr>
        <w:t xml:space="preserve"> </w:t>
      </w:r>
      <w:proofErr w:type="spellStart"/>
      <w:r w:rsidR="00F9759D" w:rsidRPr="006909F7">
        <w:rPr>
          <w:rFonts w:ascii="Arial" w:hAnsi="Arial" w:cs="Arial"/>
          <w:sz w:val="22"/>
          <w:szCs w:val="22"/>
        </w:rPr>
        <w:t>ли</w:t>
      </w:r>
      <w:proofErr w:type="spellEnd"/>
      <w:r w:rsidR="00F9759D" w:rsidRPr="006909F7">
        <w:rPr>
          <w:rFonts w:ascii="Arial" w:hAnsi="Arial" w:cs="Arial"/>
          <w:sz w:val="22"/>
          <w:szCs w:val="22"/>
        </w:rPr>
        <w:t xml:space="preserve"> </w:t>
      </w:r>
      <w:r w:rsidR="009B51D0" w:rsidRPr="006909F7">
        <w:rPr>
          <w:rFonts w:ascii="Arial" w:hAnsi="Arial" w:cs="Arial"/>
          <w:sz w:val="22"/>
          <w:szCs w:val="22"/>
          <w:lang w:val="sr-Cyrl-RS"/>
        </w:rPr>
        <w:t xml:space="preserve">је </w:t>
      </w:r>
      <w:r w:rsidR="003A7B0F" w:rsidRPr="006909F7">
        <w:rPr>
          <w:rFonts w:ascii="Arial" w:eastAsia="Calibri" w:hAnsi="Arial" w:cs="Arial"/>
          <w:color w:val="000000"/>
          <w:sz w:val="22"/>
          <w:szCs w:val="22"/>
          <w:lang w:val="sr-Cyrl-CS"/>
        </w:rPr>
        <w:t xml:space="preserve">информативни портал </w:t>
      </w:r>
      <w:r w:rsidR="00211D99" w:rsidRPr="00211D99">
        <w:rPr>
          <w:rFonts w:ascii="Arial" w:eastAsia="Calibri" w:hAnsi="Arial" w:cs="Arial"/>
          <w:color w:val="000000"/>
          <w:sz w:val="22"/>
          <w:szCs w:val="22"/>
          <w:lang w:val="sr-Cyrl-CS"/>
        </w:rPr>
        <w:t>e.v</w:t>
      </w:r>
      <w:r w:rsidR="003A7B0F" w:rsidRPr="006909F7">
        <w:rPr>
          <w:rFonts w:ascii="Arial" w:hAnsi="Arial" w:cs="Arial"/>
          <w:noProof/>
          <w:sz w:val="22"/>
          <w:szCs w:val="22"/>
          <w:lang w:val="sr-Cyrl-RS"/>
        </w:rPr>
        <w:t xml:space="preserve">, </w:t>
      </w:r>
      <w:r w:rsidR="009B51D0" w:rsidRPr="006909F7">
        <w:rPr>
          <w:rFonts w:ascii="Arial" w:hAnsi="Arial" w:cs="Arial"/>
          <w:sz w:val="22"/>
          <w:szCs w:val="22"/>
          <w:lang w:val="sr-Cyrl-RS"/>
        </w:rPr>
        <w:t xml:space="preserve">објављивањем текстова </w:t>
      </w:r>
      <w:r w:rsidR="009B51D0" w:rsidRPr="006909F7">
        <w:rPr>
          <w:rFonts w:ascii="Arial" w:hAnsi="Arial" w:cs="Arial"/>
          <w:noProof/>
          <w:sz w:val="22"/>
          <w:szCs w:val="22"/>
          <w:lang w:val="sr-Cyrl-RS"/>
        </w:rPr>
        <w:t>п</w:t>
      </w:r>
      <w:r w:rsidR="003A7B0F" w:rsidRPr="006909F7">
        <w:rPr>
          <w:rFonts w:ascii="Arial" w:hAnsi="Arial" w:cs="Arial"/>
          <w:noProof/>
          <w:sz w:val="22"/>
          <w:szCs w:val="22"/>
          <w:lang w:val="sr-Cyrl-RS"/>
        </w:rPr>
        <w:t>од називом</w:t>
      </w:r>
      <w:r w:rsidR="009B51D0" w:rsidRPr="006909F7">
        <w:rPr>
          <w:rFonts w:ascii="Arial" w:hAnsi="Arial" w:cs="Arial"/>
          <w:noProof/>
          <w:sz w:val="22"/>
          <w:szCs w:val="22"/>
          <w:lang w:val="sr-Cyrl-RS"/>
        </w:rPr>
        <w:t xml:space="preserve"> „</w:t>
      </w:r>
      <w:r w:rsidR="009B51D0" w:rsidRPr="006909F7">
        <w:rPr>
          <w:rFonts w:ascii="Arial" w:hAnsi="Arial" w:cs="Arial"/>
          <w:i/>
          <w:noProof/>
          <w:sz w:val="22"/>
          <w:szCs w:val="22"/>
          <w:lang w:val="sr-Cyrl-RS"/>
        </w:rPr>
        <w:t xml:space="preserve">Зашто </w:t>
      </w:r>
      <w:r w:rsidR="00211D99" w:rsidRPr="00211D99">
        <w:rPr>
          <w:rFonts w:ascii="Arial" w:hAnsi="Arial" w:cs="Arial"/>
          <w:i/>
          <w:noProof/>
          <w:sz w:val="22"/>
          <w:szCs w:val="22"/>
          <w:lang w:val="sr-Cyrl-RS"/>
        </w:rPr>
        <w:t xml:space="preserve">Д.Р. </w:t>
      </w:r>
      <w:r w:rsidR="009B51D0" w:rsidRPr="006909F7">
        <w:rPr>
          <w:rFonts w:ascii="Arial" w:hAnsi="Arial" w:cs="Arial"/>
          <w:i/>
          <w:noProof/>
          <w:sz w:val="22"/>
          <w:szCs w:val="22"/>
          <w:lang w:val="sr-Cyrl-RS"/>
        </w:rPr>
        <w:t>мрзи и вређа Вршац и Вршчане, Грожђебал…?</w:t>
      </w:r>
      <w:r w:rsidR="009B51D0" w:rsidRPr="006909F7">
        <w:rPr>
          <w:rFonts w:ascii="Arial" w:hAnsi="Arial" w:cs="Arial"/>
          <w:noProof/>
          <w:sz w:val="22"/>
          <w:szCs w:val="22"/>
          <w:lang w:val="sr-Cyrl-RS"/>
        </w:rPr>
        <w:t>”, и „</w:t>
      </w:r>
      <w:r w:rsidR="009B51D0" w:rsidRPr="006909F7">
        <w:rPr>
          <w:rFonts w:ascii="Arial" w:hAnsi="Arial" w:cs="Arial"/>
          <w:i/>
          <w:noProof/>
          <w:sz w:val="22"/>
          <w:szCs w:val="22"/>
          <w:lang w:val="sr-Cyrl-RS"/>
        </w:rPr>
        <w:t xml:space="preserve">Срамотан напад жуте компаније на портал </w:t>
      </w:r>
      <w:r w:rsidR="00211D99" w:rsidRPr="00211D99">
        <w:rPr>
          <w:rFonts w:ascii="Arial" w:hAnsi="Arial" w:cs="Arial"/>
          <w:i/>
          <w:noProof/>
          <w:sz w:val="22"/>
          <w:szCs w:val="22"/>
          <w:lang w:val="sr-Cyrl-CS"/>
        </w:rPr>
        <w:t>e.v</w:t>
      </w:r>
      <w:r w:rsidR="00211D99">
        <w:rPr>
          <w:rFonts w:ascii="Arial" w:hAnsi="Arial" w:cs="Arial"/>
          <w:i/>
          <w:noProof/>
          <w:sz w:val="22"/>
          <w:szCs w:val="22"/>
          <w:lang w:val="sr-Cyrl-RS"/>
        </w:rPr>
        <w:t>.</w:t>
      </w:r>
      <w:r w:rsidR="003A7B0F" w:rsidRPr="006909F7">
        <w:rPr>
          <w:rFonts w:ascii="Arial" w:hAnsi="Arial" w:cs="Arial"/>
          <w:noProof/>
          <w:sz w:val="22"/>
          <w:szCs w:val="22"/>
          <w:lang w:val="sr-Cyrl-RS"/>
        </w:rPr>
        <w:t>”,</w:t>
      </w:r>
      <w:r w:rsidR="002B3CF8" w:rsidRPr="006909F7">
        <w:rPr>
          <w:rFonts w:ascii="Arial" w:hAnsi="Arial" w:cs="Arial"/>
          <w:sz w:val="22"/>
          <w:szCs w:val="22"/>
          <w:lang w:val="sr-Cyrl-RS"/>
        </w:rPr>
        <w:t xml:space="preserve"> прекршио одредбе </w:t>
      </w:r>
      <w:r w:rsidRPr="006909F7">
        <w:rPr>
          <w:rFonts w:ascii="Arial" w:hAnsi="Arial" w:cs="Arial"/>
          <w:sz w:val="22"/>
          <w:szCs w:val="22"/>
          <w:lang w:val="sr-Cyrl-RS"/>
        </w:rPr>
        <w:t>Закона о забрани дискриминације</w:t>
      </w:r>
      <w:r w:rsidRPr="006909F7">
        <w:rPr>
          <w:rFonts w:ascii="Arial" w:eastAsia="Calibri" w:hAnsi="Arial" w:cs="Arial"/>
          <w:color w:val="000000"/>
          <w:sz w:val="22"/>
          <w:szCs w:val="22"/>
          <w:lang w:val="sr-Cyrl-CS"/>
        </w:rPr>
        <w:t>, имајући у виду да је одредбом чл</w:t>
      </w:r>
      <w:r w:rsidRPr="006909F7">
        <w:rPr>
          <w:rFonts w:ascii="Arial" w:eastAsia="Calibri" w:hAnsi="Arial" w:cs="Arial"/>
          <w:color w:val="000000"/>
          <w:sz w:val="22"/>
          <w:szCs w:val="22"/>
          <w:lang w:val="sr-Cyrl-RS"/>
        </w:rPr>
        <w:t>ана</w:t>
      </w:r>
      <w:r w:rsidRPr="006909F7">
        <w:rPr>
          <w:rFonts w:ascii="Arial" w:eastAsia="Calibri" w:hAnsi="Arial" w:cs="Arial"/>
          <w:color w:val="000000"/>
          <w:sz w:val="22"/>
          <w:szCs w:val="22"/>
          <w:lang w:val="sr-Cyrl-CS"/>
        </w:rPr>
        <w:t xml:space="preserve"> 12. Закона о забрани дискриминације прописано да се одређено понашање/изјава може квалификовати као узнемиравање и понижавајуће поступање када представља повреду достојанства лица или групе лица због њиховог личног својства</w:t>
      </w:r>
      <w:r w:rsidRPr="006909F7">
        <w:rPr>
          <w:rFonts w:ascii="Arial" w:eastAsia="Calibri" w:hAnsi="Arial" w:cs="Arial"/>
          <w:sz w:val="22"/>
          <w:szCs w:val="22"/>
          <w:lang w:val="sr-Cyrl-CS"/>
        </w:rPr>
        <w:t xml:space="preserve">. </w:t>
      </w:r>
      <w:r w:rsidRPr="006909F7">
        <w:rPr>
          <w:rFonts w:ascii="Arial" w:hAnsi="Arial" w:cs="Arial"/>
          <w:noProof/>
          <w:sz w:val="22"/>
          <w:szCs w:val="22"/>
          <w:lang w:val="sr-Cyrl-RS"/>
        </w:rPr>
        <w:t xml:space="preserve">Стога, </w:t>
      </w:r>
      <w:r w:rsidRPr="006909F7">
        <w:rPr>
          <w:rFonts w:ascii="Arial" w:hAnsi="Arial" w:cs="Arial" w:hint="cs"/>
          <w:noProof/>
          <w:sz w:val="22"/>
          <w:szCs w:val="22"/>
          <w:lang w:val="sr-Cyrl-RS"/>
        </w:rPr>
        <w:t>у</w:t>
      </w:r>
      <w:r w:rsidRPr="006909F7">
        <w:rPr>
          <w:rFonts w:ascii="Arial" w:hAnsi="Arial" w:cs="Arial"/>
          <w:noProof/>
          <w:sz w:val="22"/>
          <w:szCs w:val="22"/>
          <w:lang w:val="sr-Cyrl-RS"/>
        </w:rPr>
        <w:t xml:space="preserve"> </w:t>
      </w:r>
      <w:r w:rsidRPr="006909F7">
        <w:rPr>
          <w:rFonts w:ascii="Arial" w:hAnsi="Arial" w:cs="Arial" w:hint="cs"/>
          <w:noProof/>
          <w:sz w:val="22"/>
          <w:szCs w:val="22"/>
          <w:lang w:val="sr-Cyrl-RS"/>
        </w:rPr>
        <w:t>току</w:t>
      </w:r>
      <w:r w:rsidRPr="006909F7">
        <w:rPr>
          <w:rFonts w:ascii="Arial" w:hAnsi="Arial" w:cs="Arial"/>
          <w:noProof/>
          <w:sz w:val="22"/>
          <w:szCs w:val="22"/>
          <w:lang w:val="sr-Cyrl-RS"/>
        </w:rPr>
        <w:t xml:space="preserve"> </w:t>
      </w:r>
      <w:r w:rsidRPr="006909F7">
        <w:rPr>
          <w:rFonts w:ascii="Arial" w:hAnsi="Arial" w:cs="Arial" w:hint="cs"/>
          <w:noProof/>
          <w:sz w:val="22"/>
          <w:szCs w:val="22"/>
          <w:lang w:val="sr-Cyrl-RS"/>
        </w:rPr>
        <w:t>поступка</w:t>
      </w:r>
      <w:r w:rsidRPr="006909F7">
        <w:rPr>
          <w:rFonts w:ascii="Arial" w:hAnsi="Arial" w:cs="Arial"/>
          <w:noProof/>
          <w:sz w:val="22"/>
          <w:szCs w:val="22"/>
          <w:lang w:val="sr-Cyrl-RS"/>
        </w:rPr>
        <w:t xml:space="preserve"> </w:t>
      </w:r>
      <w:r w:rsidRPr="006909F7">
        <w:rPr>
          <w:rFonts w:ascii="Arial" w:hAnsi="Arial" w:cs="Arial" w:hint="cs"/>
          <w:noProof/>
          <w:sz w:val="22"/>
          <w:szCs w:val="22"/>
          <w:lang w:val="sr-Cyrl-RS"/>
        </w:rPr>
        <w:t>анализирани</w:t>
      </w:r>
      <w:r w:rsidRPr="006909F7">
        <w:rPr>
          <w:rFonts w:ascii="Arial" w:hAnsi="Arial" w:cs="Arial"/>
          <w:noProof/>
          <w:sz w:val="22"/>
          <w:szCs w:val="22"/>
          <w:lang w:val="sr-Cyrl-RS"/>
        </w:rPr>
        <w:t xml:space="preserve"> су </w:t>
      </w:r>
      <w:r w:rsidRPr="006909F7">
        <w:rPr>
          <w:rFonts w:ascii="Arial" w:hAnsi="Arial" w:cs="Arial" w:hint="cs"/>
          <w:noProof/>
          <w:sz w:val="22"/>
          <w:szCs w:val="22"/>
          <w:lang w:val="sr-Cyrl-RS"/>
        </w:rPr>
        <w:t>само</w:t>
      </w:r>
      <w:r w:rsidRPr="006909F7">
        <w:rPr>
          <w:rFonts w:ascii="Arial" w:hAnsi="Arial" w:cs="Arial"/>
          <w:noProof/>
          <w:sz w:val="22"/>
          <w:szCs w:val="22"/>
          <w:lang w:val="sr-Cyrl-RS"/>
        </w:rPr>
        <w:t xml:space="preserve"> </w:t>
      </w:r>
      <w:r w:rsidRPr="006909F7">
        <w:rPr>
          <w:rFonts w:ascii="Arial" w:hAnsi="Arial" w:cs="Arial" w:hint="cs"/>
          <w:noProof/>
          <w:sz w:val="22"/>
          <w:szCs w:val="22"/>
          <w:lang w:val="sr-Cyrl-RS"/>
        </w:rPr>
        <w:t>они</w:t>
      </w:r>
      <w:r w:rsidRPr="006909F7">
        <w:rPr>
          <w:rFonts w:ascii="Arial" w:hAnsi="Arial" w:cs="Arial"/>
          <w:noProof/>
          <w:sz w:val="22"/>
          <w:szCs w:val="22"/>
          <w:lang w:val="sr-Cyrl-RS"/>
        </w:rPr>
        <w:t xml:space="preserve"> </w:t>
      </w:r>
      <w:r w:rsidRPr="006909F7">
        <w:rPr>
          <w:rFonts w:ascii="Arial" w:hAnsi="Arial" w:cs="Arial" w:hint="cs"/>
          <w:noProof/>
          <w:sz w:val="22"/>
          <w:szCs w:val="22"/>
          <w:lang w:val="sr-Cyrl-RS"/>
        </w:rPr>
        <w:t>наводи</w:t>
      </w:r>
      <w:r w:rsidRPr="006909F7">
        <w:rPr>
          <w:rFonts w:ascii="Arial" w:hAnsi="Arial" w:cs="Arial"/>
          <w:noProof/>
          <w:sz w:val="22"/>
          <w:szCs w:val="22"/>
          <w:lang w:val="sr-Cyrl-RS"/>
        </w:rPr>
        <w:t xml:space="preserve"> </w:t>
      </w:r>
      <w:r w:rsidRPr="006909F7">
        <w:rPr>
          <w:rFonts w:ascii="Arial" w:hAnsi="Arial" w:cs="Arial" w:hint="cs"/>
          <w:noProof/>
          <w:sz w:val="22"/>
          <w:szCs w:val="22"/>
          <w:lang w:val="sr-Cyrl-RS"/>
        </w:rPr>
        <w:t>из</w:t>
      </w:r>
      <w:r w:rsidRPr="006909F7">
        <w:rPr>
          <w:rFonts w:ascii="Arial" w:hAnsi="Arial" w:cs="Arial"/>
          <w:noProof/>
          <w:sz w:val="22"/>
          <w:szCs w:val="22"/>
          <w:lang w:val="sr-Cyrl-RS"/>
        </w:rPr>
        <w:t xml:space="preserve"> </w:t>
      </w:r>
      <w:r w:rsidRPr="006909F7">
        <w:rPr>
          <w:rFonts w:ascii="Arial" w:hAnsi="Arial" w:cs="Arial" w:hint="cs"/>
          <w:noProof/>
          <w:sz w:val="22"/>
          <w:szCs w:val="22"/>
          <w:lang w:val="sr-Cyrl-RS"/>
        </w:rPr>
        <w:t>притужбе</w:t>
      </w:r>
      <w:r w:rsidRPr="006909F7">
        <w:rPr>
          <w:rFonts w:ascii="Arial" w:hAnsi="Arial" w:cs="Arial"/>
          <w:noProof/>
          <w:sz w:val="22"/>
          <w:szCs w:val="22"/>
          <w:lang w:val="sr-Cyrl-RS"/>
        </w:rPr>
        <w:t xml:space="preserve"> </w:t>
      </w:r>
      <w:r w:rsidRPr="006909F7">
        <w:rPr>
          <w:rFonts w:ascii="Arial" w:hAnsi="Arial" w:cs="Arial" w:hint="cs"/>
          <w:noProof/>
          <w:sz w:val="22"/>
          <w:szCs w:val="22"/>
          <w:lang w:val="sr-Cyrl-RS"/>
        </w:rPr>
        <w:t>и</w:t>
      </w:r>
      <w:r w:rsidRPr="006909F7">
        <w:rPr>
          <w:rFonts w:ascii="Arial" w:hAnsi="Arial" w:cs="Arial"/>
          <w:noProof/>
          <w:sz w:val="22"/>
          <w:szCs w:val="22"/>
          <w:lang w:val="sr-Cyrl-RS"/>
        </w:rPr>
        <w:t xml:space="preserve"> </w:t>
      </w:r>
      <w:r w:rsidRPr="006909F7">
        <w:rPr>
          <w:rFonts w:ascii="Arial" w:hAnsi="Arial" w:cs="Arial" w:hint="cs"/>
          <w:noProof/>
          <w:sz w:val="22"/>
          <w:szCs w:val="22"/>
          <w:lang w:val="sr-Cyrl-RS"/>
        </w:rPr>
        <w:t>изјашњења</w:t>
      </w:r>
      <w:r w:rsidRPr="006909F7">
        <w:rPr>
          <w:rFonts w:ascii="Arial" w:hAnsi="Arial" w:cs="Arial"/>
          <w:noProof/>
          <w:sz w:val="22"/>
          <w:szCs w:val="22"/>
          <w:lang w:val="sr-Cyrl-RS"/>
        </w:rPr>
        <w:t xml:space="preserve"> </w:t>
      </w:r>
      <w:r w:rsidRPr="006909F7">
        <w:rPr>
          <w:rFonts w:ascii="Arial" w:hAnsi="Arial" w:cs="Arial" w:hint="cs"/>
          <w:noProof/>
          <w:sz w:val="22"/>
          <w:szCs w:val="22"/>
          <w:lang w:val="sr-Cyrl-RS"/>
        </w:rPr>
        <w:t>који</w:t>
      </w:r>
      <w:r w:rsidRPr="006909F7">
        <w:rPr>
          <w:rFonts w:ascii="Arial" w:hAnsi="Arial" w:cs="Arial"/>
          <w:noProof/>
          <w:sz w:val="22"/>
          <w:szCs w:val="22"/>
          <w:lang w:val="sr-Cyrl-RS"/>
        </w:rPr>
        <w:t xml:space="preserve"> </w:t>
      </w:r>
      <w:r w:rsidRPr="006909F7">
        <w:rPr>
          <w:rFonts w:ascii="Arial" w:hAnsi="Arial" w:cs="Arial" w:hint="cs"/>
          <w:noProof/>
          <w:sz w:val="22"/>
          <w:szCs w:val="22"/>
          <w:lang w:val="sr-Cyrl-RS"/>
        </w:rPr>
        <w:t>су</w:t>
      </w:r>
      <w:r w:rsidRPr="006909F7">
        <w:rPr>
          <w:rFonts w:ascii="Arial" w:hAnsi="Arial" w:cs="Arial"/>
          <w:noProof/>
          <w:sz w:val="22"/>
          <w:szCs w:val="22"/>
          <w:lang w:val="sr-Cyrl-RS"/>
        </w:rPr>
        <w:t xml:space="preserve"> </w:t>
      </w:r>
      <w:r w:rsidRPr="006909F7">
        <w:rPr>
          <w:rFonts w:ascii="Arial" w:hAnsi="Arial" w:cs="Arial" w:hint="cs"/>
          <w:noProof/>
          <w:sz w:val="22"/>
          <w:szCs w:val="22"/>
          <w:lang w:val="sr-Cyrl-RS"/>
        </w:rPr>
        <w:t>од</w:t>
      </w:r>
      <w:r w:rsidRPr="006909F7">
        <w:rPr>
          <w:rFonts w:ascii="Arial" w:hAnsi="Arial" w:cs="Arial"/>
          <w:noProof/>
          <w:sz w:val="22"/>
          <w:szCs w:val="22"/>
          <w:lang w:val="sr-Cyrl-RS"/>
        </w:rPr>
        <w:t xml:space="preserve"> </w:t>
      </w:r>
      <w:r w:rsidRPr="006909F7">
        <w:rPr>
          <w:rFonts w:ascii="Arial" w:hAnsi="Arial" w:cs="Arial" w:hint="cs"/>
          <w:noProof/>
          <w:sz w:val="22"/>
          <w:szCs w:val="22"/>
          <w:lang w:val="sr-Cyrl-RS"/>
        </w:rPr>
        <w:t>значаја</w:t>
      </w:r>
      <w:r w:rsidRPr="006909F7">
        <w:rPr>
          <w:rFonts w:ascii="Arial" w:hAnsi="Arial" w:cs="Arial"/>
          <w:noProof/>
          <w:sz w:val="22"/>
          <w:szCs w:val="22"/>
          <w:lang w:val="sr-Cyrl-RS"/>
        </w:rPr>
        <w:t xml:space="preserve"> </w:t>
      </w:r>
      <w:r w:rsidRPr="006909F7">
        <w:rPr>
          <w:rFonts w:ascii="Arial" w:hAnsi="Arial" w:cs="Arial" w:hint="cs"/>
          <w:noProof/>
          <w:sz w:val="22"/>
          <w:szCs w:val="22"/>
          <w:lang w:val="sr-Cyrl-RS"/>
        </w:rPr>
        <w:t>за</w:t>
      </w:r>
      <w:r w:rsidRPr="006909F7">
        <w:rPr>
          <w:rFonts w:ascii="Arial" w:hAnsi="Arial" w:cs="Arial"/>
          <w:noProof/>
          <w:sz w:val="22"/>
          <w:szCs w:val="22"/>
          <w:lang w:val="sr-Cyrl-RS"/>
        </w:rPr>
        <w:t xml:space="preserve"> </w:t>
      </w:r>
      <w:r w:rsidRPr="006909F7">
        <w:rPr>
          <w:rFonts w:ascii="Arial" w:hAnsi="Arial" w:cs="Arial" w:hint="cs"/>
          <w:noProof/>
          <w:sz w:val="22"/>
          <w:szCs w:val="22"/>
          <w:lang w:val="sr-Cyrl-RS"/>
        </w:rPr>
        <w:t>утврђивање</w:t>
      </w:r>
      <w:r w:rsidRPr="006909F7">
        <w:rPr>
          <w:rFonts w:ascii="Arial" w:hAnsi="Arial" w:cs="Arial"/>
          <w:noProof/>
          <w:sz w:val="22"/>
          <w:szCs w:val="22"/>
          <w:lang w:val="sr-Cyrl-RS"/>
        </w:rPr>
        <w:t xml:space="preserve"> </w:t>
      </w:r>
      <w:r w:rsidRPr="006909F7">
        <w:rPr>
          <w:rFonts w:ascii="Arial" w:hAnsi="Arial" w:cs="Arial" w:hint="cs"/>
          <w:noProof/>
          <w:sz w:val="22"/>
          <w:szCs w:val="22"/>
          <w:lang w:val="sr-Cyrl-RS"/>
        </w:rPr>
        <w:t>дискриминације</w:t>
      </w:r>
      <w:r w:rsidRPr="006909F7">
        <w:rPr>
          <w:rFonts w:ascii="Arial" w:hAnsi="Arial" w:cs="Arial"/>
          <w:noProof/>
          <w:sz w:val="22"/>
          <w:szCs w:val="22"/>
          <w:lang w:val="sr-Cyrl-RS"/>
        </w:rPr>
        <w:t xml:space="preserve">, </w:t>
      </w:r>
      <w:r w:rsidRPr="006909F7">
        <w:rPr>
          <w:rFonts w:ascii="Arial" w:hAnsi="Arial" w:cs="Arial"/>
          <w:sz w:val="22"/>
          <w:szCs w:val="22"/>
          <w:lang w:val="sr-Cyrl-CS"/>
        </w:rPr>
        <w:t xml:space="preserve">док процењивање да ли је информативни портал </w:t>
      </w:r>
      <w:r w:rsidR="00211D99" w:rsidRPr="00211D99">
        <w:rPr>
          <w:rFonts w:ascii="Arial" w:hAnsi="Arial" w:cs="Arial"/>
          <w:sz w:val="22"/>
          <w:szCs w:val="22"/>
          <w:lang w:val="sr-Cyrl-CS"/>
        </w:rPr>
        <w:t>e.v</w:t>
      </w:r>
      <w:r w:rsidR="00211D99">
        <w:rPr>
          <w:rFonts w:ascii="Arial" w:hAnsi="Arial" w:cs="Arial"/>
          <w:sz w:val="22"/>
          <w:szCs w:val="22"/>
          <w:lang w:val="sr-Cyrl-CS"/>
        </w:rPr>
        <w:t>.</w:t>
      </w:r>
      <w:r w:rsidR="00211D99" w:rsidRPr="00211D99">
        <w:rPr>
          <w:rFonts w:ascii="Arial" w:hAnsi="Arial" w:cs="Arial"/>
          <w:sz w:val="22"/>
          <w:szCs w:val="22"/>
        </w:rPr>
        <w:t xml:space="preserve"> </w:t>
      </w:r>
      <w:r w:rsidRPr="006909F7">
        <w:rPr>
          <w:rFonts w:ascii="Arial" w:hAnsi="Arial" w:cs="Arial"/>
          <w:sz w:val="22"/>
          <w:szCs w:val="22"/>
          <w:lang w:val="sr-Cyrl-CS"/>
        </w:rPr>
        <w:t>евентуално прекршио друге прописе</w:t>
      </w:r>
      <w:r w:rsidR="004C30C7">
        <w:rPr>
          <w:rFonts w:ascii="Arial" w:hAnsi="Arial" w:cs="Arial"/>
          <w:sz w:val="22"/>
          <w:szCs w:val="22"/>
          <w:lang w:val="sr-Cyrl-CS"/>
        </w:rPr>
        <w:t>,</w:t>
      </w:r>
      <w:r w:rsidRPr="006909F7">
        <w:rPr>
          <w:rFonts w:ascii="Arial" w:hAnsi="Arial" w:cs="Arial"/>
          <w:sz w:val="22"/>
          <w:szCs w:val="22"/>
          <w:lang w:val="sr-Cyrl-CS"/>
        </w:rPr>
        <w:t xml:space="preserve"> не спада у надлежности Повереника за заштиту равноправности. </w:t>
      </w:r>
    </w:p>
    <w:p w:rsidR="00F46710" w:rsidRPr="00F46710" w:rsidRDefault="00F46710" w:rsidP="00811A82">
      <w:pPr>
        <w:pStyle w:val="ListParagraph"/>
        <w:tabs>
          <w:tab w:val="left" w:pos="450"/>
        </w:tabs>
        <w:spacing w:before="120"/>
        <w:ind w:left="0"/>
        <w:jc w:val="both"/>
        <w:rPr>
          <w:rFonts w:ascii="Arial" w:hAnsi="Arial" w:cs="Arial"/>
          <w:noProof/>
          <w:sz w:val="22"/>
          <w:szCs w:val="22"/>
          <w:lang w:val="sr-Cyrl-CS"/>
        </w:rPr>
      </w:pPr>
    </w:p>
    <w:p w:rsidR="004C30C7" w:rsidRPr="00C85C57" w:rsidRDefault="004C30C7" w:rsidP="00811A82">
      <w:pPr>
        <w:pStyle w:val="ListParagraph"/>
        <w:numPr>
          <w:ilvl w:val="1"/>
          <w:numId w:val="29"/>
        </w:numPr>
        <w:tabs>
          <w:tab w:val="left" w:pos="567"/>
        </w:tabs>
        <w:autoSpaceDE w:val="0"/>
        <w:autoSpaceDN w:val="0"/>
        <w:adjustRightInd w:val="0"/>
        <w:ind w:left="0" w:firstLine="0"/>
        <w:jc w:val="both"/>
        <w:rPr>
          <w:rFonts w:ascii="Arial" w:eastAsia="Calibri" w:hAnsi="Arial" w:cs="Arial"/>
          <w:sz w:val="22"/>
          <w:szCs w:val="22"/>
          <w:lang w:val="sr-Cyrl-RS"/>
        </w:rPr>
      </w:pPr>
      <w:r w:rsidRPr="00C85C57">
        <w:rPr>
          <w:rFonts w:ascii="Arial" w:eastAsia="Calibri" w:hAnsi="Arial" w:cs="Arial"/>
          <w:sz w:val="22"/>
          <w:szCs w:val="22"/>
          <w:lang w:val="sr-Cyrl-CS"/>
        </w:rPr>
        <w:t xml:space="preserve">Повереник је анализом тесктова, објављених на </w:t>
      </w:r>
      <w:r w:rsidRPr="00C85C57">
        <w:rPr>
          <w:rFonts w:ascii="Arial" w:eastAsia="Calibri" w:hAnsi="Arial" w:cs="Arial"/>
          <w:color w:val="000000"/>
          <w:sz w:val="22"/>
          <w:szCs w:val="22"/>
          <w:lang w:val="sr-Cyrl-CS"/>
        </w:rPr>
        <w:t xml:space="preserve">информативном порталу </w:t>
      </w:r>
      <w:r w:rsidR="00211D99" w:rsidRPr="00211D99">
        <w:rPr>
          <w:rFonts w:ascii="Arial" w:eastAsia="Calibri" w:hAnsi="Arial" w:cs="Arial"/>
          <w:color w:val="000000"/>
          <w:sz w:val="22"/>
          <w:szCs w:val="22"/>
          <w:lang w:val="sr-Cyrl-CS"/>
        </w:rPr>
        <w:t>e.v</w:t>
      </w:r>
      <w:r w:rsidRPr="00C85C57">
        <w:rPr>
          <w:rFonts w:ascii="Arial" w:hAnsi="Arial" w:cs="Arial"/>
          <w:noProof/>
          <w:sz w:val="22"/>
          <w:szCs w:val="22"/>
          <w:lang w:val="sr-Cyrl-RS"/>
        </w:rPr>
        <w:t xml:space="preserve">, под називом </w:t>
      </w:r>
      <w:r w:rsidR="00211D99" w:rsidRPr="00211D99">
        <w:rPr>
          <w:rFonts w:ascii="Arial" w:hAnsi="Arial" w:cs="Arial"/>
          <w:noProof/>
          <w:sz w:val="22"/>
          <w:szCs w:val="22"/>
          <w:lang w:val="sr-Cyrl-RS"/>
        </w:rPr>
        <w:t>„</w:t>
      </w:r>
      <w:r w:rsidR="00211D99" w:rsidRPr="00211D99">
        <w:rPr>
          <w:rFonts w:ascii="Arial" w:hAnsi="Arial" w:cs="Arial"/>
          <w:i/>
          <w:noProof/>
          <w:sz w:val="22"/>
          <w:szCs w:val="22"/>
          <w:lang w:val="sr-Cyrl-RS"/>
        </w:rPr>
        <w:t>Зашто Д.Р. мрзи и вређа Вршац и Вршчане, Грожђебал…?</w:t>
      </w:r>
      <w:r w:rsidR="00211D99" w:rsidRPr="00211D99">
        <w:rPr>
          <w:rFonts w:ascii="Arial" w:hAnsi="Arial" w:cs="Arial"/>
          <w:noProof/>
          <w:sz w:val="22"/>
          <w:szCs w:val="22"/>
          <w:lang w:val="sr-Cyrl-RS"/>
        </w:rPr>
        <w:t>”, и „</w:t>
      </w:r>
      <w:r w:rsidR="00211D99" w:rsidRPr="00211D99">
        <w:rPr>
          <w:rFonts w:ascii="Arial" w:hAnsi="Arial" w:cs="Arial"/>
          <w:i/>
          <w:noProof/>
          <w:sz w:val="22"/>
          <w:szCs w:val="22"/>
          <w:lang w:val="sr-Cyrl-RS"/>
        </w:rPr>
        <w:t xml:space="preserve">Срамотан </w:t>
      </w:r>
      <w:r w:rsidR="00211D99" w:rsidRPr="00211D99">
        <w:rPr>
          <w:rFonts w:ascii="Arial" w:hAnsi="Arial" w:cs="Arial"/>
          <w:i/>
          <w:noProof/>
          <w:sz w:val="22"/>
          <w:szCs w:val="22"/>
          <w:lang w:val="sr-Cyrl-RS"/>
        </w:rPr>
        <w:lastRenderedPageBreak/>
        <w:t xml:space="preserve">напад жуте компаније на портал </w:t>
      </w:r>
      <w:r w:rsidR="00211D99" w:rsidRPr="00211D99">
        <w:rPr>
          <w:rFonts w:ascii="Arial" w:hAnsi="Arial" w:cs="Arial"/>
          <w:i/>
          <w:noProof/>
          <w:sz w:val="22"/>
          <w:szCs w:val="22"/>
          <w:lang w:val="sr-Cyrl-CS"/>
        </w:rPr>
        <w:t>e.v</w:t>
      </w:r>
      <w:r w:rsidR="00211D99" w:rsidRPr="00211D99">
        <w:rPr>
          <w:rFonts w:ascii="Arial" w:hAnsi="Arial" w:cs="Arial"/>
          <w:i/>
          <w:noProof/>
          <w:sz w:val="22"/>
          <w:szCs w:val="22"/>
          <w:lang w:val="sr-Cyrl-RS"/>
        </w:rPr>
        <w:t>.</w:t>
      </w:r>
      <w:r w:rsidR="00211D99" w:rsidRPr="00211D99">
        <w:rPr>
          <w:rFonts w:ascii="Arial" w:hAnsi="Arial" w:cs="Arial"/>
          <w:noProof/>
          <w:sz w:val="22"/>
          <w:szCs w:val="22"/>
          <w:lang w:val="sr-Cyrl-RS"/>
        </w:rPr>
        <w:t>”</w:t>
      </w:r>
      <w:r w:rsidRPr="00C85C57">
        <w:rPr>
          <w:rFonts w:ascii="Arial" w:eastAsia="Calibri" w:hAnsi="Arial" w:cs="Arial"/>
          <w:sz w:val="22"/>
          <w:szCs w:val="22"/>
          <w:lang w:val="sr-Cyrl-RS"/>
        </w:rPr>
        <w:t xml:space="preserve">, утврдио да су ови текстови објављени као реакција на текст </w:t>
      </w:r>
      <w:r w:rsidR="00211D99" w:rsidRPr="00211D99">
        <w:rPr>
          <w:rFonts w:ascii="Arial" w:eastAsia="Calibri" w:hAnsi="Arial" w:cs="Arial"/>
          <w:i/>
          <w:sz w:val="22"/>
          <w:szCs w:val="22"/>
          <w:lang w:val="sr-Cyrl-RS"/>
        </w:rPr>
        <w:t xml:space="preserve">Д.Р. </w:t>
      </w:r>
      <w:r w:rsidR="00211D99">
        <w:rPr>
          <w:rFonts w:ascii="Arial" w:eastAsia="Calibri" w:hAnsi="Arial" w:cs="Arial"/>
          <w:sz w:val="22"/>
          <w:szCs w:val="22"/>
          <w:lang w:val="sr-Cyrl-RS"/>
        </w:rPr>
        <w:t>објављен у листу „Д</w:t>
      </w:r>
      <w:r w:rsidR="008950A8" w:rsidRPr="00C85C57">
        <w:rPr>
          <w:rFonts w:ascii="Arial" w:eastAsia="Calibri" w:hAnsi="Arial" w:cs="Arial"/>
          <w:sz w:val="22"/>
          <w:szCs w:val="22"/>
          <w:lang w:val="sr-Cyrl-RS"/>
        </w:rPr>
        <w:t>“</w:t>
      </w:r>
      <w:r w:rsidR="008950A8">
        <w:rPr>
          <w:rFonts w:ascii="Arial" w:eastAsia="Calibri" w:hAnsi="Arial" w:cs="Arial"/>
          <w:sz w:val="22"/>
          <w:szCs w:val="22"/>
          <w:lang w:val="sr-Cyrl-RS"/>
        </w:rPr>
        <w:t xml:space="preserve">, </w:t>
      </w:r>
      <w:r w:rsidRPr="00C85C57">
        <w:rPr>
          <w:rFonts w:ascii="Arial" w:eastAsia="Calibri" w:hAnsi="Arial" w:cs="Arial"/>
          <w:sz w:val="22"/>
          <w:szCs w:val="22"/>
          <w:lang w:val="sr-Cyrl-RS"/>
        </w:rPr>
        <w:t>под називом „</w:t>
      </w:r>
      <w:r w:rsidRPr="00C85C57">
        <w:rPr>
          <w:rFonts w:ascii="Arial" w:eastAsia="Calibri" w:hAnsi="Arial" w:cs="Arial"/>
          <w:i/>
          <w:sz w:val="22"/>
          <w:szCs w:val="22"/>
          <w:lang w:val="sr-Cyrl-RS"/>
        </w:rPr>
        <w:t>Премијерка против Лукаса</w:t>
      </w:r>
      <w:r w:rsidR="008950A8">
        <w:rPr>
          <w:rFonts w:ascii="Arial" w:eastAsia="Calibri" w:hAnsi="Arial" w:cs="Arial"/>
          <w:sz w:val="22"/>
          <w:szCs w:val="22"/>
          <w:lang w:val="sr-Cyrl-RS"/>
        </w:rPr>
        <w:t>“</w:t>
      </w:r>
      <w:r w:rsidR="004C308B">
        <w:rPr>
          <w:rFonts w:ascii="Arial" w:eastAsia="Calibri" w:hAnsi="Arial" w:cs="Arial"/>
          <w:sz w:val="22"/>
          <w:szCs w:val="22"/>
          <w:lang w:val="sr-Cyrl-RS"/>
        </w:rPr>
        <w:t xml:space="preserve">    </w:t>
      </w:r>
      <w:r w:rsidRPr="00C85C57">
        <w:rPr>
          <w:rFonts w:ascii="Arial" w:eastAsia="Calibri" w:hAnsi="Arial" w:cs="Arial"/>
          <w:sz w:val="22"/>
          <w:szCs w:val="22"/>
          <w:lang w:val="sr-Cyrl-RS"/>
        </w:rPr>
        <w:t xml:space="preserve">. </w:t>
      </w:r>
    </w:p>
    <w:p w:rsidR="00C85C57" w:rsidRPr="00C85C57" w:rsidRDefault="00C85C57" w:rsidP="00811A82">
      <w:pPr>
        <w:pStyle w:val="ListParagraph"/>
        <w:tabs>
          <w:tab w:val="left" w:pos="567"/>
        </w:tabs>
        <w:autoSpaceDE w:val="0"/>
        <w:autoSpaceDN w:val="0"/>
        <w:adjustRightInd w:val="0"/>
        <w:ind w:left="0"/>
        <w:jc w:val="both"/>
        <w:rPr>
          <w:rFonts w:ascii="Arial" w:eastAsia="Calibri" w:hAnsi="Arial" w:cs="Arial"/>
          <w:sz w:val="22"/>
          <w:szCs w:val="22"/>
          <w:lang w:val="sr-Cyrl-RS"/>
        </w:rPr>
      </w:pPr>
    </w:p>
    <w:p w:rsidR="00197FCE" w:rsidRDefault="004C30C7" w:rsidP="00811A82">
      <w:pPr>
        <w:pStyle w:val="ListParagraph"/>
        <w:numPr>
          <w:ilvl w:val="1"/>
          <w:numId w:val="29"/>
        </w:numPr>
        <w:tabs>
          <w:tab w:val="left" w:pos="450"/>
        </w:tabs>
        <w:autoSpaceDE w:val="0"/>
        <w:autoSpaceDN w:val="0"/>
        <w:adjustRightInd w:val="0"/>
        <w:ind w:left="0" w:firstLine="0"/>
        <w:jc w:val="both"/>
        <w:rPr>
          <w:rFonts w:ascii="Arial" w:eastAsia="Calibri" w:hAnsi="Arial" w:cs="Arial"/>
          <w:sz w:val="22"/>
          <w:szCs w:val="22"/>
          <w:lang w:val="sr-Cyrl-RS"/>
        </w:rPr>
      </w:pPr>
      <w:r w:rsidRPr="00C85C57">
        <w:rPr>
          <w:rFonts w:ascii="Arial" w:eastAsia="Calibri" w:hAnsi="Arial" w:cs="Arial"/>
          <w:noProof/>
          <w:color w:val="000000"/>
          <w:sz w:val="22"/>
          <w:szCs w:val="22"/>
          <w:lang w:val="sr-Cyrl-CS"/>
        </w:rPr>
        <w:t xml:space="preserve">Повереник за заштиту равноправности сматра да, пре започињања анализе </w:t>
      </w:r>
      <w:r w:rsidR="009104F2">
        <w:rPr>
          <w:rFonts w:ascii="Arial" w:eastAsia="Calibri" w:hAnsi="Arial" w:cs="Arial"/>
          <w:noProof/>
          <w:color w:val="000000"/>
          <w:sz w:val="22"/>
          <w:szCs w:val="22"/>
          <w:lang w:val="sr-Cyrl-CS"/>
        </w:rPr>
        <w:t xml:space="preserve">наведених </w:t>
      </w:r>
      <w:r w:rsidRPr="00C85C57">
        <w:rPr>
          <w:rFonts w:ascii="Arial" w:eastAsia="Calibri" w:hAnsi="Arial" w:cs="Arial"/>
          <w:noProof/>
          <w:color w:val="000000"/>
          <w:sz w:val="22"/>
          <w:szCs w:val="22"/>
          <w:lang w:val="sr-Cyrl-CS"/>
        </w:rPr>
        <w:t xml:space="preserve">текстова </w:t>
      </w:r>
      <w:r w:rsidRPr="00C85C57">
        <w:rPr>
          <w:rFonts w:ascii="Arial" w:eastAsia="Calibri" w:hAnsi="Arial" w:cs="Arial"/>
          <w:sz w:val="22"/>
          <w:szCs w:val="22"/>
          <w:lang w:val="sr-Cyrl-RS"/>
        </w:rPr>
        <w:t>са аспекта антидискриминационих прописа, треба да укаже на неколико чињеница које се тичу слободе изражавања. Наиме, Устав Републике Србије у члану 21. прописује да су пред Уставом и законом сви једнаки; да свако има право на једнаку законску заштиту, без дискриминације, као и да је забрањена свака дискриминација, непосредна или посредна, по било ком основу, а нарочито на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 Устав Републике Србије чланом 46. јемчи слободу мишљења и изражавања, као и слободу да се говором, писањем, сликом или на други начин траже, примају и шире обавештења и идеје, и прописује да се слобода изражавања може законом ограничити, ако је то неопходно ради заштите права и угледа других</w:t>
      </w:r>
      <w:r w:rsidRPr="00C85C57">
        <w:rPr>
          <w:rFonts w:ascii="Arial" w:eastAsia="Calibri" w:hAnsi="Arial" w:cs="Arial"/>
          <w:sz w:val="22"/>
          <w:szCs w:val="22"/>
          <w:lang w:val="sr-Latn-RS"/>
        </w:rPr>
        <w:t xml:space="preserve">. </w:t>
      </w:r>
      <w:r w:rsidRPr="00C85C57">
        <w:rPr>
          <w:rFonts w:ascii="Arial" w:eastAsia="Calibri" w:hAnsi="Arial" w:cs="Arial"/>
          <w:color w:val="000000"/>
          <w:sz w:val="22"/>
          <w:szCs w:val="22"/>
          <w:lang w:val="sr-Cyrl-CS"/>
        </w:rPr>
        <w:t>Уставна забрана дискриминације ближе је разрађена Законом о забрани дискриминације</w:t>
      </w:r>
      <w:r w:rsidRPr="00C85C57">
        <w:rPr>
          <w:rFonts w:ascii="Arial" w:eastAsia="Calibri" w:hAnsi="Arial" w:cs="Arial"/>
          <w:color w:val="000000"/>
          <w:sz w:val="22"/>
          <w:szCs w:val="22"/>
          <w:vertAlign w:val="superscript"/>
          <w:lang w:val="sr-Cyrl-CS"/>
        </w:rPr>
        <w:footnoteReference w:id="10"/>
      </w:r>
      <w:r w:rsidRPr="00C85C57">
        <w:rPr>
          <w:rFonts w:ascii="Arial" w:eastAsia="Calibri" w:hAnsi="Arial" w:cs="Arial"/>
          <w:color w:val="000000"/>
          <w:sz w:val="22"/>
          <w:szCs w:val="22"/>
          <w:lang w:val="sr-Cyrl-CS"/>
        </w:rPr>
        <w:t>, који у чл</w:t>
      </w:r>
      <w:r w:rsidRPr="00C85C57">
        <w:rPr>
          <w:rFonts w:ascii="Arial" w:eastAsia="Calibri" w:hAnsi="Arial" w:cs="Arial"/>
          <w:color w:val="000000"/>
          <w:sz w:val="22"/>
          <w:szCs w:val="22"/>
          <w:lang w:val="sr-Cyrl-RS"/>
        </w:rPr>
        <w:t>ану</w:t>
      </w:r>
      <w:r w:rsidRPr="00C85C57">
        <w:rPr>
          <w:rFonts w:ascii="Arial" w:eastAsia="Calibri" w:hAnsi="Arial" w:cs="Arial"/>
          <w:color w:val="000000"/>
          <w:sz w:val="22"/>
          <w:szCs w:val="22"/>
          <w:lang w:val="sr-Cyrl-CS"/>
        </w:rPr>
        <w:t xml:space="preserve"> 2. ст</w:t>
      </w:r>
      <w:r w:rsidRPr="00C85C57">
        <w:rPr>
          <w:rFonts w:ascii="Arial" w:eastAsia="Calibri" w:hAnsi="Arial" w:cs="Arial"/>
          <w:color w:val="000000"/>
          <w:sz w:val="22"/>
          <w:szCs w:val="22"/>
          <w:lang w:val="sr-Cyrl-RS"/>
        </w:rPr>
        <w:t>ав</w:t>
      </w:r>
      <w:r w:rsidRPr="00C85C57">
        <w:rPr>
          <w:rFonts w:ascii="Arial" w:eastAsia="Calibri" w:hAnsi="Arial" w:cs="Arial"/>
          <w:color w:val="000000"/>
          <w:sz w:val="22"/>
          <w:szCs w:val="22"/>
          <w:lang w:val="sr-Cyrl-CS"/>
        </w:rPr>
        <w:t xml:space="preserve"> 1. тач</w:t>
      </w:r>
      <w:r w:rsidRPr="00C85C57">
        <w:rPr>
          <w:rFonts w:ascii="Arial" w:eastAsia="Calibri" w:hAnsi="Arial" w:cs="Arial"/>
          <w:color w:val="000000"/>
          <w:sz w:val="22"/>
          <w:szCs w:val="22"/>
          <w:lang w:val="sr-Cyrl-RS"/>
        </w:rPr>
        <w:t>ка</w:t>
      </w:r>
      <w:r w:rsidRPr="00C85C57">
        <w:rPr>
          <w:rFonts w:ascii="Arial" w:eastAsia="Calibri" w:hAnsi="Arial" w:cs="Arial"/>
          <w:color w:val="000000"/>
          <w:sz w:val="22"/>
          <w:szCs w:val="22"/>
          <w:lang w:val="sr-Cyrl-CS"/>
        </w:rPr>
        <w:t xml:space="preserve"> 1. прописује да дискриминација и дискриминаторно поступање означавају свако </w:t>
      </w:r>
      <w:r w:rsidRPr="00C85C57">
        <w:rPr>
          <w:rFonts w:ascii="Arial" w:eastAsia="Calibri" w:hAnsi="Arial" w:cs="Arial"/>
          <w:sz w:val="22"/>
          <w:szCs w:val="22"/>
          <w:lang w:val="sr-Cyrl-CS"/>
        </w:rPr>
        <w:t xml:space="preserve">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на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родном идентитету, сексуалној оријентацији, имовном стању, рођењу, генетским особеностима, здравственом стању,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w:t>
      </w:r>
      <w:r w:rsidR="00197FCE" w:rsidRPr="00C85C57">
        <w:rPr>
          <w:rFonts w:ascii="Arial" w:eastAsia="Calibri" w:hAnsi="Arial" w:cs="Arial"/>
          <w:sz w:val="22"/>
          <w:szCs w:val="22"/>
          <w:lang w:val="sr-Cyrl-CS"/>
        </w:rPr>
        <w:t xml:space="preserve">Одредбом </w:t>
      </w:r>
      <w:r w:rsidRPr="00C85C57">
        <w:rPr>
          <w:rFonts w:ascii="Arial" w:eastAsia="Calibri" w:hAnsi="Arial" w:cs="Arial"/>
          <w:sz w:val="22"/>
          <w:szCs w:val="22"/>
          <w:lang w:val="sr-Cyrl-CS"/>
        </w:rPr>
        <w:t xml:space="preserve">члана 12. Закона о забрани дискриминације забрањено је узнемиравање и понижавајуће поступање које има за циљ или представља повреду достојанства лица или групе лица на основу њиховог личног својства, а нарочито ако се тиме ствара страх или непријатељско, понижавајуће и увредљиво окружење. </w:t>
      </w:r>
      <w:r w:rsidR="00197FCE" w:rsidRPr="00C85C57">
        <w:rPr>
          <w:rFonts w:ascii="Arial" w:eastAsia="Calibri" w:hAnsi="Arial" w:cs="Arial"/>
          <w:sz w:val="22"/>
          <w:szCs w:val="22"/>
          <w:lang w:val="sr-Cyrl-CS"/>
        </w:rPr>
        <w:t>Одредбом члана</w:t>
      </w:r>
      <w:r w:rsidR="00197FCE" w:rsidRPr="00C85C57">
        <w:rPr>
          <w:rFonts w:ascii="Arial" w:eastAsia="Calibri" w:hAnsi="Arial" w:cs="Arial"/>
          <w:sz w:val="22"/>
          <w:szCs w:val="22"/>
          <w:lang w:val="sr-Cyrl-RS"/>
        </w:rPr>
        <w:t xml:space="preserve"> 20. став 2. </w:t>
      </w:r>
      <w:r w:rsidR="00197FCE" w:rsidRPr="00C85C57">
        <w:rPr>
          <w:rFonts w:ascii="Arial" w:eastAsia="Calibri" w:hAnsi="Arial" w:cs="Arial"/>
          <w:sz w:val="22"/>
          <w:szCs w:val="22"/>
          <w:lang w:val="sr-Cyrl-CS"/>
        </w:rPr>
        <w:t xml:space="preserve">Закона о забрани дискриминације </w:t>
      </w:r>
      <w:r w:rsidR="00197FCE" w:rsidRPr="00C85C57">
        <w:rPr>
          <w:rFonts w:ascii="Arial" w:eastAsia="Calibri" w:hAnsi="Arial" w:cs="Arial"/>
          <w:sz w:val="22"/>
          <w:szCs w:val="22"/>
          <w:lang w:val="sr-Cyrl-RS"/>
        </w:rPr>
        <w:t xml:space="preserve">забрањено је [...] изражавање мржње, омаловажавање, уцењивање и узнемиравање с обзиром на пол, као и јавно заговарање, подржавање и поступање у складу са предрасудама, обичајима и другим друштвеним обрасцима понашања који су засновани на идеји подређености или надређености полова, односно стереотипних улога полова. </w:t>
      </w:r>
    </w:p>
    <w:p w:rsidR="00C85C57" w:rsidRPr="00C85C57" w:rsidRDefault="00C85C57" w:rsidP="00811A82">
      <w:pPr>
        <w:pStyle w:val="ListParagraph"/>
        <w:tabs>
          <w:tab w:val="left" w:pos="450"/>
        </w:tabs>
        <w:autoSpaceDE w:val="0"/>
        <w:autoSpaceDN w:val="0"/>
        <w:adjustRightInd w:val="0"/>
        <w:ind w:left="0"/>
        <w:jc w:val="both"/>
        <w:rPr>
          <w:rFonts w:ascii="Arial" w:eastAsia="Calibri" w:hAnsi="Arial" w:cs="Arial"/>
          <w:sz w:val="22"/>
          <w:szCs w:val="22"/>
          <w:lang w:val="sr-Cyrl-RS"/>
        </w:rPr>
      </w:pPr>
    </w:p>
    <w:p w:rsidR="004C30C7" w:rsidRPr="004C30C7" w:rsidRDefault="004C30C7" w:rsidP="00811A82">
      <w:pPr>
        <w:tabs>
          <w:tab w:val="left" w:pos="450"/>
        </w:tabs>
        <w:autoSpaceDE w:val="0"/>
        <w:autoSpaceDN w:val="0"/>
        <w:adjustRightInd w:val="0"/>
        <w:spacing w:line="240" w:lineRule="auto"/>
        <w:jc w:val="both"/>
        <w:rPr>
          <w:rFonts w:ascii="Arial" w:eastAsia="Calibri" w:hAnsi="Arial" w:cs="Arial"/>
          <w:lang w:val="sr-Cyrl-RS"/>
        </w:rPr>
      </w:pPr>
      <w:r w:rsidRPr="004C30C7">
        <w:rPr>
          <w:rFonts w:ascii="Arial" w:eastAsia="Calibri" w:hAnsi="Arial" w:cs="Arial"/>
          <w:lang w:val="sr-Cyrl-CS"/>
        </w:rPr>
        <w:t xml:space="preserve">Европска конвенција за заштиту људских права и основних слобода у члану 14. забрањује дискриминацију и прописује да се уживање права и слобода прописаних у овој Конвенцији обезбеђује без дискриминације по било ком основу, као што су пол, раса, боја коже, језик, вероисповест, политичко или друго мишљење, национално или социјално порекло, веза са неком националном мањином, имовно стање, рођење или други статус. </w:t>
      </w:r>
    </w:p>
    <w:p w:rsidR="004C30C7" w:rsidRPr="004C30C7" w:rsidRDefault="004C30C7" w:rsidP="00811A82">
      <w:pPr>
        <w:tabs>
          <w:tab w:val="left" w:pos="450"/>
        </w:tabs>
        <w:spacing w:before="120" w:line="240" w:lineRule="auto"/>
        <w:contextualSpacing/>
        <w:jc w:val="both"/>
        <w:rPr>
          <w:rFonts w:ascii="Arial" w:eastAsia="Times New Roman" w:hAnsi="Arial" w:cs="Arial"/>
          <w:lang w:val="sr-Cyrl-RS"/>
        </w:rPr>
      </w:pPr>
      <w:r w:rsidRPr="004C30C7">
        <w:rPr>
          <w:rFonts w:ascii="Arial" w:eastAsia="Times New Roman" w:hAnsi="Arial" w:cs="Arial"/>
          <w:lang w:val="sr-Cyrl-RS"/>
        </w:rPr>
        <w:t>Када одлучује о томе да ли је дошло до повреде права из Конвенције, Европски суд за људска права посматра ограничења у светлу сваког конкретног случаја, што подразумева анализу изјава, као и просторни и временски контекст у коме су оне дате,</w:t>
      </w:r>
      <w:r w:rsidRPr="004C30C7">
        <w:rPr>
          <w:rFonts w:ascii="Arial" w:eastAsia="Times New Roman" w:hAnsi="Arial" w:cs="Arial"/>
          <w:lang w:val="sr-Latn-RS"/>
        </w:rPr>
        <w:t xml:space="preserve"> </w:t>
      </w:r>
      <w:r w:rsidRPr="004C30C7">
        <w:rPr>
          <w:rFonts w:ascii="Arial" w:eastAsia="Times New Roman" w:hAnsi="Arial" w:cs="Arial"/>
          <w:lang w:val="sr-Cyrl-RS"/>
        </w:rPr>
        <w:t>као и да ли је ограничење слободе изражавања било неопходно у демократском друштву и да ли је ограничење слободе изражавања било сразмерно легитимном циљу</w:t>
      </w:r>
      <w:r w:rsidRPr="004C30C7">
        <w:rPr>
          <w:rFonts w:ascii="Arial" w:eastAsia="Times New Roman" w:hAnsi="Arial" w:cs="Arial"/>
          <w:vertAlign w:val="superscript"/>
          <w:lang w:val="sr-Cyrl-RS"/>
        </w:rPr>
        <w:footnoteReference w:id="11"/>
      </w:r>
      <w:r w:rsidRPr="004C30C7">
        <w:rPr>
          <w:rFonts w:ascii="Arial" w:eastAsia="Times New Roman" w:hAnsi="Arial" w:cs="Arial"/>
          <w:lang w:val="sr-Cyrl-RS"/>
        </w:rPr>
        <w:t xml:space="preserve">. </w:t>
      </w:r>
    </w:p>
    <w:p w:rsidR="00DF0903" w:rsidRPr="00C85C57" w:rsidRDefault="00DF0903" w:rsidP="00811A82">
      <w:pPr>
        <w:pStyle w:val="ListParagraph"/>
        <w:numPr>
          <w:ilvl w:val="1"/>
          <w:numId w:val="29"/>
        </w:numPr>
        <w:tabs>
          <w:tab w:val="left" w:pos="426"/>
        </w:tabs>
        <w:ind w:left="0" w:firstLine="0"/>
        <w:jc w:val="both"/>
        <w:rPr>
          <w:rFonts w:ascii="Arial" w:eastAsiaTheme="minorHAnsi" w:hAnsi="Arial" w:cs="Arial"/>
          <w:sz w:val="22"/>
          <w:szCs w:val="22"/>
          <w:lang w:val="sr-Cyrl-RS"/>
        </w:rPr>
      </w:pPr>
      <w:r w:rsidRPr="00C85C57">
        <w:rPr>
          <w:rFonts w:ascii="Arial" w:eastAsiaTheme="minorHAnsi" w:hAnsi="Arial" w:cs="Arial"/>
          <w:sz w:val="22"/>
          <w:szCs w:val="22"/>
          <w:lang w:val="sr-Cyrl-RS"/>
        </w:rPr>
        <w:t xml:space="preserve">Имајући у виду наведено, Повереник за заштиту равноправности констатује да је у сваком конкретном случају потребно подробно анализирати поруке које су послате одређеним текстом, а нарочито узимајући у обзир просторни и временски контекст у ком </w:t>
      </w:r>
      <w:r w:rsidRPr="00C85C57">
        <w:rPr>
          <w:rFonts w:ascii="Arial" w:eastAsiaTheme="minorHAnsi" w:hAnsi="Arial" w:cs="Arial"/>
          <w:sz w:val="22"/>
          <w:szCs w:val="22"/>
          <w:lang w:val="sr-Cyrl-RS"/>
        </w:rPr>
        <w:lastRenderedPageBreak/>
        <w:t>су дате, како би се утврдило да ли одређене изјаве представљају одраз слободе мишљења и изношења личних ставова, или се њима, пак, вређају и понижавају одређене особе на основу неког њиховог личног својства. Другим речим</w:t>
      </w:r>
      <w:r w:rsidR="0050396C">
        <w:rPr>
          <w:rFonts w:ascii="Arial" w:eastAsiaTheme="minorHAnsi" w:hAnsi="Arial" w:cs="Arial"/>
          <w:sz w:val="22"/>
          <w:szCs w:val="22"/>
          <w:lang w:val="sr-Cyrl-RS"/>
        </w:rPr>
        <w:t>а, извесно је да свако</w:t>
      </w:r>
      <w:r w:rsidRPr="00C85C57">
        <w:rPr>
          <w:rFonts w:ascii="Arial" w:eastAsiaTheme="minorHAnsi" w:hAnsi="Arial" w:cs="Arial"/>
          <w:sz w:val="22"/>
          <w:szCs w:val="22"/>
          <w:lang w:val="sr-Cyrl-RS"/>
        </w:rPr>
        <w:t xml:space="preserve"> има право да износи своје мишљење и ставове, што представља основ сваког слободног демократског друштва. Међутим, слобода говора, без обзира на начин изношења и објављивања идеја и ставова никада не сме да буде изговор за дискриминацију.</w:t>
      </w:r>
    </w:p>
    <w:p w:rsidR="00DF0903" w:rsidRPr="00DF0903" w:rsidRDefault="00DF0903" w:rsidP="00811A82">
      <w:pPr>
        <w:pStyle w:val="ListParagraph"/>
        <w:ind w:left="0"/>
        <w:jc w:val="both"/>
        <w:rPr>
          <w:rFonts w:ascii="Arial" w:eastAsiaTheme="minorHAnsi" w:hAnsi="Arial" w:cs="Arial"/>
          <w:sz w:val="22"/>
          <w:szCs w:val="22"/>
          <w:lang w:val="sr-Cyrl-RS"/>
        </w:rPr>
      </w:pPr>
    </w:p>
    <w:p w:rsidR="00A21416" w:rsidRPr="007C4FA6" w:rsidRDefault="007C4FA6" w:rsidP="00811A82">
      <w:pPr>
        <w:pStyle w:val="ListParagraph"/>
        <w:numPr>
          <w:ilvl w:val="1"/>
          <w:numId w:val="29"/>
        </w:numPr>
        <w:tabs>
          <w:tab w:val="left" w:pos="426"/>
        </w:tabs>
        <w:autoSpaceDE w:val="0"/>
        <w:autoSpaceDN w:val="0"/>
        <w:adjustRightInd w:val="0"/>
        <w:ind w:left="0" w:firstLine="0"/>
        <w:jc w:val="both"/>
        <w:rPr>
          <w:rFonts w:ascii="Arial" w:hAnsi="Arial" w:cs="Arial"/>
          <w:lang w:val="sr-Cyrl-RS"/>
        </w:rPr>
      </w:pPr>
      <w:r>
        <w:rPr>
          <w:rFonts w:ascii="Arial" w:eastAsiaTheme="minorHAnsi" w:hAnsi="Arial" w:cs="Arial"/>
          <w:sz w:val="22"/>
          <w:szCs w:val="22"/>
          <w:lang w:val="sr-Cyrl-RS"/>
        </w:rPr>
        <w:t xml:space="preserve"> </w:t>
      </w:r>
      <w:r w:rsidR="00DF0903" w:rsidRPr="00DF0903">
        <w:rPr>
          <w:rFonts w:ascii="Arial" w:eastAsiaTheme="minorHAnsi" w:hAnsi="Arial" w:cs="Arial"/>
          <w:sz w:val="22"/>
          <w:szCs w:val="22"/>
          <w:lang w:val="sr-Cyrl-RS"/>
        </w:rPr>
        <w:t xml:space="preserve">С тим у вези, Повереник за заштиту равноправности је детаљно анализирао </w:t>
      </w:r>
      <w:r w:rsidR="00DF0903" w:rsidRPr="00DF0903">
        <w:rPr>
          <w:rFonts w:ascii="Arial" w:eastAsiaTheme="minorHAnsi" w:hAnsi="Arial" w:cs="Arial"/>
          <w:sz w:val="22"/>
          <w:szCs w:val="22"/>
          <w:lang w:val="sr-Cyrl-CS"/>
        </w:rPr>
        <w:t xml:space="preserve">текстове објављене на информативном порталу </w:t>
      </w:r>
      <w:r w:rsidR="00211D99" w:rsidRPr="00211D99">
        <w:rPr>
          <w:rFonts w:ascii="Arial" w:eastAsiaTheme="minorHAnsi" w:hAnsi="Arial" w:cs="Arial"/>
          <w:sz w:val="22"/>
          <w:szCs w:val="22"/>
          <w:lang w:val="sr-Cyrl-CS"/>
        </w:rPr>
        <w:t>e.v</w:t>
      </w:r>
      <w:r w:rsidR="00211D99" w:rsidRPr="00211D99">
        <w:rPr>
          <w:rFonts w:ascii="Arial" w:eastAsiaTheme="minorHAnsi" w:hAnsi="Arial" w:cs="Arial"/>
          <w:sz w:val="22"/>
          <w:szCs w:val="22"/>
          <w:lang w:val="sr-Cyrl-RS"/>
        </w:rPr>
        <w:t>, под називом „</w:t>
      </w:r>
      <w:r w:rsidR="00211D99" w:rsidRPr="00211D99">
        <w:rPr>
          <w:rFonts w:ascii="Arial" w:eastAsiaTheme="minorHAnsi" w:hAnsi="Arial" w:cs="Arial"/>
          <w:i/>
          <w:sz w:val="22"/>
          <w:szCs w:val="22"/>
          <w:lang w:val="sr-Cyrl-RS"/>
        </w:rPr>
        <w:t>Зашто Д.Р. мрзи и вређа Вршац и Вршчане, Грожђебал…?</w:t>
      </w:r>
      <w:r w:rsidR="00211D99" w:rsidRPr="00211D99">
        <w:rPr>
          <w:rFonts w:ascii="Arial" w:eastAsiaTheme="minorHAnsi" w:hAnsi="Arial" w:cs="Arial"/>
          <w:sz w:val="22"/>
          <w:szCs w:val="22"/>
          <w:lang w:val="sr-Cyrl-RS"/>
        </w:rPr>
        <w:t>”, и „</w:t>
      </w:r>
      <w:r w:rsidR="00211D99" w:rsidRPr="00211D99">
        <w:rPr>
          <w:rFonts w:ascii="Arial" w:eastAsiaTheme="minorHAnsi" w:hAnsi="Arial" w:cs="Arial"/>
          <w:i/>
          <w:sz w:val="22"/>
          <w:szCs w:val="22"/>
          <w:lang w:val="sr-Cyrl-RS"/>
        </w:rPr>
        <w:t xml:space="preserve">Срамотан напад жуте компаније на портал </w:t>
      </w:r>
      <w:r w:rsidR="00211D99" w:rsidRPr="00211D99">
        <w:rPr>
          <w:rFonts w:ascii="Arial" w:eastAsiaTheme="minorHAnsi" w:hAnsi="Arial" w:cs="Arial"/>
          <w:i/>
          <w:sz w:val="22"/>
          <w:szCs w:val="22"/>
          <w:lang w:val="sr-Cyrl-CS"/>
        </w:rPr>
        <w:t>e.v</w:t>
      </w:r>
      <w:r w:rsidR="00211D99" w:rsidRPr="00211D99">
        <w:rPr>
          <w:rFonts w:ascii="Arial" w:eastAsiaTheme="minorHAnsi" w:hAnsi="Arial" w:cs="Arial"/>
          <w:i/>
          <w:sz w:val="22"/>
          <w:szCs w:val="22"/>
          <w:lang w:val="sr-Cyrl-RS"/>
        </w:rPr>
        <w:t>.</w:t>
      </w:r>
      <w:r w:rsidR="00211D99" w:rsidRPr="00211D99">
        <w:rPr>
          <w:rFonts w:ascii="Arial" w:eastAsiaTheme="minorHAnsi" w:hAnsi="Arial" w:cs="Arial"/>
          <w:sz w:val="22"/>
          <w:szCs w:val="22"/>
          <w:lang w:val="sr-Cyrl-RS"/>
        </w:rPr>
        <w:t>”</w:t>
      </w:r>
      <w:r w:rsidR="00DF0903" w:rsidRPr="00DF0903">
        <w:rPr>
          <w:rFonts w:ascii="Arial" w:eastAsiaTheme="minorHAnsi" w:hAnsi="Arial" w:cs="Arial"/>
          <w:sz w:val="22"/>
          <w:szCs w:val="22"/>
          <w:lang w:val="sr-Cyrl-RS"/>
        </w:rPr>
        <w:t>, посебно ценећи да ли поруке које ови текстови шаљу представљају узнемиравање и понижавајуће поступање</w:t>
      </w:r>
      <w:r w:rsidR="00DF0903">
        <w:rPr>
          <w:rFonts w:ascii="Arial" w:eastAsiaTheme="minorHAnsi" w:hAnsi="Arial" w:cs="Arial"/>
          <w:sz w:val="22"/>
          <w:szCs w:val="22"/>
          <w:lang w:val="sr-Cyrl-RS"/>
        </w:rPr>
        <w:t xml:space="preserve"> које има за циљ повреду достојанства </w:t>
      </w:r>
      <w:r w:rsidR="00211D99" w:rsidRPr="00211D99">
        <w:rPr>
          <w:rFonts w:ascii="Arial" w:eastAsiaTheme="minorHAnsi" w:hAnsi="Arial" w:cs="Arial"/>
          <w:sz w:val="22"/>
          <w:szCs w:val="22"/>
          <w:lang w:val="sr-Cyrl-RS"/>
        </w:rPr>
        <w:t>Д.Р.</w:t>
      </w:r>
      <w:r w:rsidR="00211D99" w:rsidRPr="00211D99">
        <w:rPr>
          <w:rFonts w:ascii="Arial" w:eastAsiaTheme="minorHAnsi" w:hAnsi="Arial" w:cs="Arial"/>
          <w:i/>
          <w:sz w:val="22"/>
          <w:szCs w:val="22"/>
          <w:lang w:val="sr-Cyrl-RS"/>
        </w:rPr>
        <w:t xml:space="preserve"> </w:t>
      </w:r>
      <w:r w:rsidR="00DF0903" w:rsidRPr="00DF0903">
        <w:rPr>
          <w:rFonts w:ascii="Arial" w:eastAsiaTheme="minorHAnsi" w:hAnsi="Arial" w:cs="Arial"/>
          <w:sz w:val="22"/>
          <w:szCs w:val="22"/>
          <w:lang w:val="sr-Cyrl-RS"/>
        </w:rPr>
        <w:t xml:space="preserve">на основу њених личних својстава. </w:t>
      </w:r>
    </w:p>
    <w:p w:rsidR="007C4FA6" w:rsidRPr="007C4FA6" w:rsidRDefault="007C4FA6" w:rsidP="00811A82">
      <w:pPr>
        <w:pStyle w:val="ListParagraph"/>
        <w:rPr>
          <w:rFonts w:ascii="Arial" w:hAnsi="Arial" w:cs="Arial"/>
          <w:lang w:val="sr-Cyrl-RS"/>
        </w:rPr>
      </w:pPr>
    </w:p>
    <w:p w:rsidR="00B954E8" w:rsidRDefault="00D511FB" w:rsidP="00811A82">
      <w:pPr>
        <w:pStyle w:val="ListParagraph"/>
        <w:numPr>
          <w:ilvl w:val="1"/>
          <w:numId w:val="29"/>
        </w:numPr>
        <w:tabs>
          <w:tab w:val="left" w:pos="426"/>
        </w:tabs>
        <w:autoSpaceDE w:val="0"/>
        <w:autoSpaceDN w:val="0"/>
        <w:adjustRightInd w:val="0"/>
        <w:ind w:left="0" w:firstLine="0"/>
        <w:jc w:val="both"/>
        <w:rPr>
          <w:rFonts w:ascii="Arial" w:hAnsi="Arial" w:cs="Arial"/>
          <w:sz w:val="22"/>
          <w:szCs w:val="22"/>
          <w:lang w:val="sr-Cyrl-RS"/>
        </w:rPr>
      </w:pPr>
      <w:r>
        <w:rPr>
          <w:rFonts w:ascii="Arial" w:hAnsi="Arial" w:cs="Arial"/>
          <w:sz w:val="22"/>
          <w:szCs w:val="22"/>
          <w:lang w:val="sr-Cyrl-RS"/>
        </w:rPr>
        <w:t xml:space="preserve">Анализа текста </w:t>
      </w:r>
      <w:r w:rsidR="00211D99" w:rsidRPr="00211D99">
        <w:rPr>
          <w:rFonts w:ascii="Arial" w:hAnsi="Arial" w:cs="Arial"/>
          <w:sz w:val="22"/>
          <w:szCs w:val="22"/>
          <w:lang w:val="sr-Cyrl-RS"/>
        </w:rPr>
        <w:t>„</w:t>
      </w:r>
      <w:r w:rsidR="00211D99" w:rsidRPr="00211D99">
        <w:rPr>
          <w:rFonts w:ascii="Arial" w:hAnsi="Arial" w:cs="Arial"/>
          <w:i/>
          <w:sz w:val="22"/>
          <w:szCs w:val="22"/>
          <w:lang w:val="sr-Cyrl-RS"/>
        </w:rPr>
        <w:t>Зашто Д.Р. мрзи и вређа Вршац и Вршчане, Грожђебал…?</w:t>
      </w:r>
      <w:r w:rsidR="00211D99" w:rsidRPr="00211D99">
        <w:rPr>
          <w:rFonts w:ascii="Arial" w:hAnsi="Arial" w:cs="Arial"/>
          <w:sz w:val="22"/>
          <w:szCs w:val="22"/>
          <w:lang w:val="sr-Cyrl-RS"/>
        </w:rPr>
        <w:t xml:space="preserve">” </w:t>
      </w:r>
      <w:r w:rsidRPr="00D511FB">
        <w:rPr>
          <w:rFonts w:ascii="Arial" w:hAnsi="Arial" w:cs="Arial"/>
          <w:sz w:val="22"/>
          <w:szCs w:val="22"/>
          <w:lang w:val="sr-Cyrl-RS"/>
        </w:rPr>
        <w:t>„</w:t>
      </w:r>
      <w:r w:rsidR="00347046" w:rsidRPr="006F061D">
        <w:rPr>
          <w:rFonts w:ascii="Arial" w:hAnsi="Arial" w:cs="Arial"/>
          <w:sz w:val="22"/>
          <w:szCs w:val="22"/>
          <w:lang w:val="sr-Cyrl-RS"/>
        </w:rPr>
        <w:t xml:space="preserve">показала је да је овај текст објављен </w:t>
      </w:r>
      <w:r w:rsidR="006D2731" w:rsidRPr="006D2731">
        <w:rPr>
          <w:rFonts w:ascii="Arial" w:hAnsi="Arial" w:cs="Arial"/>
          <w:sz w:val="22"/>
          <w:szCs w:val="22"/>
          <w:lang w:val="sr-Cyrl-RS"/>
        </w:rPr>
        <w:t xml:space="preserve">као реакција на текст </w:t>
      </w:r>
      <w:r w:rsidR="00211D99" w:rsidRPr="00211D99">
        <w:rPr>
          <w:rFonts w:ascii="Arial" w:hAnsi="Arial" w:cs="Arial"/>
          <w:sz w:val="22"/>
          <w:szCs w:val="22"/>
          <w:lang w:val="sr-Cyrl-RS"/>
        </w:rPr>
        <w:t>Д.Р.</w:t>
      </w:r>
      <w:r w:rsidR="00211D99" w:rsidRPr="00211D99">
        <w:rPr>
          <w:rFonts w:ascii="Arial" w:hAnsi="Arial" w:cs="Arial"/>
          <w:i/>
          <w:sz w:val="22"/>
          <w:szCs w:val="22"/>
          <w:lang w:val="sr-Cyrl-RS"/>
        </w:rPr>
        <w:t xml:space="preserve"> </w:t>
      </w:r>
      <w:r w:rsidR="006D2731" w:rsidRPr="006D2731">
        <w:rPr>
          <w:rFonts w:ascii="Arial" w:hAnsi="Arial" w:cs="Arial"/>
          <w:sz w:val="22"/>
          <w:szCs w:val="22"/>
          <w:lang w:val="sr-Cyrl-RS"/>
        </w:rPr>
        <w:t>под називом „</w:t>
      </w:r>
      <w:r w:rsidR="006D2731" w:rsidRPr="006D2731">
        <w:rPr>
          <w:rFonts w:ascii="Arial" w:hAnsi="Arial" w:cs="Arial"/>
          <w:i/>
          <w:sz w:val="22"/>
          <w:szCs w:val="22"/>
          <w:lang w:val="sr-Cyrl-RS"/>
        </w:rPr>
        <w:t>Премијерка против Лукаса</w:t>
      </w:r>
      <w:r w:rsidR="006D2731" w:rsidRPr="006D2731">
        <w:rPr>
          <w:rFonts w:ascii="Arial" w:hAnsi="Arial" w:cs="Arial"/>
          <w:sz w:val="22"/>
          <w:szCs w:val="22"/>
          <w:lang w:val="sr-Cyrl-RS"/>
        </w:rPr>
        <w:t>“,</w:t>
      </w:r>
      <w:r w:rsidR="006D2731">
        <w:rPr>
          <w:rFonts w:ascii="Arial" w:hAnsi="Arial" w:cs="Arial"/>
          <w:sz w:val="22"/>
          <w:szCs w:val="22"/>
          <w:lang w:val="sr-Cyrl-RS"/>
        </w:rPr>
        <w:t xml:space="preserve"> објављен дан раније </w:t>
      </w:r>
      <w:r w:rsidR="00211D99">
        <w:rPr>
          <w:rFonts w:ascii="Arial" w:hAnsi="Arial" w:cs="Arial"/>
          <w:sz w:val="22"/>
          <w:szCs w:val="22"/>
          <w:lang w:val="sr-Cyrl-RS"/>
        </w:rPr>
        <w:t>у листу „Д</w:t>
      </w:r>
      <w:r w:rsidR="006D2731" w:rsidRPr="006D2731">
        <w:rPr>
          <w:rFonts w:ascii="Arial" w:hAnsi="Arial" w:cs="Arial"/>
          <w:sz w:val="22"/>
          <w:szCs w:val="22"/>
          <w:lang w:val="sr-Cyrl-RS"/>
        </w:rPr>
        <w:t>“</w:t>
      </w:r>
      <w:r w:rsidR="003D41D4">
        <w:rPr>
          <w:rFonts w:ascii="Arial" w:hAnsi="Arial" w:cs="Arial"/>
          <w:sz w:val="22"/>
          <w:szCs w:val="22"/>
          <w:lang w:val="sr-Cyrl-RS"/>
        </w:rPr>
        <w:t>, а у којем ј</w:t>
      </w:r>
      <w:r w:rsidR="006D2731">
        <w:rPr>
          <w:rFonts w:ascii="Arial" w:hAnsi="Arial" w:cs="Arial"/>
          <w:sz w:val="22"/>
          <w:szCs w:val="22"/>
          <w:lang w:val="sr-Cyrl-RS"/>
        </w:rPr>
        <w:t>е</w:t>
      </w:r>
      <w:r w:rsidR="00211D99" w:rsidRPr="00211D99">
        <w:rPr>
          <w:rFonts w:ascii="Arial" w:eastAsiaTheme="minorHAnsi" w:hAnsi="Arial" w:cs="Arial"/>
          <w:i/>
          <w:sz w:val="22"/>
          <w:szCs w:val="22"/>
          <w:lang w:val="sr-Cyrl-RS"/>
        </w:rPr>
        <w:t xml:space="preserve"> </w:t>
      </w:r>
      <w:r w:rsidR="00211D99" w:rsidRPr="00211D99">
        <w:rPr>
          <w:rFonts w:ascii="Arial" w:hAnsi="Arial" w:cs="Arial"/>
          <w:sz w:val="22"/>
          <w:szCs w:val="22"/>
          <w:lang w:val="sr-Cyrl-RS"/>
        </w:rPr>
        <w:t>Д.Р.</w:t>
      </w:r>
      <w:r w:rsidR="00211D99" w:rsidRPr="00211D99">
        <w:rPr>
          <w:rFonts w:ascii="Arial" w:hAnsi="Arial" w:cs="Arial"/>
          <w:i/>
          <w:sz w:val="22"/>
          <w:szCs w:val="22"/>
          <w:lang w:val="sr-Cyrl-RS"/>
        </w:rPr>
        <w:t xml:space="preserve"> </w:t>
      </w:r>
      <w:r w:rsidR="006D2731">
        <w:rPr>
          <w:rFonts w:ascii="Arial" w:hAnsi="Arial" w:cs="Arial"/>
          <w:sz w:val="22"/>
          <w:szCs w:val="22"/>
          <w:lang w:val="sr-Cyrl-RS"/>
        </w:rPr>
        <w:t xml:space="preserve"> </w:t>
      </w:r>
      <w:r w:rsidR="003D41D4">
        <w:rPr>
          <w:rFonts w:ascii="Arial" w:hAnsi="Arial" w:cs="Arial"/>
          <w:sz w:val="22"/>
          <w:szCs w:val="22"/>
          <w:lang w:val="sr-Cyrl-CS"/>
        </w:rPr>
        <w:t>изнела</w:t>
      </w:r>
      <w:r w:rsidR="003D41D4" w:rsidRPr="003D41D4">
        <w:rPr>
          <w:rFonts w:ascii="Arial" w:hAnsi="Arial" w:cs="Arial"/>
          <w:sz w:val="22"/>
          <w:szCs w:val="22"/>
          <w:lang w:val="sr-Cyrl-CS"/>
        </w:rPr>
        <w:t xml:space="preserve"> своје виђење организације предстојеће манифестације </w:t>
      </w:r>
      <w:r w:rsidR="003D41D4" w:rsidRPr="003D41D4">
        <w:rPr>
          <w:rFonts w:ascii="Arial" w:hAnsi="Arial" w:cs="Arial"/>
          <w:sz w:val="22"/>
          <w:szCs w:val="22"/>
          <w:lang w:val="sr-Cyrl-RS"/>
        </w:rPr>
        <w:t>„Дани бербе грожђа“</w:t>
      </w:r>
      <w:r w:rsidR="003D41D4">
        <w:rPr>
          <w:rFonts w:ascii="Arial" w:hAnsi="Arial" w:cs="Arial"/>
          <w:sz w:val="22"/>
          <w:szCs w:val="22"/>
          <w:lang w:val="sr-Cyrl-RS"/>
        </w:rPr>
        <w:t xml:space="preserve"> у Вршцу</w:t>
      </w:r>
      <w:r w:rsidR="003D41D4" w:rsidRPr="003D41D4">
        <w:rPr>
          <w:rFonts w:ascii="Arial" w:hAnsi="Arial" w:cs="Arial"/>
          <w:sz w:val="22"/>
          <w:szCs w:val="22"/>
          <w:lang w:val="sr-Cyrl-CS"/>
        </w:rPr>
        <w:t xml:space="preserve"> </w:t>
      </w:r>
      <w:r w:rsidR="003D41D4">
        <w:rPr>
          <w:rFonts w:ascii="Arial" w:hAnsi="Arial" w:cs="Arial"/>
          <w:sz w:val="22"/>
          <w:szCs w:val="22"/>
          <w:lang w:val="sr-Cyrl-CS"/>
        </w:rPr>
        <w:t>и дала</w:t>
      </w:r>
      <w:r w:rsidR="003D41D4" w:rsidRPr="003D41D4">
        <w:rPr>
          <w:rFonts w:ascii="Arial" w:hAnsi="Arial" w:cs="Arial"/>
          <w:sz w:val="22"/>
          <w:szCs w:val="22"/>
          <w:lang w:val="sr-Cyrl-CS"/>
        </w:rPr>
        <w:t xml:space="preserve"> критички осврт на рад локалне власти</w:t>
      </w:r>
      <w:r w:rsidR="003D41D4">
        <w:rPr>
          <w:rFonts w:ascii="Arial" w:hAnsi="Arial" w:cs="Arial"/>
          <w:sz w:val="22"/>
          <w:szCs w:val="22"/>
          <w:lang w:val="sr-Cyrl-CS"/>
        </w:rPr>
        <w:t xml:space="preserve"> у Вршцу.</w:t>
      </w:r>
      <w:r w:rsidR="003D41D4" w:rsidRPr="003D41D4">
        <w:rPr>
          <w:rFonts w:ascii="Arial" w:hAnsi="Arial" w:cs="Arial"/>
          <w:sz w:val="22"/>
          <w:szCs w:val="22"/>
          <w:lang w:val="sr-Cyrl-RS"/>
        </w:rPr>
        <w:t xml:space="preserve"> </w:t>
      </w:r>
    </w:p>
    <w:p w:rsidR="00B954E8" w:rsidRPr="00B954E8" w:rsidRDefault="00B954E8" w:rsidP="00811A82">
      <w:pPr>
        <w:pStyle w:val="ListParagraph"/>
        <w:rPr>
          <w:rFonts w:ascii="Arial" w:hAnsi="Arial" w:cs="Arial"/>
          <w:sz w:val="22"/>
          <w:szCs w:val="22"/>
          <w:lang w:val="sr-Cyrl-RS"/>
        </w:rPr>
      </w:pPr>
    </w:p>
    <w:p w:rsidR="000902DD" w:rsidRDefault="0050396C" w:rsidP="00811A82">
      <w:pPr>
        <w:pStyle w:val="ListParagraph"/>
        <w:tabs>
          <w:tab w:val="left" w:pos="426"/>
        </w:tabs>
        <w:autoSpaceDE w:val="0"/>
        <w:autoSpaceDN w:val="0"/>
        <w:adjustRightInd w:val="0"/>
        <w:ind w:left="0"/>
        <w:jc w:val="both"/>
        <w:rPr>
          <w:rFonts w:ascii="Arial" w:hAnsi="Arial" w:cs="Arial"/>
          <w:sz w:val="22"/>
          <w:szCs w:val="22"/>
          <w:lang w:val="sr-Cyrl-RS"/>
        </w:rPr>
      </w:pPr>
      <w:r>
        <w:rPr>
          <w:rFonts w:ascii="Arial" w:hAnsi="Arial" w:cs="Arial"/>
          <w:sz w:val="22"/>
          <w:szCs w:val="22"/>
          <w:lang w:val="sr-Cyrl-RS"/>
        </w:rPr>
        <w:t>А</w:t>
      </w:r>
      <w:r w:rsidR="006D2731">
        <w:rPr>
          <w:rFonts w:ascii="Arial" w:hAnsi="Arial" w:cs="Arial"/>
          <w:sz w:val="22"/>
          <w:szCs w:val="22"/>
          <w:lang w:val="sr-Cyrl-RS"/>
        </w:rPr>
        <w:t xml:space="preserve">утор текста </w:t>
      </w:r>
      <w:r w:rsidR="00211D99" w:rsidRPr="00211D99">
        <w:rPr>
          <w:rFonts w:ascii="Arial" w:hAnsi="Arial" w:cs="Arial"/>
          <w:sz w:val="22"/>
          <w:szCs w:val="22"/>
          <w:lang w:val="sr-Cyrl-RS"/>
        </w:rPr>
        <w:t>„</w:t>
      </w:r>
      <w:r w:rsidR="00211D99" w:rsidRPr="00211D99">
        <w:rPr>
          <w:rFonts w:ascii="Arial" w:hAnsi="Arial" w:cs="Arial"/>
          <w:i/>
          <w:sz w:val="22"/>
          <w:szCs w:val="22"/>
          <w:lang w:val="sr-Cyrl-RS"/>
        </w:rPr>
        <w:t>Зашто Д.Р. мрзи и вређа Вршац и Вршчане, Грожђебал…?</w:t>
      </w:r>
      <w:r w:rsidR="00211D99" w:rsidRPr="00211D99">
        <w:rPr>
          <w:rFonts w:ascii="Arial" w:hAnsi="Arial" w:cs="Arial"/>
          <w:sz w:val="22"/>
          <w:szCs w:val="22"/>
          <w:lang w:val="sr-Cyrl-RS"/>
        </w:rPr>
        <w:t>”</w:t>
      </w:r>
      <w:r>
        <w:rPr>
          <w:rFonts w:ascii="Arial" w:hAnsi="Arial" w:cs="Arial"/>
          <w:sz w:val="22"/>
          <w:szCs w:val="22"/>
          <w:lang w:val="sr-Cyrl-RS"/>
        </w:rPr>
        <w:t>, између осталог,</w:t>
      </w:r>
      <w:r w:rsidR="00B954E8" w:rsidRPr="00D511FB">
        <w:rPr>
          <w:rFonts w:ascii="Arial" w:hAnsi="Arial" w:cs="Arial"/>
          <w:sz w:val="22"/>
          <w:szCs w:val="22"/>
          <w:lang w:val="sr-Cyrl-RS"/>
        </w:rPr>
        <w:t xml:space="preserve"> </w:t>
      </w:r>
      <w:r w:rsidR="003D41D4">
        <w:rPr>
          <w:rFonts w:ascii="Arial" w:hAnsi="Arial" w:cs="Arial"/>
          <w:sz w:val="22"/>
          <w:szCs w:val="22"/>
          <w:lang w:val="sr-Cyrl-RS"/>
        </w:rPr>
        <w:t xml:space="preserve">истиче: </w:t>
      </w:r>
      <w:r w:rsidR="006D2731">
        <w:rPr>
          <w:rFonts w:ascii="Arial" w:hAnsi="Arial" w:cs="Arial"/>
          <w:sz w:val="22"/>
          <w:szCs w:val="22"/>
          <w:lang w:val="sr-Cyrl-RS"/>
        </w:rPr>
        <w:t>„</w:t>
      </w:r>
      <w:r w:rsidR="00B954E8">
        <w:rPr>
          <w:rFonts w:ascii="Arial" w:hAnsi="Arial" w:cs="Arial"/>
          <w:i/>
          <w:sz w:val="22"/>
          <w:szCs w:val="22"/>
          <w:lang w:val="sr-Cyrl-RS"/>
        </w:rPr>
        <w:t>Грожђебал су за Р</w:t>
      </w:r>
      <w:r w:rsidR="00211D99">
        <w:rPr>
          <w:rFonts w:ascii="Arial" w:hAnsi="Arial" w:cs="Arial"/>
          <w:i/>
          <w:sz w:val="22"/>
          <w:szCs w:val="22"/>
          <w:lang w:val="sr-Cyrl-RS"/>
        </w:rPr>
        <w:t>.</w:t>
      </w:r>
      <w:r w:rsidR="006D2731" w:rsidRPr="006D2731">
        <w:rPr>
          <w:rFonts w:ascii="Arial" w:hAnsi="Arial" w:cs="Arial"/>
          <w:i/>
          <w:sz w:val="22"/>
          <w:szCs w:val="22"/>
          <w:lang w:val="sr-Cyrl-RS"/>
        </w:rPr>
        <w:t xml:space="preserve"> „омамљујући мириси</w:t>
      </w:r>
      <w:r w:rsidR="00E961F0">
        <w:rPr>
          <w:rFonts w:ascii="Arial" w:hAnsi="Arial" w:cs="Arial"/>
          <w:i/>
          <w:sz w:val="22"/>
          <w:szCs w:val="22"/>
          <w:lang w:val="sr-Cyrl-RS"/>
        </w:rPr>
        <w:t xml:space="preserve"> печених кобасица и пљескавица, </w:t>
      </w:r>
      <w:r w:rsidR="006D2731" w:rsidRPr="006D2731">
        <w:rPr>
          <w:rFonts w:ascii="Arial" w:hAnsi="Arial" w:cs="Arial"/>
          <w:i/>
          <w:sz w:val="22"/>
          <w:szCs w:val="22"/>
          <w:lang w:val="sr-Cyrl-RS"/>
        </w:rPr>
        <w:t>неодољиви призори јагњића и прасића натакнутих на ражањ и невероватно гласно озвучење луна-парка монтираног у центру града“, а Вршчани су „пословично скептични“ и „посустали Банаћани“. Ниси ти Сремице, још увек правог срела</w:t>
      </w:r>
      <w:r w:rsidR="006D2731">
        <w:rPr>
          <w:rFonts w:ascii="Arial" w:hAnsi="Arial" w:cs="Arial"/>
          <w:sz w:val="22"/>
          <w:szCs w:val="22"/>
          <w:lang w:val="sr-Cyrl-RS"/>
        </w:rPr>
        <w:t xml:space="preserve">“. </w:t>
      </w:r>
    </w:p>
    <w:p w:rsidR="000902DD" w:rsidRDefault="000902DD" w:rsidP="00811A82">
      <w:pPr>
        <w:pStyle w:val="ListParagraph"/>
        <w:tabs>
          <w:tab w:val="left" w:pos="426"/>
        </w:tabs>
        <w:autoSpaceDE w:val="0"/>
        <w:autoSpaceDN w:val="0"/>
        <w:adjustRightInd w:val="0"/>
        <w:ind w:left="0"/>
        <w:jc w:val="both"/>
        <w:rPr>
          <w:rFonts w:ascii="Arial" w:hAnsi="Arial" w:cs="Arial"/>
          <w:sz w:val="22"/>
          <w:szCs w:val="22"/>
          <w:lang w:val="sr-Cyrl-RS"/>
        </w:rPr>
      </w:pPr>
    </w:p>
    <w:p w:rsidR="00347046" w:rsidRDefault="0050396C" w:rsidP="00811A82">
      <w:pPr>
        <w:pStyle w:val="ListParagraph"/>
        <w:tabs>
          <w:tab w:val="left" w:pos="426"/>
        </w:tabs>
        <w:autoSpaceDE w:val="0"/>
        <w:autoSpaceDN w:val="0"/>
        <w:adjustRightInd w:val="0"/>
        <w:ind w:left="0"/>
        <w:jc w:val="both"/>
        <w:rPr>
          <w:rFonts w:ascii="Arial" w:hAnsi="Arial" w:cs="Arial"/>
          <w:sz w:val="22"/>
          <w:szCs w:val="22"/>
          <w:lang w:val="sr-Cyrl-RS"/>
        </w:rPr>
      </w:pPr>
      <w:r>
        <w:rPr>
          <w:rFonts w:ascii="Arial" w:hAnsi="Arial" w:cs="Arial"/>
          <w:sz w:val="22"/>
          <w:szCs w:val="22"/>
          <w:lang w:val="sr-Cyrl-RS"/>
        </w:rPr>
        <w:t xml:space="preserve">Сутрадан, </w:t>
      </w:r>
      <w:r>
        <w:rPr>
          <w:rFonts w:ascii="Arial" w:eastAsiaTheme="minorHAnsi" w:hAnsi="Arial" w:cs="Arial"/>
          <w:sz w:val="22"/>
          <w:szCs w:val="22"/>
          <w:lang w:val="sr-Cyrl-CS"/>
        </w:rPr>
        <w:t>информативни</w:t>
      </w:r>
      <w:r w:rsidR="000902DD">
        <w:rPr>
          <w:rFonts w:ascii="Arial" w:eastAsiaTheme="minorHAnsi" w:hAnsi="Arial" w:cs="Arial"/>
          <w:sz w:val="22"/>
          <w:szCs w:val="22"/>
          <w:lang w:val="sr-Cyrl-CS"/>
        </w:rPr>
        <w:t xml:space="preserve"> портал</w:t>
      </w:r>
      <w:r w:rsidR="000902DD" w:rsidRPr="00DF0903">
        <w:rPr>
          <w:rFonts w:ascii="Arial" w:eastAsiaTheme="minorHAnsi" w:hAnsi="Arial" w:cs="Arial"/>
          <w:sz w:val="22"/>
          <w:szCs w:val="22"/>
          <w:lang w:val="sr-Cyrl-CS"/>
        </w:rPr>
        <w:t xml:space="preserve"> </w:t>
      </w:r>
      <w:r w:rsidR="00211D99" w:rsidRPr="00211D99">
        <w:rPr>
          <w:rFonts w:ascii="Arial" w:eastAsiaTheme="minorHAnsi" w:hAnsi="Arial" w:cs="Arial"/>
          <w:i/>
          <w:sz w:val="22"/>
          <w:szCs w:val="22"/>
          <w:lang w:val="sr-Cyrl-CS"/>
        </w:rPr>
        <w:t>e.v</w:t>
      </w:r>
      <w:r w:rsidR="00211D99" w:rsidRPr="00211D99">
        <w:rPr>
          <w:rFonts w:ascii="Arial" w:eastAsiaTheme="minorHAnsi" w:hAnsi="Arial" w:cs="Arial"/>
          <w:i/>
          <w:sz w:val="22"/>
          <w:szCs w:val="22"/>
          <w:lang w:val="sr-Cyrl-RS"/>
        </w:rPr>
        <w:t>.</w:t>
      </w:r>
      <w:r w:rsidR="00211D99">
        <w:rPr>
          <w:rFonts w:ascii="Arial" w:eastAsiaTheme="minorHAnsi" w:hAnsi="Arial" w:cs="Arial"/>
          <w:i/>
          <w:sz w:val="22"/>
          <w:szCs w:val="22"/>
          <w:lang w:val="sr-Cyrl-RS"/>
        </w:rPr>
        <w:t xml:space="preserve"> </w:t>
      </w:r>
      <w:r w:rsidR="000902DD">
        <w:rPr>
          <w:rFonts w:ascii="Arial" w:hAnsi="Arial" w:cs="Arial"/>
          <w:sz w:val="22"/>
          <w:szCs w:val="22"/>
          <w:lang w:val="sr-Cyrl-RS"/>
        </w:rPr>
        <w:t>објавио је</w:t>
      </w:r>
      <w:r>
        <w:rPr>
          <w:rFonts w:ascii="Arial" w:hAnsi="Arial" w:cs="Arial"/>
          <w:sz w:val="22"/>
          <w:szCs w:val="22"/>
          <w:lang w:val="sr-Cyrl-RS"/>
        </w:rPr>
        <w:t xml:space="preserve"> и</w:t>
      </w:r>
      <w:r w:rsidR="000902DD">
        <w:rPr>
          <w:rFonts w:ascii="Arial" w:hAnsi="Arial" w:cs="Arial"/>
          <w:sz w:val="22"/>
          <w:szCs w:val="22"/>
          <w:lang w:val="sr-Cyrl-RS"/>
        </w:rPr>
        <w:t xml:space="preserve"> текст</w:t>
      </w:r>
      <w:r w:rsidR="00811A82">
        <w:rPr>
          <w:rFonts w:ascii="Arial" w:hAnsi="Arial" w:cs="Arial"/>
          <w:sz w:val="22"/>
          <w:szCs w:val="22"/>
          <w:lang w:val="sr-Cyrl-RS"/>
        </w:rPr>
        <w:t xml:space="preserve"> </w:t>
      </w:r>
      <w:r w:rsidR="000902DD" w:rsidRPr="00DF0903">
        <w:rPr>
          <w:rFonts w:ascii="Arial" w:eastAsiaTheme="minorHAnsi" w:hAnsi="Arial" w:cs="Arial"/>
          <w:sz w:val="22"/>
          <w:szCs w:val="22"/>
          <w:lang w:val="sr-Cyrl-RS"/>
        </w:rPr>
        <w:t>„</w:t>
      </w:r>
      <w:r w:rsidR="000902DD" w:rsidRPr="00DF0903">
        <w:rPr>
          <w:rFonts w:ascii="Arial" w:eastAsiaTheme="minorHAnsi" w:hAnsi="Arial" w:cs="Arial"/>
          <w:i/>
          <w:sz w:val="22"/>
          <w:szCs w:val="22"/>
          <w:lang w:val="sr-Cyrl-RS"/>
        </w:rPr>
        <w:t xml:space="preserve">Срамотан напад жуте компаније на портал </w:t>
      </w:r>
      <w:r w:rsidR="00211D99" w:rsidRPr="00211D99">
        <w:rPr>
          <w:rFonts w:ascii="Arial" w:eastAsiaTheme="minorHAnsi" w:hAnsi="Arial" w:cs="Arial"/>
          <w:i/>
          <w:sz w:val="22"/>
          <w:szCs w:val="22"/>
          <w:lang w:val="sr-Cyrl-CS"/>
        </w:rPr>
        <w:t>e.v</w:t>
      </w:r>
      <w:r w:rsidR="00211D99">
        <w:rPr>
          <w:rFonts w:ascii="Arial" w:eastAsiaTheme="minorHAnsi" w:hAnsi="Arial" w:cs="Arial"/>
          <w:i/>
          <w:sz w:val="22"/>
          <w:szCs w:val="22"/>
          <w:lang w:val="sr-Cyrl-RS"/>
        </w:rPr>
        <w:t>.</w:t>
      </w:r>
      <w:r w:rsidR="000902DD" w:rsidRPr="00DF0903">
        <w:rPr>
          <w:rFonts w:ascii="Arial" w:eastAsiaTheme="minorHAnsi" w:hAnsi="Arial" w:cs="Arial"/>
          <w:sz w:val="22"/>
          <w:szCs w:val="22"/>
          <w:lang w:val="sr-Cyrl-RS"/>
        </w:rPr>
        <w:t>”</w:t>
      </w:r>
      <w:r>
        <w:rPr>
          <w:rFonts w:ascii="Arial" w:hAnsi="Arial" w:cs="Arial"/>
          <w:sz w:val="22"/>
          <w:szCs w:val="22"/>
          <w:lang w:val="sr-Cyrl-RS"/>
        </w:rPr>
        <w:t>, поводом</w:t>
      </w:r>
      <w:r w:rsidR="002665B9">
        <w:rPr>
          <w:rFonts w:ascii="Arial" w:hAnsi="Arial" w:cs="Arial"/>
          <w:sz w:val="22"/>
          <w:szCs w:val="22"/>
          <w:lang w:val="sr-Cyrl-RS"/>
        </w:rPr>
        <w:t>,</w:t>
      </w:r>
      <w:r w:rsidR="000902DD">
        <w:rPr>
          <w:rFonts w:ascii="Arial" w:hAnsi="Arial" w:cs="Arial"/>
          <w:sz w:val="22"/>
          <w:szCs w:val="22"/>
          <w:lang w:val="sr-Cyrl-RS"/>
        </w:rPr>
        <w:t xml:space="preserve"> како је</w:t>
      </w:r>
      <w:r w:rsidR="00211D99">
        <w:rPr>
          <w:rFonts w:ascii="Arial" w:hAnsi="Arial" w:cs="Arial"/>
          <w:sz w:val="22"/>
          <w:szCs w:val="22"/>
          <w:lang w:val="sr-Cyrl-RS"/>
        </w:rPr>
        <w:t xml:space="preserve"> наведено, реакције Д.с.</w:t>
      </w:r>
      <w:r>
        <w:rPr>
          <w:rFonts w:ascii="Arial" w:hAnsi="Arial" w:cs="Arial"/>
          <w:sz w:val="22"/>
          <w:szCs w:val="22"/>
          <w:lang w:val="sr-Cyrl-RS"/>
        </w:rPr>
        <w:t xml:space="preserve"> на текс</w:t>
      </w:r>
      <w:r w:rsidR="0075213E">
        <w:rPr>
          <w:rFonts w:ascii="Arial" w:hAnsi="Arial" w:cs="Arial"/>
          <w:sz w:val="22"/>
          <w:szCs w:val="22"/>
          <w:lang w:val="sr-Cyrl-RS"/>
        </w:rPr>
        <w:t>т</w:t>
      </w:r>
      <w:r w:rsidR="000902DD">
        <w:rPr>
          <w:rFonts w:ascii="Arial" w:hAnsi="Arial" w:cs="Arial"/>
          <w:sz w:val="22"/>
          <w:szCs w:val="22"/>
          <w:lang w:val="sr-Cyrl-RS"/>
        </w:rPr>
        <w:t xml:space="preserve"> </w:t>
      </w:r>
      <w:r>
        <w:rPr>
          <w:rFonts w:ascii="Arial" w:hAnsi="Arial" w:cs="Arial"/>
          <w:sz w:val="22"/>
          <w:szCs w:val="22"/>
          <w:lang w:val="sr-Cyrl-RS"/>
        </w:rPr>
        <w:t>„</w:t>
      </w:r>
      <w:r w:rsidR="000902DD" w:rsidRPr="00D511FB">
        <w:rPr>
          <w:rFonts w:ascii="Arial" w:hAnsi="Arial" w:cs="Arial"/>
          <w:i/>
          <w:sz w:val="22"/>
          <w:szCs w:val="22"/>
          <w:lang w:val="sr-Cyrl-RS"/>
        </w:rPr>
        <w:t>Зашто</w:t>
      </w:r>
      <w:r w:rsidR="00211D99">
        <w:rPr>
          <w:rFonts w:ascii="Arial" w:hAnsi="Arial" w:cs="Arial"/>
          <w:i/>
          <w:sz w:val="22"/>
          <w:szCs w:val="22"/>
          <w:lang w:val="sr-Cyrl-RS"/>
        </w:rPr>
        <w:t xml:space="preserve"> Д.Р.</w:t>
      </w:r>
      <w:r w:rsidR="000902DD" w:rsidRPr="00D511FB">
        <w:rPr>
          <w:rFonts w:ascii="Arial" w:hAnsi="Arial" w:cs="Arial"/>
          <w:i/>
          <w:sz w:val="22"/>
          <w:szCs w:val="22"/>
          <w:lang w:val="sr-Cyrl-RS"/>
        </w:rPr>
        <w:t xml:space="preserve"> мрзи и вређа Вршац и Вршчане, Грожђебал…?</w:t>
      </w:r>
      <w:r w:rsidR="000902DD" w:rsidRPr="00D511FB">
        <w:rPr>
          <w:rFonts w:ascii="Arial" w:hAnsi="Arial" w:cs="Arial"/>
          <w:sz w:val="22"/>
          <w:szCs w:val="22"/>
          <w:lang w:val="sr-Cyrl-RS"/>
        </w:rPr>
        <w:t xml:space="preserve">” </w:t>
      </w:r>
      <w:r w:rsidR="000902DD">
        <w:rPr>
          <w:rFonts w:ascii="Arial" w:hAnsi="Arial" w:cs="Arial"/>
          <w:sz w:val="22"/>
          <w:szCs w:val="22"/>
          <w:lang w:val="sr-Cyrl-RS"/>
        </w:rPr>
        <w:t>У овом тексту</w:t>
      </w:r>
      <w:r w:rsidR="000902DD">
        <w:rPr>
          <w:rFonts w:ascii="Arial" w:eastAsiaTheme="minorHAnsi" w:hAnsi="Arial" w:cs="Arial"/>
          <w:sz w:val="22"/>
          <w:szCs w:val="22"/>
          <w:lang w:val="sr-Cyrl-RS"/>
        </w:rPr>
        <w:t>, аутор, између осталог наводи и следеће: „</w:t>
      </w:r>
      <w:r w:rsidR="000902DD" w:rsidRPr="000902DD">
        <w:rPr>
          <w:rFonts w:ascii="Arial" w:eastAsiaTheme="minorHAnsi" w:hAnsi="Arial" w:cs="Arial"/>
          <w:i/>
          <w:sz w:val="22"/>
          <w:szCs w:val="22"/>
          <w:lang w:val="sr-Cyrl-RS"/>
        </w:rPr>
        <w:t>Оптужују нас и за „сексистичке тврдње“. Ми то нисмо написали. Свако види оно што му је у глави. И даље јој желимо да уместо посусталих сретне праве Банаћане, можда ће променити мишљење о нашем Граду и суграђанима</w:t>
      </w:r>
      <w:r w:rsidR="000902DD">
        <w:rPr>
          <w:rFonts w:ascii="Arial" w:eastAsiaTheme="minorHAnsi" w:hAnsi="Arial" w:cs="Arial"/>
          <w:sz w:val="22"/>
          <w:szCs w:val="22"/>
          <w:lang w:val="sr-Cyrl-RS"/>
        </w:rPr>
        <w:t xml:space="preserve">“. </w:t>
      </w:r>
      <w:r w:rsidR="00B954E8">
        <w:rPr>
          <w:rFonts w:ascii="Arial" w:hAnsi="Arial" w:cs="Arial"/>
          <w:sz w:val="22"/>
          <w:szCs w:val="22"/>
          <w:lang w:val="sr-Cyrl-RS"/>
        </w:rPr>
        <w:t xml:space="preserve"> </w:t>
      </w:r>
      <w:r w:rsidR="000902DD">
        <w:rPr>
          <w:rFonts w:ascii="Arial" w:hAnsi="Arial" w:cs="Arial"/>
          <w:sz w:val="22"/>
          <w:szCs w:val="22"/>
          <w:lang w:val="sr-Cyrl-RS"/>
        </w:rPr>
        <w:t xml:space="preserve"> </w:t>
      </w:r>
    </w:p>
    <w:p w:rsidR="006D2731" w:rsidRPr="006F061D" w:rsidRDefault="006D2731" w:rsidP="00811A82">
      <w:pPr>
        <w:pStyle w:val="ListParagraph"/>
        <w:tabs>
          <w:tab w:val="left" w:pos="426"/>
        </w:tabs>
        <w:autoSpaceDE w:val="0"/>
        <w:autoSpaceDN w:val="0"/>
        <w:adjustRightInd w:val="0"/>
        <w:ind w:left="0"/>
        <w:jc w:val="both"/>
        <w:rPr>
          <w:rFonts w:ascii="Arial" w:hAnsi="Arial" w:cs="Arial"/>
          <w:sz w:val="22"/>
          <w:szCs w:val="22"/>
          <w:lang w:val="sr-Cyrl-RS"/>
        </w:rPr>
      </w:pPr>
    </w:p>
    <w:p w:rsidR="00317C0F" w:rsidRPr="00317C0F" w:rsidRDefault="0075213E" w:rsidP="00811A82">
      <w:pPr>
        <w:pStyle w:val="ListParagraph"/>
        <w:numPr>
          <w:ilvl w:val="1"/>
          <w:numId w:val="29"/>
        </w:numPr>
        <w:tabs>
          <w:tab w:val="left" w:pos="450"/>
        </w:tabs>
        <w:autoSpaceDE w:val="0"/>
        <w:autoSpaceDN w:val="0"/>
        <w:adjustRightInd w:val="0"/>
        <w:ind w:left="0" w:firstLine="0"/>
        <w:jc w:val="both"/>
        <w:rPr>
          <w:rFonts w:ascii="Arial" w:hAnsi="Arial" w:cs="Arial"/>
          <w:sz w:val="22"/>
          <w:szCs w:val="22"/>
          <w:lang w:val="sr-Cyrl-RS"/>
        </w:rPr>
      </w:pPr>
      <w:r>
        <w:rPr>
          <w:rFonts w:ascii="Arial" w:hAnsi="Arial" w:cs="Arial"/>
          <w:sz w:val="22"/>
          <w:szCs w:val="22"/>
          <w:lang w:val="sr-Cyrl-RS"/>
        </w:rPr>
        <w:t xml:space="preserve">Анализирајући поруке које су послате овим текстовима, </w:t>
      </w:r>
      <w:r w:rsidR="00347046" w:rsidRPr="00317C0F">
        <w:rPr>
          <w:rFonts w:ascii="Arial" w:hAnsi="Arial" w:cs="Arial"/>
          <w:sz w:val="22"/>
          <w:szCs w:val="22"/>
          <w:lang w:val="sr-Cyrl-RS"/>
        </w:rPr>
        <w:t xml:space="preserve">Повереник за заштиту равноправности констатује да </w:t>
      </w:r>
      <w:r w:rsidR="00811A82">
        <w:rPr>
          <w:rFonts w:ascii="Arial" w:hAnsi="Arial" w:cs="Arial"/>
          <w:sz w:val="22"/>
          <w:szCs w:val="22"/>
          <w:lang w:val="sr-Cyrl-RS"/>
        </w:rPr>
        <w:t>је несалагање</w:t>
      </w:r>
      <w:r w:rsidR="00310E39" w:rsidRPr="00317C0F">
        <w:rPr>
          <w:rFonts w:ascii="Arial" w:hAnsi="Arial" w:cs="Arial"/>
          <w:sz w:val="22"/>
          <w:szCs w:val="22"/>
          <w:lang w:val="sr-Cyrl-RS"/>
        </w:rPr>
        <w:t xml:space="preserve"> са </w:t>
      </w:r>
      <w:r w:rsidR="00492DF5" w:rsidRPr="00317C0F">
        <w:rPr>
          <w:rFonts w:ascii="Arial" w:hAnsi="Arial" w:cs="Arial"/>
          <w:sz w:val="22"/>
          <w:szCs w:val="22"/>
          <w:lang w:val="sr-Cyrl-RS"/>
        </w:rPr>
        <w:t xml:space="preserve"> ставовима, политичким уверењем и </w:t>
      </w:r>
      <w:r w:rsidR="00310E39" w:rsidRPr="00317C0F">
        <w:rPr>
          <w:rFonts w:ascii="Arial" w:hAnsi="Arial" w:cs="Arial"/>
          <w:sz w:val="22"/>
          <w:szCs w:val="22"/>
          <w:lang w:val="sr-Cyrl-RS"/>
        </w:rPr>
        <w:t xml:space="preserve">радом </w:t>
      </w:r>
      <w:r w:rsidR="00211D99" w:rsidRPr="00211D99">
        <w:rPr>
          <w:rFonts w:ascii="Arial" w:hAnsi="Arial" w:cs="Arial"/>
          <w:sz w:val="22"/>
          <w:szCs w:val="22"/>
          <w:lang w:val="sr-Cyrl-RS"/>
        </w:rPr>
        <w:t>Д.Р.</w:t>
      </w:r>
      <w:r w:rsidR="00211D99" w:rsidRPr="00211D99">
        <w:rPr>
          <w:rFonts w:ascii="Arial" w:hAnsi="Arial" w:cs="Arial"/>
          <w:i/>
          <w:sz w:val="22"/>
          <w:szCs w:val="22"/>
          <w:lang w:val="sr-Cyrl-RS"/>
        </w:rPr>
        <w:t xml:space="preserve"> </w:t>
      </w:r>
      <w:r w:rsidR="00492DF5" w:rsidRPr="00317C0F">
        <w:rPr>
          <w:rFonts w:ascii="Arial" w:hAnsi="Arial" w:cs="Arial"/>
          <w:sz w:val="22"/>
          <w:szCs w:val="22"/>
          <w:lang w:val="sr-Cyrl-RS"/>
        </w:rPr>
        <w:t>исказ</w:t>
      </w:r>
      <w:r w:rsidR="00811A82">
        <w:rPr>
          <w:rFonts w:ascii="Arial" w:hAnsi="Arial" w:cs="Arial"/>
          <w:sz w:val="22"/>
          <w:szCs w:val="22"/>
          <w:lang w:val="sr-Cyrl-RS"/>
        </w:rPr>
        <w:t>ано</w:t>
      </w:r>
      <w:r w:rsidR="00492DF5" w:rsidRPr="00317C0F">
        <w:rPr>
          <w:rFonts w:ascii="Arial" w:hAnsi="Arial" w:cs="Arial"/>
          <w:sz w:val="22"/>
          <w:szCs w:val="22"/>
          <w:lang w:val="sr-Cyrl-RS"/>
        </w:rPr>
        <w:t xml:space="preserve"> кроз указивање да </w:t>
      </w:r>
      <w:r w:rsidR="00310E39" w:rsidRPr="00317C0F">
        <w:rPr>
          <w:rFonts w:ascii="Arial" w:hAnsi="Arial" w:cs="Arial"/>
          <w:sz w:val="22"/>
          <w:szCs w:val="22"/>
          <w:lang w:val="sr-Cyrl-RS"/>
        </w:rPr>
        <w:t>она</w:t>
      </w:r>
      <w:r w:rsidR="00492DF5" w:rsidRPr="00317C0F">
        <w:rPr>
          <w:rFonts w:ascii="Arial" w:hAnsi="Arial" w:cs="Arial"/>
          <w:sz w:val="22"/>
          <w:szCs w:val="22"/>
          <w:lang w:val="sr-Cyrl-RS"/>
        </w:rPr>
        <w:t xml:space="preserve"> још увек није пронашла правог</w:t>
      </w:r>
      <w:r w:rsidR="00DD5694" w:rsidRPr="00317C0F">
        <w:rPr>
          <w:rFonts w:ascii="Arial" w:hAnsi="Arial" w:cs="Arial"/>
          <w:sz w:val="22"/>
          <w:szCs w:val="22"/>
          <w:lang w:val="sr-Cyrl-RS"/>
        </w:rPr>
        <w:t xml:space="preserve"> мушкарца</w:t>
      </w:r>
      <w:r w:rsidR="00492DF5" w:rsidRPr="00317C0F">
        <w:rPr>
          <w:rFonts w:ascii="Arial" w:hAnsi="Arial" w:cs="Arial"/>
          <w:sz w:val="22"/>
          <w:szCs w:val="22"/>
          <w:lang w:val="sr-Cyrl-RS"/>
        </w:rPr>
        <w:t xml:space="preserve">, као и да се имплицира да би проналазак </w:t>
      </w:r>
      <w:r w:rsidR="001F0384">
        <w:rPr>
          <w:rFonts w:ascii="Arial" w:hAnsi="Arial" w:cs="Arial"/>
          <w:sz w:val="22"/>
          <w:szCs w:val="22"/>
          <w:lang w:val="sr-Cyrl-RS"/>
        </w:rPr>
        <w:t>„</w:t>
      </w:r>
      <w:r w:rsidR="00492DF5" w:rsidRPr="00317C0F">
        <w:rPr>
          <w:rFonts w:ascii="Arial" w:hAnsi="Arial" w:cs="Arial"/>
          <w:sz w:val="22"/>
          <w:szCs w:val="22"/>
          <w:lang w:val="sr-Cyrl-RS"/>
        </w:rPr>
        <w:t>правог</w:t>
      </w:r>
      <w:r w:rsidR="001F0384">
        <w:rPr>
          <w:rFonts w:ascii="Arial" w:hAnsi="Arial" w:cs="Arial"/>
          <w:sz w:val="22"/>
          <w:szCs w:val="22"/>
          <w:lang w:val="sr-Cyrl-RS"/>
        </w:rPr>
        <w:t>“</w:t>
      </w:r>
      <w:r w:rsidR="00492DF5" w:rsidRPr="00317C0F">
        <w:rPr>
          <w:rFonts w:ascii="Arial" w:hAnsi="Arial" w:cs="Arial"/>
          <w:sz w:val="22"/>
          <w:szCs w:val="22"/>
          <w:lang w:val="sr-Cyrl-RS"/>
        </w:rPr>
        <w:t xml:space="preserve"> променио њено понашање и уверења. На овај начин се став о </w:t>
      </w:r>
      <w:r w:rsidR="00211D99" w:rsidRPr="00211D99">
        <w:rPr>
          <w:rFonts w:ascii="Arial" w:hAnsi="Arial" w:cs="Arial"/>
          <w:sz w:val="22"/>
          <w:szCs w:val="22"/>
          <w:lang w:val="sr-Cyrl-RS"/>
        </w:rPr>
        <w:t>Д.Р.</w:t>
      </w:r>
      <w:r w:rsidR="00211D99" w:rsidRPr="00211D99">
        <w:rPr>
          <w:rFonts w:ascii="Arial" w:hAnsi="Arial" w:cs="Arial"/>
          <w:i/>
          <w:sz w:val="22"/>
          <w:szCs w:val="22"/>
          <w:lang w:val="sr-Cyrl-RS"/>
        </w:rPr>
        <w:t xml:space="preserve"> </w:t>
      </w:r>
      <w:r w:rsidR="00492DF5" w:rsidRPr="00317C0F">
        <w:rPr>
          <w:rFonts w:ascii="Arial" w:hAnsi="Arial" w:cs="Arial"/>
          <w:sz w:val="22"/>
          <w:szCs w:val="22"/>
          <w:lang w:val="sr-Cyrl-RS"/>
        </w:rPr>
        <w:t>исказује кроз стереотипне и традиционалне родне улоге и призму пола, према којима проналазак правог мушкарца утиче на „смиривање и контролу</w:t>
      </w:r>
      <w:r w:rsidR="00310E39" w:rsidRPr="00317C0F">
        <w:rPr>
          <w:rFonts w:ascii="Arial" w:hAnsi="Arial" w:cs="Arial"/>
          <w:sz w:val="22"/>
          <w:szCs w:val="22"/>
          <w:lang w:val="sr-Cyrl-RS"/>
        </w:rPr>
        <w:t>“</w:t>
      </w:r>
      <w:r w:rsidR="00492DF5" w:rsidRPr="00317C0F">
        <w:rPr>
          <w:rFonts w:ascii="Arial" w:hAnsi="Arial" w:cs="Arial"/>
          <w:sz w:val="22"/>
          <w:szCs w:val="22"/>
          <w:lang w:val="sr-Cyrl-RS"/>
        </w:rPr>
        <w:t xml:space="preserve"> понашања жене</w:t>
      </w:r>
      <w:r w:rsidR="00317C0F">
        <w:rPr>
          <w:rFonts w:ascii="Arial" w:hAnsi="Arial" w:cs="Arial"/>
          <w:sz w:val="22"/>
          <w:szCs w:val="22"/>
          <w:lang w:val="sr-Cyrl-RS"/>
        </w:rPr>
        <w:t>. Овакви ставови према политичаркама</w:t>
      </w:r>
      <w:r w:rsidR="00317C0F" w:rsidRPr="00317C0F">
        <w:rPr>
          <w:rFonts w:ascii="Arial" w:hAnsi="Arial" w:cs="Arial"/>
          <w:sz w:val="22"/>
          <w:szCs w:val="22"/>
          <w:lang w:val="sr-Cyrl-RS"/>
        </w:rPr>
        <w:t xml:space="preserve"> у јавном дискурсу су</w:t>
      </w:r>
      <w:r w:rsidR="00317C0F">
        <w:rPr>
          <w:rFonts w:ascii="Arial" w:hAnsi="Arial" w:cs="Arial"/>
          <w:sz w:val="22"/>
          <w:szCs w:val="22"/>
          <w:lang w:val="sr-Cyrl-RS"/>
        </w:rPr>
        <w:t xml:space="preserve"> чести</w:t>
      </w:r>
      <w:r w:rsidR="00DD5694" w:rsidRPr="00317C0F">
        <w:rPr>
          <w:rFonts w:ascii="Arial" w:hAnsi="Arial" w:cs="Arial"/>
          <w:sz w:val="22"/>
          <w:szCs w:val="22"/>
          <w:lang w:val="sr-Cyrl-RS"/>
        </w:rPr>
        <w:t>, јер се према увреженим патријархалним обрасцима</w:t>
      </w:r>
      <w:r w:rsidR="00083E10" w:rsidRPr="00317C0F">
        <w:rPr>
          <w:rFonts w:ascii="Arial" w:hAnsi="Arial" w:cs="Arial"/>
          <w:sz w:val="22"/>
          <w:szCs w:val="22"/>
          <w:lang w:val="sr-Cyrl-RS"/>
        </w:rPr>
        <w:t>,</w:t>
      </w:r>
      <w:r w:rsidR="00DD5694" w:rsidRPr="00317C0F">
        <w:rPr>
          <w:rFonts w:ascii="Arial" w:hAnsi="Arial" w:cs="Arial"/>
          <w:sz w:val="22"/>
          <w:szCs w:val="22"/>
          <w:lang w:val="sr-Cyrl-RS"/>
        </w:rPr>
        <w:t xml:space="preserve"> жене у политици и њихове активности перципирају као друштвено не</w:t>
      </w:r>
      <w:r w:rsidR="00083E10" w:rsidRPr="00317C0F">
        <w:rPr>
          <w:rFonts w:ascii="Arial" w:hAnsi="Arial" w:cs="Arial"/>
          <w:sz w:val="22"/>
          <w:szCs w:val="22"/>
          <w:lang w:val="sr-Cyrl-RS"/>
        </w:rPr>
        <w:t>прихватљив</w:t>
      </w:r>
      <w:r w:rsidR="00317C0F">
        <w:rPr>
          <w:rFonts w:ascii="Arial" w:hAnsi="Arial" w:cs="Arial"/>
          <w:sz w:val="22"/>
          <w:szCs w:val="22"/>
          <w:lang w:val="sr-Cyrl-RS"/>
        </w:rPr>
        <w:t>е</w:t>
      </w:r>
      <w:r w:rsidR="00317C0F" w:rsidRPr="00317C0F">
        <w:rPr>
          <w:rFonts w:ascii="Arial" w:hAnsi="Arial" w:cs="Arial"/>
          <w:sz w:val="22"/>
          <w:szCs w:val="22"/>
          <w:lang w:val="sr-Cyrl-RS"/>
        </w:rPr>
        <w:t>, те се сматра</w:t>
      </w:r>
      <w:r w:rsidR="00DD5694" w:rsidRPr="00317C0F">
        <w:rPr>
          <w:rFonts w:ascii="Arial" w:hAnsi="Arial" w:cs="Arial"/>
          <w:sz w:val="22"/>
          <w:szCs w:val="22"/>
          <w:lang w:val="sr-Cyrl-RS"/>
        </w:rPr>
        <w:t xml:space="preserve"> да жене на таквим позицијама </w:t>
      </w:r>
      <w:r w:rsidR="00492DF5" w:rsidRPr="00317C0F">
        <w:rPr>
          <w:rFonts w:ascii="Arial" w:hAnsi="Arial" w:cs="Arial"/>
          <w:sz w:val="22"/>
          <w:szCs w:val="22"/>
          <w:lang w:val="sr-Cyrl-RS"/>
        </w:rPr>
        <w:t>има</w:t>
      </w:r>
      <w:r w:rsidR="00DD5694" w:rsidRPr="00317C0F">
        <w:rPr>
          <w:rFonts w:ascii="Arial" w:hAnsi="Arial" w:cs="Arial"/>
          <w:sz w:val="22"/>
          <w:szCs w:val="22"/>
          <w:lang w:val="sr-Cyrl-RS"/>
        </w:rPr>
        <w:t>ју</w:t>
      </w:r>
      <w:r w:rsidR="00492DF5" w:rsidRPr="00317C0F">
        <w:rPr>
          <w:rFonts w:ascii="Arial" w:hAnsi="Arial" w:cs="Arial"/>
          <w:sz w:val="22"/>
          <w:szCs w:val="22"/>
          <w:lang w:val="sr-Cyrl-RS"/>
        </w:rPr>
        <w:t xml:space="preserve"> утицај и моћ</w:t>
      </w:r>
      <w:r w:rsidR="00DD5694" w:rsidRPr="00317C0F">
        <w:rPr>
          <w:rFonts w:ascii="Arial" w:hAnsi="Arial" w:cs="Arial"/>
          <w:sz w:val="22"/>
          <w:szCs w:val="22"/>
          <w:lang w:val="sr-Cyrl-RS"/>
        </w:rPr>
        <w:t xml:space="preserve"> који по традиционалним уверењима треба да припада мушкарцима</w:t>
      </w:r>
      <w:r w:rsidR="00317C0F" w:rsidRPr="00317C0F">
        <w:rPr>
          <w:rFonts w:ascii="Arial" w:hAnsi="Arial" w:cs="Arial"/>
          <w:sz w:val="22"/>
          <w:szCs w:val="22"/>
          <w:lang w:val="sr-Cyrl-RS"/>
        </w:rPr>
        <w:t xml:space="preserve">. </w:t>
      </w:r>
    </w:p>
    <w:p w:rsidR="002665B9" w:rsidRDefault="002665B9" w:rsidP="00811A82">
      <w:pPr>
        <w:tabs>
          <w:tab w:val="left" w:pos="450"/>
        </w:tabs>
        <w:autoSpaceDE w:val="0"/>
        <w:autoSpaceDN w:val="0"/>
        <w:adjustRightInd w:val="0"/>
        <w:spacing w:after="0" w:line="240" w:lineRule="auto"/>
        <w:jc w:val="both"/>
        <w:rPr>
          <w:rFonts w:ascii="Arial" w:eastAsia="Calibri" w:hAnsi="Arial" w:cs="Arial"/>
          <w:lang w:val="sr-Cyrl-RS"/>
        </w:rPr>
      </w:pPr>
    </w:p>
    <w:p w:rsidR="00492DF5" w:rsidRPr="00317C0F" w:rsidRDefault="00317C0F" w:rsidP="00811A82">
      <w:pPr>
        <w:tabs>
          <w:tab w:val="left" w:pos="450"/>
        </w:tabs>
        <w:autoSpaceDE w:val="0"/>
        <w:autoSpaceDN w:val="0"/>
        <w:adjustRightInd w:val="0"/>
        <w:spacing w:after="0" w:line="240" w:lineRule="auto"/>
        <w:jc w:val="both"/>
        <w:rPr>
          <w:rFonts w:ascii="Arial" w:eastAsia="Calibri" w:hAnsi="Arial" w:cs="Arial"/>
          <w:lang w:val="sr-Cyrl-RS"/>
        </w:rPr>
      </w:pPr>
      <w:r>
        <w:rPr>
          <w:rFonts w:ascii="Arial" w:eastAsia="Calibri" w:hAnsi="Arial" w:cs="Arial"/>
          <w:lang w:val="sr-Cyrl-RS"/>
        </w:rPr>
        <w:t>Стога,</w:t>
      </w:r>
      <w:r w:rsidR="00492DF5" w:rsidRPr="00317C0F">
        <w:rPr>
          <w:rFonts w:ascii="Arial" w:eastAsia="Calibri" w:hAnsi="Arial" w:cs="Arial"/>
          <w:lang w:val="sr-Cyrl-RS"/>
        </w:rPr>
        <w:t xml:space="preserve"> оваквим </w:t>
      </w:r>
      <w:r>
        <w:rPr>
          <w:rFonts w:ascii="Arial" w:eastAsia="Calibri" w:hAnsi="Arial" w:cs="Arial"/>
          <w:lang w:val="sr-Cyrl-RS"/>
        </w:rPr>
        <w:t xml:space="preserve">медијским </w:t>
      </w:r>
      <w:r w:rsidR="00492DF5" w:rsidRPr="00317C0F">
        <w:rPr>
          <w:rFonts w:ascii="Arial" w:eastAsia="Calibri" w:hAnsi="Arial" w:cs="Arial"/>
          <w:lang w:val="sr-Cyrl-RS"/>
        </w:rPr>
        <w:t xml:space="preserve">изјавама промовишу се сексизам и родни стереотипи и предрасуде према женама у јавном и професионалном животу, што </w:t>
      </w:r>
      <w:r w:rsidR="0075213E">
        <w:rPr>
          <w:rFonts w:ascii="Arial" w:eastAsia="Calibri" w:hAnsi="Arial" w:cs="Arial"/>
          <w:lang w:val="sr-Cyrl-RS"/>
        </w:rPr>
        <w:t>у конкретном случају</w:t>
      </w:r>
      <w:r w:rsidR="00492DF5" w:rsidRPr="00317C0F">
        <w:rPr>
          <w:rFonts w:ascii="Arial" w:eastAsia="Calibri" w:hAnsi="Arial" w:cs="Arial"/>
          <w:lang w:val="sr-Cyrl-RS"/>
        </w:rPr>
        <w:t xml:space="preserve"> представља </w:t>
      </w:r>
      <w:proofErr w:type="spellStart"/>
      <w:r w:rsidR="00492DF5" w:rsidRPr="00317C0F">
        <w:rPr>
          <w:rFonts w:ascii="Arial" w:hAnsi="Arial" w:cs="Arial"/>
        </w:rPr>
        <w:t>узнемирава</w:t>
      </w:r>
      <w:proofErr w:type="spellEnd"/>
      <w:r w:rsidR="00492DF5" w:rsidRPr="00317C0F">
        <w:rPr>
          <w:rFonts w:ascii="Arial" w:hAnsi="Arial" w:cs="Arial"/>
          <w:lang w:val="sr-Cyrl-RS"/>
        </w:rPr>
        <w:t>ње</w:t>
      </w:r>
      <w:r w:rsidR="00492DF5" w:rsidRPr="00317C0F">
        <w:rPr>
          <w:rFonts w:ascii="Arial" w:hAnsi="Arial" w:cs="Arial"/>
        </w:rPr>
        <w:t xml:space="preserve"> и </w:t>
      </w:r>
      <w:proofErr w:type="spellStart"/>
      <w:r w:rsidR="00492DF5" w:rsidRPr="00317C0F">
        <w:rPr>
          <w:rFonts w:ascii="Arial" w:hAnsi="Arial" w:cs="Arial"/>
        </w:rPr>
        <w:t>понижавајућ</w:t>
      </w:r>
      <w:proofErr w:type="spellEnd"/>
      <w:r w:rsidR="00492DF5" w:rsidRPr="00317C0F">
        <w:rPr>
          <w:rFonts w:ascii="Arial" w:hAnsi="Arial" w:cs="Arial"/>
          <w:lang w:val="sr-Cyrl-RS"/>
        </w:rPr>
        <w:t>е поступање</w:t>
      </w:r>
      <w:r w:rsidR="00492DF5" w:rsidRPr="00317C0F">
        <w:rPr>
          <w:rFonts w:ascii="Arial" w:hAnsi="Arial" w:cs="Arial"/>
        </w:rPr>
        <w:t xml:space="preserve"> </w:t>
      </w:r>
      <w:r w:rsidR="00492DF5" w:rsidRPr="00317C0F">
        <w:rPr>
          <w:rFonts w:ascii="Arial" w:hAnsi="Arial" w:cs="Arial"/>
          <w:lang w:val="sr-Cyrl-RS"/>
        </w:rPr>
        <w:t xml:space="preserve">према </w:t>
      </w:r>
      <w:r w:rsidR="00211D99" w:rsidRPr="00211D99">
        <w:rPr>
          <w:rFonts w:ascii="Arial" w:hAnsi="Arial" w:cs="Arial"/>
          <w:lang w:val="sr-Cyrl-RS"/>
        </w:rPr>
        <w:t>Д.Р.</w:t>
      </w:r>
      <w:r w:rsidR="00211D99" w:rsidRPr="00211D99">
        <w:rPr>
          <w:rFonts w:ascii="Arial" w:hAnsi="Arial" w:cs="Arial"/>
          <w:i/>
          <w:lang w:val="sr-Cyrl-RS"/>
        </w:rPr>
        <w:t xml:space="preserve"> </w:t>
      </w:r>
      <w:r>
        <w:rPr>
          <w:rFonts w:ascii="Arial" w:eastAsia="Calibri" w:hAnsi="Arial" w:cs="Arial"/>
          <w:lang w:val="sr-Cyrl-RS"/>
        </w:rPr>
        <w:t xml:space="preserve">само </w:t>
      </w:r>
      <w:r w:rsidR="00492DF5" w:rsidRPr="00317C0F">
        <w:rPr>
          <w:rFonts w:ascii="Arial" w:eastAsia="Calibri" w:hAnsi="Arial" w:cs="Arial"/>
          <w:lang w:val="sr-Cyrl-RS"/>
        </w:rPr>
        <w:t>због тога што је жена.</w:t>
      </w:r>
      <w:r w:rsidR="00DD5694" w:rsidRPr="00317C0F">
        <w:rPr>
          <w:rFonts w:ascii="Arial" w:eastAsia="Calibri" w:hAnsi="Arial" w:cs="Arial"/>
          <w:lang w:val="sr-Cyrl-RS"/>
        </w:rPr>
        <w:t xml:space="preserve"> Овакве поруке негативно утичу и на друге жене и обесхрабрују их у амбицијама да се активно укључе у политички живот, али и у друге сфере јавног живота, јер ризикују да буду изложене сексистичким увредама у медијима, али и у заједници</w:t>
      </w:r>
      <w:r>
        <w:rPr>
          <w:rFonts w:ascii="Arial" w:eastAsia="Calibri" w:hAnsi="Arial" w:cs="Arial"/>
          <w:lang w:val="sr-Cyrl-RS"/>
        </w:rPr>
        <w:t>,</w:t>
      </w:r>
      <w:r w:rsidR="00DD5694" w:rsidRPr="00317C0F">
        <w:rPr>
          <w:rFonts w:ascii="Arial" w:eastAsia="Calibri" w:hAnsi="Arial" w:cs="Arial"/>
          <w:lang w:val="sr-Cyrl-RS"/>
        </w:rPr>
        <w:t xml:space="preserve"> онда када се њихови ставови не поклапају са ставовима других појединаца или група.</w:t>
      </w:r>
    </w:p>
    <w:p w:rsidR="00DF0903" w:rsidRDefault="003E19B7" w:rsidP="00811A82">
      <w:pPr>
        <w:pStyle w:val="ListParagraph"/>
        <w:tabs>
          <w:tab w:val="left" w:pos="450"/>
        </w:tabs>
        <w:spacing w:before="120"/>
        <w:ind w:left="0"/>
        <w:jc w:val="both"/>
        <w:rPr>
          <w:rFonts w:ascii="Arial" w:hAnsi="Arial" w:cs="Arial"/>
          <w:color w:val="FF0000"/>
          <w:sz w:val="22"/>
          <w:szCs w:val="22"/>
          <w:lang w:val="sr-Cyrl-RS"/>
        </w:rPr>
      </w:pPr>
      <w:r>
        <w:rPr>
          <w:rFonts w:ascii="Arial" w:hAnsi="Arial" w:cs="Arial"/>
          <w:b/>
          <w:sz w:val="22"/>
          <w:szCs w:val="22"/>
          <w:lang w:val="sr-Cyrl-RS"/>
        </w:rPr>
        <w:lastRenderedPageBreak/>
        <w:t>3.16</w:t>
      </w:r>
      <w:r w:rsidR="00633512" w:rsidRPr="00DF0903">
        <w:rPr>
          <w:rFonts w:ascii="Arial" w:hAnsi="Arial" w:cs="Arial"/>
          <w:b/>
          <w:sz w:val="22"/>
          <w:szCs w:val="22"/>
          <w:lang w:val="sr-Cyrl-RS"/>
        </w:rPr>
        <w:t>.</w:t>
      </w:r>
      <w:r w:rsidR="00633512" w:rsidRPr="00DF0903">
        <w:rPr>
          <w:rFonts w:ascii="Arial" w:hAnsi="Arial" w:cs="Arial"/>
          <w:sz w:val="22"/>
          <w:szCs w:val="22"/>
          <w:lang w:val="sr-Cyrl-RS"/>
        </w:rPr>
        <w:t xml:space="preserve"> </w:t>
      </w:r>
      <w:r w:rsidR="00DF0903">
        <w:rPr>
          <w:rFonts w:ascii="Arial" w:hAnsi="Arial" w:cs="Arial"/>
          <w:sz w:val="22"/>
          <w:szCs w:val="22"/>
          <w:lang w:val="sr-Cyrl-RS"/>
        </w:rPr>
        <w:t xml:space="preserve">Повереник </w:t>
      </w:r>
      <w:r w:rsidR="002417BD">
        <w:rPr>
          <w:rFonts w:ascii="Arial" w:hAnsi="Arial" w:cs="Arial"/>
          <w:sz w:val="22"/>
          <w:szCs w:val="22"/>
          <w:lang w:val="sr-Cyrl-RS"/>
        </w:rPr>
        <w:t>за заштиту равноправности даље</w:t>
      </w:r>
      <w:r w:rsidR="00DF0903">
        <w:rPr>
          <w:rFonts w:ascii="Arial" w:hAnsi="Arial" w:cs="Arial"/>
          <w:sz w:val="22"/>
          <w:szCs w:val="22"/>
          <w:lang w:val="sr-Cyrl-RS"/>
        </w:rPr>
        <w:t xml:space="preserve"> констатује да </w:t>
      </w:r>
      <w:r w:rsidR="00DF0903" w:rsidRPr="00DF0903">
        <w:rPr>
          <w:rFonts w:ascii="Arial" w:hAnsi="Arial" w:cs="Arial"/>
          <w:sz w:val="22"/>
          <w:szCs w:val="22"/>
          <w:lang w:val="sr-Cyrl-CS"/>
        </w:rPr>
        <w:t>информативн</w:t>
      </w:r>
      <w:r w:rsidR="00DF0903">
        <w:rPr>
          <w:rFonts w:ascii="Arial" w:hAnsi="Arial" w:cs="Arial"/>
          <w:sz w:val="22"/>
          <w:szCs w:val="22"/>
          <w:lang w:val="sr-Cyrl-CS"/>
        </w:rPr>
        <w:t>и</w:t>
      </w:r>
      <w:r w:rsidR="00DF0903" w:rsidRPr="00DF0903">
        <w:rPr>
          <w:rFonts w:ascii="Arial" w:hAnsi="Arial" w:cs="Arial"/>
          <w:sz w:val="22"/>
          <w:szCs w:val="22"/>
          <w:lang w:val="sr-Cyrl-CS"/>
        </w:rPr>
        <w:t xml:space="preserve"> портал </w:t>
      </w:r>
      <w:r w:rsidR="00A46349" w:rsidRPr="00A46349">
        <w:rPr>
          <w:rFonts w:ascii="Arial" w:hAnsi="Arial" w:cs="Arial"/>
          <w:sz w:val="22"/>
          <w:szCs w:val="22"/>
          <w:lang w:val="sr-Cyrl-CS"/>
        </w:rPr>
        <w:t>e.v</w:t>
      </w:r>
      <w:r w:rsidR="00DF0903">
        <w:rPr>
          <w:rFonts w:ascii="Arial" w:hAnsi="Arial" w:cs="Arial"/>
          <w:sz w:val="22"/>
          <w:szCs w:val="22"/>
          <w:lang w:val="sr-Cyrl-RS"/>
        </w:rPr>
        <w:t>,</w:t>
      </w:r>
      <w:r w:rsidR="001F0384">
        <w:rPr>
          <w:rFonts w:ascii="Arial" w:hAnsi="Arial" w:cs="Arial"/>
          <w:sz w:val="22"/>
          <w:szCs w:val="22"/>
          <w:lang w:val="sr-Cyrl-RS"/>
        </w:rPr>
        <w:t xml:space="preserve"> као и други медији, имају право и слободу да коментаришу</w:t>
      </w:r>
      <w:r w:rsidR="00DF0903">
        <w:rPr>
          <w:rFonts w:ascii="Arial" w:hAnsi="Arial" w:cs="Arial"/>
          <w:sz w:val="22"/>
          <w:szCs w:val="22"/>
          <w:lang w:val="sr-Cyrl-RS"/>
        </w:rPr>
        <w:t xml:space="preserve"> изјаве и рад политичара, и да се </w:t>
      </w:r>
      <w:r w:rsidR="001F0384">
        <w:rPr>
          <w:rFonts w:ascii="Arial" w:hAnsi="Arial" w:cs="Arial"/>
          <w:sz w:val="22"/>
          <w:szCs w:val="22"/>
          <w:lang w:val="sr-Cyrl-RS"/>
        </w:rPr>
        <w:t>са њиховим уверењима не слажу, односно, да их критикују</w:t>
      </w:r>
      <w:r w:rsidR="00DF0903">
        <w:rPr>
          <w:rFonts w:ascii="Arial" w:hAnsi="Arial" w:cs="Arial"/>
          <w:sz w:val="22"/>
          <w:szCs w:val="22"/>
          <w:lang w:val="sr-Cyrl-RS"/>
        </w:rPr>
        <w:t xml:space="preserve">. Стога је легитимно што је </w:t>
      </w:r>
      <w:r w:rsidR="00DF0903" w:rsidRPr="00DF0903">
        <w:rPr>
          <w:rFonts w:ascii="Arial" w:hAnsi="Arial" w:cs="Arial"/>
          <w:sz w:val="22"/>
          <w:szCs w:val="22"/>
          <w:lang w:val="sr-Cyrl-CS"/>
        </w:rPr>
        <w:t>информативн</w:t>
      </w:r>
      <w:r w:rsidR="00DF0903">
        <w:rPr>
          <w:rFonts w:ascii="Arial" w:hAnsi="Arial" w:cs="Arial"/>
          <w:sz w:val="22"/>
          <w:szCs w:val="22"/>
          <w:lang w:val="sr-Cyrl-CS"/>
        </w:rPr>
        <w:t>и</w:t>
      </w:r>
      <w:r w:rsidR="00DF0903" w:rsidRPr="00DF0903">
        <w:rPr>
          <w:rFonts w:ascii="Arial" w:hAnsi="Arial" w:cs="Arial"/>
          <w:sz w:val="22"/>
          <w:szCs w:val="22"/>
          <w:lang w:val="sr-Cyrl-CS"/>
        </w:rPr>
        <w:t xml:space="preserve"> портал </w:t>
      </w:r>
      <w:r w:rsidR="00A46349" w:rsidRPr="00A46349">
        <w:rPr>
          <w:rFonts w:ascii="Arial" w:hAnsi="Arial" w:cs="Arial"/>
          <w:sz w:val="22"/>
          <w:szCs w:val="22"/>
          <w:lang w:val="sr-Cyrl-CS"/>
        </w:rPr>
        <w:t>e.v</w:t>
      </w:r>
      <w:r w:rsidR="00A46349">
        <w:rPr>
          <w:rFonts w:ascii="Arial" w:hAnsi="Arial" w:cs="Arial"/>
          <w:sz w:val="22"/>
          <w:szCs w:val="22"/>
          <w:lang w:val="sr-Cyrl-CS"/>
        </w:rPr>
        <w:t>.</w:t>
      </w:r>
      <w:r w:rsidR="00A46349" w:rsidRPr="00A46349">
        <w:rPr>
          <w:rFonts w:ascii="Arial" w:hAnsi="Arial" w:cs="Arial"/>
          <w:sz w:val="22"/>
          <w:szCs w:val="22"/>
        </w:rPr>
        <w:t xml:space="preserve"> </w:t>
      </w:r>
      <w:r w:rsidR="00121681">
        <w:rPr>
          <w:rFonts w:ascii="Arial" w:hAnsi="Arial" w:cs="Arial"/>
          <w:sz w:val="22"/>
          <w:szCs w:val="22"/>
          <w:lang w:val="sr-Cyrl-RS"/>
        </w:rPr>
        <w:t xml:space="preserve">исказао своје </w:t>
      </w:r>
      <w:r w:rsidR="00DF0903">
        <w:rPr>
          <w:rFonts w:ascii="Arial" w:hAnsi="Arial" w:cs="Arial"/>
          <w:sz w:val="22"/>
          <w:szCs w:val="22"/>
          <w:lang w:val="sr-Cyrl-RS"/>
        </w:rPr>
        <w:t xml:space="preserve">неслагање са ставовима које је </w:t>
      </w:r>
      <w:r w:rsidR="00A46349" w:rsidRPr="00A46349">
        <w:rPr>
          <w:rFonts w:ascii="Arial" w:hAnsi="Arial" w:cs="Arial"/>
          <w:sz w:val="22"/>
          <w:szCs w:val="22"/>
          <w:lang w:val="sr-Cyrl-RS"/>
        </w:rPr>
        <w:t>Д.Р.</w:t>
      </w:r>
      <w:r w:rsidR="00A46349" w:rsidRPr="00A46349">
        <w:rPr>
          <w:rFonts w:ascii="Arial" w:hAnsi="Arial" w:cs="Arial"/>
          <w:i/>
          <w:sz w:val="22"/>
          <w:szCs w:val="22"/>
          <w:lang w:val="sr-Cyrl-RS"/>
        </w:rPr>
        <w:t xml:space="preserve"> </w:t>
      </w:r>
      <w:r w:rsidR="00DF0903">
        <w:rPr>
          <w:rFonts w:ascii="Arial" w:hAnsi="Arial" w:cs="Arial"/>
          <w:sz w:val="22"/>
          <w:szCs w:val="22"/>
          <w:lang w:val="sr-Cyrl-RS"/>
        </w:rPr>
        <w:t>изнела у тексту „</w:t>
      </w:r>
      <w:r w:rsidR="00DF0903" w:rsidRPr="008B6F3F">
        <w:rPr>
          <w:rFonts w:ascii="Arial" w:hAnsi="Arial" w:cs="Arial"/>
          <w:i/>
          <w:sz w:val="22"/>
          <w:szCs w:val="22"/>
          <w:lang w:val="sr-Cyrl-RS"/>
        </w:rPr>
        <w:t>Премијерка против Лукаса</w:t>
      </w:r>
      <w:r w:rsidR="00DF0903">
        <w:rPr>
          <w:rFonts w:ascii="Arial" w:hAnsi="Arial" w:cs="Arial"/>
          <w:sz w:val="22"/>
          <w:szCs w:val="22"/>
          <w:lang w:val="sr-Cyrl-RS"/>
        </w:rPr>
        <w:t>“</w:t>
      </w:r>
      <w:r w:rsidR="00121681">
        <w:rPr>
          <w:rFonts w:ascii="Arial" w:eastAsia="Calibri" w:hAnsi="Arial" w:cs="Arial"/>
          <w:noProof/>
          <w:sz w:val="22"/>
          <w:szCs w:val="22"/>
          <w:lang w:val="sr-Cyrl-RS"/>
        </w:rPr>
        <w:t>.</w:t>
      </w:r>
      <w:r w:rsidR="00704B95">
        <w:rPr>
          <w:rFonts w:ascii="Arial" w:hAnsi="Arial" w:cs="Arial"/>
          <w:i/>
          <w:noProof/>
          <w:sz w:val="22"/>
          <w:szCs w:val="22"/>
          <w:lang w:val="sr-Cyrl-CS"/>
        </w:rPr>
        <w:t xml:space="preserve"> </w:t>
      </w:r>
      <w:r w:rsidR="00121681">
        <w:rPr>
          <w:rFonts w:ascii="Arial" w:hAnsi="Arial" w:cs="Arial"/>
          <w:sz w:val="22"/>
          <w:szCs w:val="22"/>
          <w:lang w:val="sr-Cyrl-RS"/>
        </w:rPr>
        <w:t>М</w:t>
      </w:r>
      <w:r w:rsidR="00DF0903">
        <w:rPr>
          <w:rFonts w:ascii="Arial" w:hAnsi="Arial" w:cs="Arial"/>
          <w:sz w:val="22"/>
          <w:szCs w:val="22"/>
          <w:lang w:val="sr-Cyrl-RS"/>
        </w:rPr>
        <w:t xml:space="preserve">еђутим, </w:t>
      </w:r>
      <w:r w:rsidR="00704B95">
        <w:rPr>
          <w:rFonts w:ascii="Arial" w:hAnsi="Arial" w:cs="Arial"/>
          <w:sz w:val="22"/>
          <w:szCs w:val="22"/>
          <w:lang w:val="sr-Cyrl-RS"/>
        </w:rPr>
        <w:t xml:space="preserve">овај медиј </w:t>
      </w:r>
      <w:r w:rsidR="00811A82">
        <w:rPr>
          <w:rFonts w:ascii="Arial" w:hAnsi="Arial" w:cs="Arial"/>
          <w:sz w:val="22"/>
          <w:szCs w:val="22"/>
          <w:lang w:val="sr-Cyrl-RS"/>
        </w:rPr>
        <w:t xml:space="preserve">је </w:t>
      </w:r>
      <w:r w:rsidR="00704B95">
        <w:rPr>
          <w:rFonts w:ascii="Arial" w:hAnsi="Arial" w:cs="Arial"/>
          <w:sz w:val="22"/>
          <w:szCs w:val="22"/>
          <w:lang w:val="sr-Cyrl-RS"/>
        </w:rPr>
        <w:t xml:space="preserve">своју критику ставова </w:t>
      </w:r>
      <w:r w:rsidR="00DD5836" w:rsidRPr="00DD5836">
        <w:rPr>
          <w:rFonts w:ascii="Arial" w:hAnsi="Arial" w:cs="Arial"/>
          <w:sz w:val="22"/>
          <w:szCs w:val="22"/>
          <w:lang w:val="sr-Cyrl-RS"/>
        </w:rPr>
        <w:t>Д.Р.</w:t>
      </w:r>
      <w:r w:rsidR="00DD5836" w:rsidRPr="00DD5836">
        <w:rPr>
          <w:rFonts w:ascii="Arial" w:hAnsi="Arial" w:cs="Arial"/>
          <w:i/>
          <w:sz w:val="22"/>
          <w:szCs w:val="22"/>
          <w:lang w:val="sr-Cyrl-RS"/>
        </w:rPr>
        <w:t xml:space="preserve"> </w:t>
      </w:r>
      <w:r w:rsidR="00DF0903">
        <w:rPr>
          <w:rFonts w:ascii="Arial" w:hAnsi="Arial" w:cs="Arial"/>
          <w:sz w:val="22"/>
          <w:szCs w:val="22"/>
          <w:lang w:val="sr-Cyrl-RS"/>
        </w:rPr>
        <w:t xml:space="preserve">поентирао квалификацијом да </w:t>
      </w:r>
      <w:r w:rsidR="00704B95">
        <w:rPr>
          <w:rFonts w:ascii="Arial" w:hAnsi="Arial" w:cs="Arial"/>
          <w:sz w:val="22"/>
          <w:szCs w:val="22"/>
          <w:lang w:val="sr-Cyrl-RS"/>
        </w:rPr>
        <w:t>она размишља на одређени начин јер „</w:t>
      </w:r>
      <w:r w:rsidR="00704B95" w:rsidRPr="008B6F3F">
        <w:rPr>
          <w:rFonts w:ascii="Arial" w:hAnsi="Arial" w:cs="Arial"/>
          <w:i/>
          <w:sz w:val="22"/>
          <w:szCs w:val="22"/>
          <w:lang w:val="sr-Cyrl-RS"/>
        </w:rPr>
        <w:t>још увек није срела правог</w:t>
      </w:r>
      <w:r w:rsidR="00704B95">
        <w:rPr>
          <w:rFonts w:ascii="Arial" w:hAnsi="Arial" w:cs="Arial"/>
          <w:sz w:val="22"/>
          <w:szCs w:val="22"/>
          <w:lang w:val="sr-Cyrl-RS"/>
        </w:rPr>
        <w:t xml:space="preserve">“, </w:t>
      </w:r>
      <w:r w:rsidR="00121681">
        <w:rPr>
          <w:rFonts w:ascii="Arial" w:hAnsi="Arial" w:cs="Arial"/>
          <w:sz w:val="22"/>
          <w:szCs w:val="22"/>
          <w:lang w:val="sr-Cyrl-RS"/>
        </w:rPr>
        <w:t>и тиме</w:t>
      </w:r>
      <w:r w:rsidR="00DF0903">
        <w:rPr>
          <w:rFonts w:ascii="Arial" w:hAnsi="Arial" w:cs="Arial"/>
          <w:sz w:val="22"/>
          <w:szCs w:val="22"/>
          <w:lang w:val="sr-Cyrl-RS"/>
        </w:rPr>
        <w:t xml:space="preserve"> своје неслагање са </w:t>
      </w:r>
      <w:r w:rsidR="00704B95">
        <w:rPr>
          <w:rFonts w:ascii="Arial" w:hAnsi="Arial" w:cs="Arial"/>
          <w:sz w:val="22"/>
          <w:szCs w:val="22"/>
          <w:lang w:val="sr-Cyrl-RS"/>
        </w:rPr>
        <w:t xml:space="preserve">ставовима </w:t>
      </w:r>
      <w:r w:rsidR="00DD5836" w:rsidRPr="00DD5836">
        <w:rPr>
          <w:rFonts w:ascii="Arial" w:hAnsi="Arial" w:cs="Arial"/>
          <w:sz w:val="22"/>
          <w:szCs w:val="22"/>
          <w:lang w:val="sr-Cyrl-RS"/>
        </w:rPr>
        <w:t>Д.Р.</w:t>
      </w:r>
      <w:r w:rsidR="00DD5836" w:rsidRPr="00DD5836">
        <w:rPr>
          <w:rFonts w:ascii="Arial" w:hAnsi="Arial" w:cs="Arial"/>
          <w:i/>
          <w:sz w:val="22"/>
          <w:szCs w:val="22"/>
          <w:lang w:val="sr-Cyrl-RS"/>
        </w:rPr>
        <w:t xml:space="preserve"> </w:t>
      </w:r>
      <w:r w:rsidR="00DF0903">
        <w:rPr>
          <w:rFonts w:ascii="Arial" w:hAnsi="Arial" w:cs="Arial"/>
          <w:sz w:val="22"/>
          <w:szCs w:val="22"/>
          <w:lang w:val="sr-Cyrl-RS"/>
        </w:rPr>
        <w:t>исказао</w:t>
      </w:r>
      <w:r w:rsidR="00704B95" w:rsidRPr="00704B95">
        <w:rPr>
          <w:rFonts w:ascii="Arial" w:hAnsi="Arial" w:cs="Arial"/>
          <w:sz w:val="22"/>
          <w:szCs w:val="22"/>
          <w:lang w:val="sr-Cyrl-RS"/>
        </w:rPr>
        <w:t xml:space="preserve"> кроз стереотипне и традиционалне родне улоге и призму пола</w:t>
      </w:r>
      <w:r w:rsidR="00121681">
        <w:rPr>
          <w:rFonts w:ascii="Arial" w:hAnsi="Arial" w:cs="Arial"/>
          <w:sz w:val="22"/>
          <w:szCs w:val="22"/>
          <w:lang w:val="sr-Cyrl-RS"/>
        </w:rPr>
        <w:t>.</w:t>
      </w:r>
      <w:r w:rsidR="00704B95" w:rsidRPr="00704B95">
        <w:rPr>
          <w:rFonts w:ascii="Arial" w:hAnsi="Arial" w:cs="Arial"/>
          <w:sz w:val="22"/>
          <w:szCs w:val="22"/>
          <w:lang w:val="sr-Cyrl-RS"/>
        </w:rPr>
        <w:t xml:space="preserve"> </w:t>
      </w:r>
      <w:r w:rsidR="008B6F3F">
        <w:rPr>
          <w:rFonts w:ascii="Arial" w:hAnsi="Arial" w:cs="Arial"/>
          <w:sz w:val="22"/>
          <w:szCs w:val="22"/>
          <w:lang w:val="sr-Cyrl-RS"/>
        </w:rPr>
        <w:t xml:space="preserve">Навод из изјашњења </w:t>
      </w:r>
      <w:r w:rsidR="008B6F3F" w:rsidRPr="008B6F3F">
        <w:rPr>
          <w:rFonts w:ascii="Arial" w:hAnsi="Arial" w:cs="Arial"/>
          <w:sz w:val="22"/>
          <w:szCs w:val="22"/>
          <w:lang w:val="sr-Cyrl-RS"/>
        </w:rPr>
        <w:t xml:space="preserve">да је у питању </w:t>
      </w:r>
      <w:r w:rsidR="008B6F3F">
        <w:rPr>
          <w:rFonts w:ascii="Arial" w:hAnsi="Arial" w:cs="Arial"/>
          <w:sz w:val="22"/>
          <w:szCs w:val="22"/>
          <w:lang w:val="sr-Cyrl-RS"/>
        </w:rPr>
        <w:t>„</w:t>
      </w:r>
      <w:r w:rsidR="008B6F3F" w:rsidRPr="008B6F3F">
        <w:rPr>
          <w:rFonts w:ascii="Arial" w:hAnsi="Arial" w:cs="Arial"/>
          <w:i/>
          <w:sz w:val="22"/>
          <w:szCs w:val="22"/>
          <w:lang w:val="sr-Cyrl-RS"/>
        </w:rPr>
        <w:t>полемика са јаким емоцијама и ништа више</w:t>
      </w:r>
      <w:r w:rsidR="008B6F3F">
        <w:rPr>
          <w:rFonts w:ascii="Arial" w:hAnsi="Arial" w:cs="Arial"/>
          <w:sz w:val="22"/>
          <w:szCs w:val="22"/>
          <w:lang w:val="sr-Cyrl-RS"/>
        </w:rPr>
        <w:t>“ није прихватљив, јер емоције, ма како јаке биле, не могу и не смеју да буду изговор за вређање и понижавање друге особе на основу њеног личног својства</w:t>
      </w:r>
      <w:r w:rsidR="00E961F0">
        <w:rPr>
          <w:rFonts w:ascii="Arial" w:hAnsi="Arial" w:cs="Arial"/>
          <w:sz w:val="22"/>
          <w:szCs w:val="22"/>
          <w:lang w:val="sr-Cyrl-RS"/>
        </w:rPr>
        <w:t>, поготово не у јавном дискурсу где су такве поруке доступне великом броју људи и утичу на обликовање свести јавног мњења о различитим друштвеним питањима, укључујући и свест о родним улогама мушкараца и жена</w:t>
      </w:r>
      <w:r w:rsidR="008B6F3F">
        <w:rPr>
          <w:rFonts w:ascii="Arial" w:hAnsi="Arial" w:cs="Arial"/>
          <w:sz w:val="22"/>
          <w:szCs w:val="22"/>
          <w:lang w:val="sr-Cyrl-RS"/>
        </w:rPr>
        <w:t>.</w:t>
      </w:r>
    </w:p>
    <w:p w:rsidR="00DF0903" w:rsidRDefault="00DF0903" w:rsidP="00811A82">
      <w:pPr>
        <w:pStyle w:val="ListParagraph"/>
        <w:tabs>
          <w:tab w:val="left" w:pos="0"/>
          <w:tab w:val="left" w:pos="450"/>
        </w:tabs>
        <w:autoSpaceDE w:val="0"/>
        <w:autoSpaceDN w:val="0"/>
        <w:adjustRightInd w:val="0"/>
        <w:ind w:left="0"/>
        <w:jc w:val="both"/>
        <w:rPr>
          <w:rFonts w:ascii="Arial" w:hAnsi="Arial" w:cs="Arial"/>
          <w:color w:val="FF0000"/>
          <w:sz w:val="22"/>
          <w:szCs w:val="22"/>
          <w:lang w:val="sr-Cyrl-RS"/>
        </w:rPr>
      </w:pPr>
    </w:p>
    <w:p w:rsidR="00043E18" w:rsidRPr="003E19B7" w:rsidRDefault="00B954E8" w:rsidP="00811A82">
      <w:pPr>
        <w:pStyle w:val="ListParagraph"/>
        <w:numPr>
          <w:ilvl w:val="1"/>
          <w:numId w:val="30"/>
        </w:numPr>
        <w:tabs>
          <w:tab w:val="left" w:pos="450"/>
        </w:tabs>
        <w:spacing w:before="120"/>
        <w:ind w:left="0" w:firstLine="0"/>
        <w:jc w:val="both"/>
        <w:rPr>
          <w:rFonts w:ascii="Arial" w:hAnsi="Arial" w:cs="Arial"/>
          <w:sz w:val="22"/>
          <w:szCs w:val="22"/>
          <w:lang w:val="sr-Cyrl-RS"/>
        </w:rPr>
      </w:pPr>
      <w:r w:rsidRPr="003E19B7">
        <w:rPr>
          <w:rFonts w:ascii="Arial" w:hAnsi="Arial" w:cs="Arial"/>
          <w:sz w:val="22"/>
          <w:szCs w:val="22"/>
          <w:lang w:val="sr-Cyrl-RS"/>
        </w:rPr>
        <w:t>Повереник за заштиту равноправно</w:t>
      </w:r>
      <w:r w:rsidR="00043E18" w:rsidRPr="003E19B7">
        <w:rPr>
          <w:rFonts w:ascii="Arial" w:hAnsi="Arial" w:cs="Arial"/>
          <w:sz w:val="22"/>
          <w:szCs w:val="22"/>
          <w:lang w:val="sr-Cyrl-RS"/>
        </w:rPr>
        <w:t>сти указује</w:t>
      </w:r>
      <w:r w:rsidRPr="003E19B7">
        <w:rPr>
          <w:rFonts w:ascii="Arial" w:hAnsi="Arial" w:cs="Arial"/>
          <w:sz w:val="22"/>
          <w:szCs w:val="22"/>
          <w:lang w:val="sr-Cyrl-RS"/>
        </w:rPr>
        <w:t xml:space="preserve"> да </w:t>
      </w:r>
      <w:r w:rsidR="00043E18" w:rsidRPr="003E19B7">
        <w:rPr>
          <w:rFonts w:ascii="Arial" w:hAnsi="Arial" w:cs="Arial"/>
          <w:sz w:val="22"/>
          <w:szCs w:val="22"/>
          <w:lang w:val="sr-Cyrl-RS"/>
        </w:rPr>
        <w:t>је Европски суд за људска права у својој богатој пракси, поступајући по пр</w:t>
      </w:r>
      <w:r w:rsidR="00DE3FF9">
        <w:rPr>
          <w:rFonts w:ascii="Arial" w:hAnsi="Arial" w:cs="Arial"/>
          <w:sz w:val="22"/>
          <w:szCs w:val="22"/>
          <w:lang w:val="sr-Cyrl-RS"/>
        </w:rPr>
        <w:t>едставкама које се односе на медијске објаве</w:t>
      </w:r>
      <w:r w:rsidR="00043E18" w:rsidRPr="003E19B7">
        <w:rPr>
          <w:rFonts w:ascii="Arial" w:hAnsi="Arial" w:cs="Arial"/>
          <w:sz w:val="22"/>
          <w:szCs w:val="22"/>
          <w:lang w:val="sr-Cyrl-RS"/>
        </w:rPr>
        <w:t>, нагласио важност и значај новинарске професије и објективног извештавања, наводећи при том да новинари не могу прећи одређене границе, које се пре свега тичу права других, угледа,</w:t>
      </w:r>
      <w:r w:rsidR="00DE3FF9">
        <w:rPr>
          <w:rFonts w:ascii="Arial" w:hAnsi="Arial" w:cs="Arial"/>
          <w:sz w:val="22"/>
          <w:szCs w:val="22"/>
          <w:lang w:val="sr-Cyrl-RS"/>
        </w:rPr>
        <w:t xml:space="preserve"> </w:t>
      </w:r>
      <w:r w:rsidR="00043E18" w:rsidRPr="003E19B7">
        <w:rPr>
          <w:rFonts w:ascii="Arial" w:hAnsi="Arial" w:cs="Arial"/>
          <w:sz w:val="22"/>
          <w:szCs w:val="22"/>
          <w:lang w:val="sr-Cyrl-RS"/>
        </w:rPr>
        <w:t>те заштите извора информације</w:t>
      </w:r>
      <w:r w:rsidR="00043E18" w:rsidRPr="003E19B7">
        <w:rPr>
          <w:rStyle w:val="FootnoteReference"/>
          <w:rFonts w:ascii="Arial" w:hAnsi="Arial" w:cs="Arial"/>
          <w:sz w:val="22"/>
          <w:szCs w:val="22"/>
          <w:lang w:val="sr-Cyrl-RS"/>
        </w:rPr>
        <w:footnoteReference w:id="12"/>
      </w:r>
      <w:r w:rsidR="00043E18" w:rsidRPr="003E19B7">
        <w:rPr>
          <w:rFonts w:ascii="Arial" w:hAnsi="Arial" w:cs="Arial"/>
          <w:sz w:val="22"/>
          <w:szCs w:val="22"/>
          <w:lang w:val="sr-Cyrl-RS"/>
        </w:rPr>
        <w:t>. У случајевима када такво извештав</w:t>
      </w:r>
      <w:r w:rsidR="00DE3FF9">
        <w:rPr>
          <w:rFonts w:ascii="Arial" w:hAnsi="Arial" w:cs="Arial"/>
          <w:sz w:val="22"/>
          <w:szCs w:val="22"/>
          <w:lang w:val="sr-Cyrl-RS"/>
        </w:rPr>
        <w:t>а</w:t>
      </w:r>
      <w:r w:rsidR="00043E18" w:rsidRPr="003E19B7">
        <w:rPr>
          <w:rFonts w:ascii="Arial" w:hAnsi="Arial" w:cs="Arial"/>
          <w:sz w:val="22"/>
          <w:szCs w:val="22"/>
          <w:lang w:val="sr-Cyrl-RS"/>
        </w:rPr>
        <w:t>ње подстиче насиље, стигматизацију друге стране или ширење предрасуда</w:t>
      </w:r>
      <w:r w:rsidR="00043E18" w:rsidRPr="003E19B7">
        <w:rPr>
          <w:rStyle w:val="FootnoteReference"/>
          <w:rFonts w:ascii="Arial" w:hAnsi="Arial" w:cs="Arial"/>
          <w:sz w:val="22"/>
          <w:szCs w:val="22"/>
          <w:lang w:val="sr-Cyrl-RS"/>
        </w:rPr>
        <w:footnoteReference w:id="13"/>
      </w:r>
      <w:r w:rsidR="00043E18" w:rsidRPr="003E19B7">
        <w:rPr>
          <w:rFonts w:ascii="Arial" w:hAnsi="Arial" w:cs="Arial"/>
          <w:sz w:val="22"/>
          <w:szCs w:val="22"/>
          <w:lang w:val="sr-Cyrl-RS"/>
        </w:rPr>
        <w:t>, ограничења која постоје у погледу ширења таквих информација су оправдана. Улога новинара и медија, који утичу на формирање јавног мишљења, је да својим извештавањем не доприносе даљем развоју конфликата, подела и тензија у друштву, а тиме се не дира у слободу изражавања, као и обавезу коју новинари имају да објективно доприносе дијалогу у друштву и подстичу дебате од јавног интереса. Слобода медија и новинара омогућава јавности да формира своје мишљење</w:t>
      </w:r>
      <w:r w:rsidR="00043E18" w:rsidRPr="003E19B7">
        <w:rPr>
          <w:rStyle w:val="FootnoteReference"/>
          <w:rFonts w:ascii="Arial" w:hAnsi="Arial" w:cs="Arial"/>
          <w:sz w:val="22"/>
          <w:szCs w:val="22"/>
          <w:lang w:val="sr-Cyrl-RS"/>
        </w:rPr>
        <w:footnoteReference w:id="14"/>
      </w:r>
      <w:r w:rsidR="00043E18" w:rsidRPr="003E19B7">
        <w:rPr>
          <w:rFonts w:ascii="Arial" w:hAnsi="Arial" w:cs="Arial"/>
          <w:sz w:val="22"/>
          <w:szCs w:val="22"/>
          <w:lang w:val="sr-Cyrl-RS"/>
        </w:rPr>
        <w:t xml:space="preserve"> о друштвеним догађајима и његовим актерима. Али, медији морају да делују у доброј вери и да пружају тачне и поуздане информације у складу са новинарском етиком</w:t>
      </w:r>
      <w:r w:rsidR="00043E18" w:rsidRPr="003E19B7">
        <w:rPr>
          <w:rStyle w:val="FootnoteReference"/>
          <w:rFonts w:ascii="Arial" w:hAnsi="Arial" w:cs="Arial"/>
          <w:sz w:val="22"/>
          <w:szCs w:val="22"/>
          <w:lang w:val="sr-Cyrl-RS"/>
        </w:rPr>
        <w:footnoteReference w:id="15"/>
      </w:r>
      <w:r w:rsidR="00043E18" w:rsidRPr="003E19B7">
        <w:rPr>
          <w:rFonts w:ascii="Arial" w:hAnsi="Arial" w:cs="Arial"/>
          <w:sz w:val="22"/>
          <w:szCs w:val="22"/>
          <w:lang w:val="sr-Cyrl-RS"/>
        </w:rPr>
        <w:t>. То, фактички, значи да новинари уживају сл</w:t>
      </w:r>
      <w:r w:rsidR="00DE3FF9">
        <w:rPr>
          <w:rFonts w:ascii="Arial" w:hAnsi="Arial" w:cs="Arial"/>
          <w:sz w:val="22"/>
          <w:szCs w:val="22"/>
          <w:lang w:val="sr-Cyrl-RS"/>
        </w:rPr>
        <w:t>ободу изражавања гарантовану чланом</w:t>
      </w:r>
      <w:r w:rsidR="00043E18" w:rsidRPr="003E19B7">
        <w:rPr>
          <w:rFonts w:ascii="Arial" w:hAnsi="Arial" w:cs="Arial"/>
          <w:sz w:val="22"/>
          <w:szCs w:val="22"/>
          <w:lang w:val="sr-Cyrl-RS"/>
        </w:rPr>
        <w:t xml:space="preserve"> 10. Конвенције, све док поступају у складу са професионалним стандардима. У вези са тим, и Кодексом новинара Србије дефинисани су професионални и етички стандарди којима се доприноси подизању угледа новинарске професије, промовише залагање за слободу мишљења, говора и изражавања, као и независност медија. У делу Кодекса под називом Одговорност новинара, наведено је да се новинар мора супротставити свима који крше људска права или се залажу за било коју врсту дискриминације, говор мржње и подстицање насиља. У делу под називом Новинарска пажња, прописано је да новинар мора бити свестан опасности од дискриминације коју могу да шире медији и учиниће све да избегне дискриминацију засновану, између осталог, на раси, полу, старости, сексуалној оријентацији, језику, вери, политичком и другом мишљењу, националном или друштвеном пореклу.</w:t>
      </w:r>
    </w:p>
    <w:p w:rsidR="00390AAF" w:rsidRDefault="00390AAF" w:rsidP="00811A82">
      <w:pPr>
        <w:pStyle w:val="ListParagraph"/>
        <w:tabs>
          <w:tab w:val="left" w:pos="450"/>
        </w:tabs>
        <w:spacing w:before="120"/>
        <w:ind w:left="0"/>
        <w:jc w:val="both"/>
        <w:rPr>
          <w:rFonts w:ascii="Arial" w:hAnsi="Arial" w:cs="Arial"/>
          <w:sz w:val="22"/>
          <w:szCs w:val="22"/>
          <w:lang w:val="sr-Cyrl-RS"/>
        </w:rPr>
      </w:pPr>
    </w:p>
    <w:p w:rsidR="00043E18" w:rsidRPr="00F11533" w:rsidRDefault="00390AAF" w:rsidP="00811A82">
      <w:pPr>
        <w:numPr>
          <w:ilvl w:val="1"/>
          <w:numId w:val="30"/>
        </w:numPr>
        <w:tabs>
          <w:tab w:val="left" w:pos="0"/>
        </w:tabs>
        <w:autoSpaceDE w:val="0"/>
        <w:autoSpaceDN w:val="0"/>
        <w:adjustRightInd w:val="0"/>
        <w:spacing w:line="240" w:lineRule="auto"/>
        <w:ind w:left="0" w:firstLine="0"/>
        <w:jc w:val="both"/>
        <w:rPr>
          <w:rFonts w:ascii="Arial" w:eastAsia="Calibri" w:hAnsi="Arial" w:cs="Arial"/>
          <w:lang w:val="sr-Cyrl-RS"/>
        </w:rPr>
      </w:pPr>
      <w:r>
        <w:rPr>
          <w:rFonts w:ascii="Arial" w:hAnsi="Arial" w:cs="Arial"/>
          <w:lang w:val="sr-Cyrl-RS"/>
        </w:rPr>
        <w:t xml:space="preserve">Стога, </w:t>
      </w:r>
      <w:r>
        <w:rPr>
          <w:rFonts w:ascii="Arial" w:eastAsia="Calibri" w:hAnsi="Arial" w:cs="Arial"/>
          <w:lang w:val="sr-Cyrl-RS"/>
        </w:rPr>
        <w:t>п</w:t>
      </w:r>
      <w:r w:rsidRPr="00390AAF">
        <w:rPr>
          <w:rFonts w:ascii="Arial" w:eastAsia="Calibri" w:hAnsi="Arial" w:cs="Arial"/>
          <w:lang w:val="sr-Cyrl-RS"/>
        </w:rPr>
        <w:t>отребно</w:t>
      </w:r>
      <w:r>
        <w:rPr>
          <w:rFonts w:ascii="Arial" w:eastAsia="Calibri" w:hAnsi="Arial" w:cs="Arial"/>
          <w:lang w:val="sr-Cyrl-RS"/>
        </w:rPr>
        <w:t xml:space="preserve"> је</w:t>
      </w:r>
      <w:r w:rsidRPr="00390AAF">
        <w:rPr>
          <w:rFonts w:ascii="Arial" w:eastAsia="Calibri" w:hAnsi="Arial" w:cs="Arial"/>
          <w:lang w:val="sr-Cyrl-RS"/>
        </w:rPr>
        <w:t xml:space="preserve"> напоменути да су сви који обликују јавни живот у Србији, међу којима важно место имају </w:t>
      </w:r>
      <w:r>
        <w:rPr>
          <w:rFonts w:ascii="Arial" w:eastAsia="Calibri" w:hAnsi="Arial" w:cs="Arial"/>
          <w:lang w:val="sr-Cyrl-RS"/>
        </w:rPr>
        <w:t xml:space="preserve">медији, </w:t>
      </w:r>
      <w:r w:rsidRPr="00390AAF">
        <w:rPr>
          <w:rFonts w:ascii="Arial" w:eastAsia="Calibri" w:hAnsi="Arial" w:cs="Arial"/>
          <w:lang w:val="sr-Cyrl-RS"/>
        </w:rPr>
        <w:t>дужни да поштују прописе и да се уздрже од увредљивих, сексистичких и дискриминаторских садржаја, a да своје ставове изражавају на примерен начин, поштујући достостојанство свих маргинализованих друштвених група, као и прописе о забрани дискриминације.</w:t>
      </w:r>
    </w:p>
    <w:p w:rsidR="00E456A9" w:rsidRPr="00A34391" w:rsidRDefault="00480D1D" w:rsidP="00811A82">
      <w:pPr>
        <w:numPr>
          <w:ilvl w:val="1"/>
          <w:numId w:val="30"/>
        </w:numPr>
        <w:tabs>
          <w:tab w:val="left" w:pos="450"/>
        </w:tabs>
        <w:autoSpaceDE w:val="0"/>
        <w:autoSpaceDN w:val="0"/>
        <w:adjustRightInd w:val="0"/>
        <w:spacing w:after="120" w:line="240" w:lineRule="auto"/>
        <w:ind w:left="0" w:firstLine="0"/>
        <w:jc w:val="both"/>
        <w:rPr>
          <w:rFonts w:ascii="Arial" w:eastAsia="Calibri" w:hAnsi="Arial" w:cs="Arial"/>
          <w:lang w:val="sr-Latn-CS"/>
        </w:rPr>
      </w:pPr>
      <w:r w:rsidRPr="00043E18">
        <w:rPr>
          <w:rFonts w:ascii="Arial" w:eastAsia="Calibri" w:hAnsi="Arial" w:cs="Arial"/>
          <w:lang w:val="sr-Cyrl-RS"/>
        </w:rPr>
        <w:t xml:space="preserve">Полазећи од праксе Европског суда за људска права Повереник указује на просторни и временски контекст </w:t>
      </w:r>
      <w:r w:rsidR="004C308B">
        <w:rPr>
          <w:rFonts w:ascii="Arial" w:eastAsia="Calibri" w:hAnsi="Arial" w:cs="Arial"/>
          <w:lang w:val="sr-Cyrl-RS"/>
        </w:rPr>
        <w:t xml:space="preserve">у којем </w:t>
      </w:r>
      <w:r w:rsidRPr="00043E18">
        <w:rPr>
          <w:rFonts w:ascii="Arial" w:eastAsia="Calibri" w:hAnsi="Arial" w:cs="Arial"/>
          <w:lang w:val="sr-Cyrl-RS"/>
        </w:rPr>
        <w:t>су</w:t>
      </w:r>
      <w:r w:rsidR="00DE3FF9" w:rsidRPr="00DE3FF9">
        <w:rPr>
          <w:rFonts w:ascii="Arial" w:hAnsi="Arial" w:cs="Arial"/>
          <w:lang w:val="sr-Cyrl-RS"/>
        </w:rPr>
        <w:t xml:space="preserve"> </w:t>
      </w:r>
      <w:r w:rsidR="00DE3FF9">
        <w:rPr>
          <w:rFonts w:ascii="Arial" w:hAnsi="Arial" w:cs="Arial"/>
          <w:lang w:val="sr-Cyrl-RS"/>
        </w:rPr>
        <w:t>објављени</w:t>
      </w:r>
      <w:r w:rsidRPr="00043E18">
        <w:rPr>
          <w:rFonts w:ascii="Arial" w:eastAsia="Calibri" w:hAnsi="Arial" w:cs="Arial"/>
          <w:lang w:val="sr-Cyrl-RS"/>
        </w:rPr>
        <w:t xml:space="preserve"> </w:t>
      </w:r>
      <w:r w:rsidR="00947BBD">
        <w:rPr>
          <w:rFonts w:ascii="Arial" w:eastAsia="Calibri" w:hAnsi="Arial" w:cs="Arial"/>
          <w:lang w:val="sr-Cyrl-RS"/>
        </w:rPr>
        <w:t xml:space="preserve">текстови </w:t>
      </w:r>
      <w:r w:rsidR="00DD5836" w:rsidRPr="00DD5836">
        <w:rPr>
          <w:rFonts w:ascii="Arial" w:eastAsia="Calibri" w:hAnsi="Arial" w:cs="Arial"/>
          <w:lang w:val="sr-Cyrl-RS"/>
        </w:rPr>
        <w:t>„</w:t>
      </w:r>
      <w:r w:rsidR="00DD5836" w:rsidRPr="00DD5836">
        <w:rPr>
          <w:rFonts w:ascii="Arial" w:eastAsia="Calibri" w:hAnsi="Arial" w:cs="Arial"/>
          <w:i/>
          <w:lang w:val="sr-Cyrl-RS"/>
        </w:rPr>
        <w:t>Зашто Д.Р. мрзи и вређа Вршац и Вршчане, Грожђебал…?</w:t>
      </w:r>
      <w:r w:rsidR="00DD5836" w:rsidRPr="00DD5836">
        <w:rPr>
          <w:rFonts w:ascii="Arial" w:eastAsia="Calibri" w:hAnsi="Arial" w:cs="Arial"/>
          <w:lang w:val="sr-Cyrl-RS"/>
        </w:rPr>
        <w:t>”, и „</w:t>
      </w:r>
      <w:r w:rsidR="00DD5836" w:rsidRPr="00DD5836">
        <w:rPr>
          <w:rFonts w:ascii="Arial" w:eastAsia="Calibri" w:hAnsi="Arial" w:cs="Arial"/>
          <w:i/>
          <w:lang w:val="sr-Cyrl-RS"/>
        </w:rPr>
        <w:t xml:space="preserve">Срамотан напад жуте компаније на портал </w:t>
      </w:r>
      <w:r w:rsidR="00DD5836" w:rsidRPr="00DD5836">
        <w:rPr>
          <w:rFonts w:ascii="Arial" w:eastAsia="Calibri" w:hAnsi="Arial" w:cs="Arial"/>
          <w:i/>
          <w:lang w:val="sr-Cyrl-CS"/>
        </w:rPr>
        <w:t>e.v</w:t>
      </w:r>
      <w:r w:rsidR="00DD5836" w:rsidRPr="00DD5836">
        <w:rPr>
          <w:rFonts w:ascii="Arial" w:eastAsia="Calibri" w:hAnsi="Arial" w:cs="Arial"/>
          <w:i/>
          <w:lang w:val="sr-Cyrl-RS"/>
        </w:rPr>
        <w:t>.</w:t>
      </w:r>
      <w:r w:rsidR="00DD5836" w:rsidRPr="00DD5836">
        <w:rPr>
          <w:rFonts w:ascii="Arial" w:eastAsia="Calibri" w:hAnsi="Arial" w:cs="Arial"/>
          <w:lang w:val="sr-Cyrl-RS"/>
        </w:rPr>
        <w:t>”</w:t>
      </w:r>
      <w:r w:rsidR="00DE3FF9">
        <w:rPr>
          <w:rFonts w:ascii="Arial" w:hAnsi="Arial" w:cs="Arial"/>
          <w:lang w:val="sr-Cyrl-RS"/>
        </w:rPr>
        <w:t xml:space="preserve">. </w:t>
      </w:r>
      <w:r w:rsidR="00947BBD">
        <w:rPr>
          <w:rFonts w:ascii="Arial" w:eastAsia="Calibri" w:hAnsi="Arial" w:cs="Arial"/>
          <w:lang w:val="sr-Cyrl-RS"/>
        </w:rPr>
        <w:lastRenderedPageBreak/>
        <w:t xml:space="preserve">Повереник за заштиту равноправности је у </w:t>
      </w:r>
      <w:r w:rsidR="00330065">
        <w:rPr>
          <w:rFonts w:ascii="Arial" w:eastAsia="Calibri" w:hAnsi="Arial" w:cs="Arial"/>
          <w:lang w:val="sr-Cyrl-RS"/>
        </w:rPr>
        <w:t>Посебном извештају о дискриминацији жена</w:t>
      </w:r>
      <w:r w:rsidR="00A34391" w:rsidRPr="00947BBD">
        <w:rPr>
          <w:rFonts w:ascii="Calibri" w:eastAsia="Calibri" w:hAnsi="Calibri" w:cs="Arial"/>
          <w:vertAlign w:val="superscript"/>
          <w:lang w:val="sr-Latn-CS"/>
        </w:rPr>
        <w:footnoteReference w:id="16"/>
      </w:r>
      <w:r w:rsidR="00947BBD">
        <w:rPr>
          <w:rFonts w:ascii="Arial" w:eastAsia="Calibri" w:hAnsi="Arial" w:cs="Arial"/>
          <w:lang w:val="sr-Cyrl-RS"/>
        </w:rPr>
        <w:t xml:space="preserve"> указао да је</w:t>
      </w:r>
      <w:r w:rsidR="00330065">
        <w:rPr>
          <w:rFonts w:ascii="Arial" w:eastAsia="Calibri" w:hAnsi="Arial" w:cs="Arial"/>
          <w:lang w:val="sr-Cyrl-RS"/>
        </w:rPr>
        <w:t xml:space="preserve"> </w:t>
      </w:r>
      <w:r w:rsidR="00947BBD">
        <w:rPr>
          <w:rFonts w:ascii="Arial" w:eastAsia="Calibri" w:hAnsi="Arial" w:cs="Arial"/>
          <w:lang w:val="sr-Cyrl-RS"/>
        </w:rPr>
        <w:t>п</w:t>
      </w:r>
      <w:r w:rsidR="00947BBD" w:rsidRPr="00947BBD">
        <w:rPr>
          <w:rFonts w:ascii="Arial" w:eastAsia="Calibri" w:hAnsi="Arial" w:cs="Arial"/>
          <w:lang w:val="sr-Latn-CS"/>
        </w:rPr>
        <w:t xml:space="preserve">ојава већег броја жена на најзначајнијим </w:t>
      </w:r>
      <w:r w:rsidR="00947BBD">
        <w:rPr>
          <w:rFonts w:ascii="Arial" w:eastAsia="Calibri" w:hAnsi="Arial" w:cs="Arial"/>
          <w:lang w:val="sr-Latn-CS"/>
        </w:rPr>
        <w:t>политичким пословима уздрмала</w:t>
      </w:r>
      <w:r w:rsidR="00947BBD" w:rsidRPr="00947BBD">
        <w:rPr>
          <w:rFonts w:ascii="Arial" w:eastAsia="Calibri" w:hAnsi="Arial" w:cs="Arial"/>
          <w:lang w:val="sr-Latn-CS"/>
        </w:rPr>
        <w:t xml:space="preserve"> патријархалне ставове да женама „</w:t>
      </w:r>
      <w:r w:rsidR="00947BBD" w:rsidRPr="00947BBD">
        <w:rPr>
          <w:rFonts w:ascii="Arial" w:eastAsia="Calibri" w:hAnsi="Arial" w:cs="Arial"/>
          <w:i/>
          <w:lang w:val="sr-Latn-CS"/>
        </w:rPr>
        <w:t>није место у политици“</w:t>
      </w:r>
      <w:r w:rsidR="00947BBD" w:rsidRPr="00947BBD">
        <w:rPr>
          <w:rFonts w:ascii="Arial" w:eastAsia="Calibri" w:hAnsi="Arial" w:cs="Arial"/>
          <w:lang w:val="sr-Latn-CS"/>
        </w:rPr>
        <w:t xml:space="preserve"> и да не треба да се налазе на најзначајнијим политичким позицијама. </w:t>
      </w:r>
      <w:r w:rsidR="00947BBD">
        <w:rPr>
          <w:rFonts w:ascii="Arial" w:eastAsia="Calibri" w:hAnsi="Arial" w:cs="Arial"/>
          <w:lang w:val="sr-Cyrl-RS"/>
        </w:rPr>
        <w:t xml:space="preserve">Стога, </w:t>
      </w:r>
      <w:proofErr w:type="spellStart"/>
      <w:r w:rsidR="00947BBD">
        <w:rPr>
          <w:rFonts w:ascii="Arial" w:hAnsi="Arial" w:cs="Arial"/>
          <w:color w:val="000000"/>
        </w:rPr>
        <w:t>Поверени</w:t>
      </w:r>
      <w:proofErr w:type="spellEnd"/>
      <w:r w:rsidR="00947BBD">
        <w:rPr>
          <w:rFonts w:ascii="Arial" w:hAnsi="Arial" w:cs="Arial"/>
          <w:color w:val="000000"/>
          <w:lang w:val="sr-Cyrl-RS"/>
        </w:rPr>
        <w:t>к је</w:t>
      </w:r>
      <w:r w:rsidR="00947BBD" w:rsidRPr="00FA7353">
        <w:rPr>
          <w:rFonts w:ascii="Arial" w:hAnsi="Arial" w:cs="Arial"/>
          <w:color w:val="000000"/>
        </w:rPr>
        <w:t xml:space="preserve"> </w:t>
      </w:r>
      <w:r w:rsidR="00DE3FF9">
        <w:rPr>
          <w:rFonts w:ascii="Arial" w:hAnsi="Arial" w:cs="Arial"/>
          <w:color w:val="000000"/>
          <w:lang w:val="sr-Cyrl-RS"/>
        </w:rPr>
        <w:t>у неколико наврата упозоравао</w:t>
      </w:r>
      <w:r w:rsidR="00947BBD">
        <w:rPr>
          <w:rFonts w:ascii="Arial" w:hAnsi="Arial" w:cs="Arial"/>
          <w:color w:val="000000"/>
          <w:lang w:val="sr-Cyrl-RS"/>
        </w:rPr>
        <w:t xml:space="preserve"> на</w:t>
      </w:r>
      <w:r w:rsidR="00947BBD" w:rsidRPr="00FA7353">
        <w:rPr>
          <w:rFonts w:ascii="Arial" w:hAnsi="Arial" w:cs="Arial"/>
          <w:color w:val="000000"/>
        </w:rPr>
        <w:t xml:space="preserve"> </w:t>
      </w:r>
      <w:proofErr w:type="spellStart"/>
      <w:r w:rsidR="00947BBD">
        <w:rPr>
          <w:rFonts w:ascii="Arial" w:hAnsi="Arial" w:cs="Arial"/>
          <w:color w:val="000000"/>
        </w:rPr>
        <w:t>учестал</w:t>
      </w:r>
      <w:proofErr w:type="spellEnd"/>
      <w:r w:rsidR="00947BBD">
        <w:rPr>
          <w:rFonts w:ascii="Arial" w:hAnsi="Arial" w:cs="Arial"/>
          <w:color w:val="000000"/>
          <w:lang w:val="sr-Cyrl-RS"/>
        </w:rPr>
        <w:t>е</w:t>
      </w:r>
      <w:r w:rsidR="00947BBD">
        <w:rPr>
          <w:rFonts w:ascii="Arial" w:hAnsi="Arial" w:cs="Arial"/>
          <w:color w:val="000000"/>
        </w:rPr>
        <w:t xml:space="preserve"> </w:t>
      </w:r>
      <w:proofErr w:type="spellStart"/>
      <w:r w:rsidR="00947BBD">
        <w:rPr>
          <w:rFonts w:ascii="Arial" w:hAnsi="Arial" w:cs="Arial"/>
          <w:color w:val="000000"/>
        </w:rPr>
        <w:t>омаловажавајућ</w:t>
      </w:r>
      <w:proofErr w:type="spellEnd"/>
      <w:r w:rsidR="00947BBD">
        <w:rPr>
          <w:rFonts w:ascii="Arial" w:hAnsi="Arial" w:cs="Arial"/>
          <w:color w:val="000000"/>
          <w:lang w:val="sr-Cyrl-RS"/>
        </w:rPr>
        <w:t>е</w:t>
      </w:r>
      <w:r w:rsidR="00947BBD">
        <w:rPr>
          <w:rFonts w:ascii="Arial" w:hAnsi="Arial" w:cs="Arial"/>
          <w:color w:val="000000"/>
        </w:rPr>
        <w:t xml:space="preserve">, </w:t>
      </w:r>
      <w:proofErr w:type="spellStart"/>
      <w:r w:rsidR="00947BBD">
        <w:rPr>
          <w:rFonts w:ascii="Arial" w:hAnsi="Arial" w:cs="Arial"/>
          <w:color w:val="000000"/>
        </w:rPr>
        <w:t>увредљив</w:t>
      </w:r>
      <w:proofErr w:type="spellEnd"/>
      <w:r w:rsidR="00947BBD">
        <w:rPr>
          <w:rFonts w:ascii="Arial" w:hAnsi="Arial" w:cs="Arial"/>
          <w:color w:val="000000"/>
          <w:lang w:val="sr-Cyrl-RS"/>
        </w:rPr>
        <w:t>е</w:t>
      </w:r>
      <w:r w:rsidR="00947BBD">
        <w:rPr>
          <w:rFonts w:ascii="Arial" w:hAnsi="Arial" w:cs="Arial"/>
          <w:color w:val="000000"/>
        </w:rPr>
        <w:t xml:space="preserve"> и </w:t>
      </w:r>
      <w:proofErr w:type="spellStart"/>
      <w:r w:rsidR="00947BBD">
        <w:rPr>
          <w:rFonts w:ascii="Arial" w:hAnsi="Arial" w:cs="Arial"/>
          <w:color w:val="000000"/>
        </w:rPr>
        <w:t>непримерен</w:t>
      </w:r>
      <w:proofErr w:type="spellEnd"/>
      <w:r w:rsidR="00947BBD">
        <w:rPr>
          <w:rFonts w:ascii="Arial" w:hAnsi="Arial" w:cs="Arial"/>
          <w:color w:val="000000"/>
          <w:lang w:val="sr-Cyrl-RS"/>
        </w:rPr>
        <w:t>е</w:t>
      </w:r>
      <w:r w:rsidR="00947BBD">
        <w:rPr>
          <w:rFonts w:ascii="Arial" w:hAnsi="Arial" w:cs="Arial"/>
          <w:color w:val="000000"/>
        </w:rPr>
        <w:t xml:space="preserve"> </w:t>
      </w:r>
      <w:proofErr w:type="spellStart"/>
      <w:r w:rsidR="00947BBD">
        <w:rPr>
          <w:rFonts w:ascii="Arial" w:hAnsi="Arial" w:cs="Arial"/>
          <w:color w:val="000000"/>
        </w:rPr>
        <w:t>медијск</w:t>
      </w:r>
      <w:proofErr w:type="spellEnd"/>
      <w:r w:rsidR="00947BBD">
        <w:rPr>
          <w:rFonts w:ascii="Arial" w:hAnsi="Arial" w:cs="Arial"/>
          <w:color w:val="000000"/>
          <w:lang w:val="sr-Cyrl-RS"/>
        </w:rPr>
        <w:t>е</w:t>
      </w:r>
      <w:r w:rsidR="00947BBD">
        <w:rPr>
          <w:rFonts w:ascii="Arial" w:hAnsi="Arial" w:cs="Arial"/>
          <w:color w:val="000000"/>
        </w:rPr>
        <w:t xml:space="preserve"> </w:t>
      </w:r>
      <w:proofErr w:type="spellStart"/>
      <w:r w:rsidR="00947BBD">
        <w:rPr>
          <w:rFonts w:ascii="Arial" w:hAnsi="Arial" w:cs="Arial"/>
          <w:color w:val="000000"/>
        </w:rPr>
        <w:t>прило</w:t>
      </w:r>
      <w:proofErr w:type="spellEnd"/>
      <w:r w:rsidR="00947BBD">
        <w:rPr>
          <w:rFonts w:ascii="Arial" w:hAnsi="Arial" w:cs="Arial"/>
          <w:color w:val="000000"/>
          <w:lang w:val="sr-Cyrl-RS"/>
        </w:rPr>
        <w:t>ге</w:t>
      </w:r>
      <w:r w:rsidR="00947BBD" w:rsidRPr="00FA7353">
        <w:rPr>
          <w:rFonts w:ascii="Arial" w:hAnsi="Arial" w:cs="Arial"/>
          <w:color w:val="000000"/>
        </w:rPr>
        <w:t xml:space="preserve"> о </w:t>
      </w:r>
      <w:proofErr w:type="spellStart"/>
      <w:r w:rsidR="00947BBD" w:rsidRPr="00FA7353">
        <w:rPr>
          <w:rFonts w:ascii="Arial" w:hAnsi="Arial" w:cs="Arial"/>
          <w:color w:val="000000"/>
        </w:rPr>
        <w:t>појединим</w:t>
      </w:r>
      <w:proofErr w:type="spellEnd"/>
      <w:r w:rsidR="00947BBD" w:rsidRPr="00FA7353">
        <w:rPr>
          <w:rFonts w:ascii="Arial" w:hAnsi="Arial" w:cs="Arial"/>
          <w:color w:val="000000"/>
        </w:rPr>
        <w:t xml:space="preserve"> </w:t>
      </w:r>
      <w:proofErr w:type="spellStart"/>
      <w:r w:rsidR="00947BBD" w:rsidRPr="00FA7353">
        <w:rPr>
          <w:rFonts w:ascii="Arial" w:hAnsi="Arial" w:cs="Arial"/>
          <w:color w:val="000000"/>
        </w:rPr>
        <w:t>п</w:t>
      </w:r>
      <w:r w:rsidR="00DE3FF9">
        <w:rPr>
          <w:rFonts w:ascii="Arial" w:hAnsi="Arial" w:cs="Arial"/>
          <w:color w:val="000000"/>
        </w:rPr>
        <w:t>олитичкаркама</w:t>
      </w:r>
      <w:proofErr w:type="spellEnd"/>
      <w:r w:rsidR="00DE3FF9">
        <w:rPr>
          <w:rFonts w:ascii="Arial" w:hAnsi="Arial" w:cs="Arial"/>
          <w:color w:val="000000"/>
        </w:rPr>
        <w:t xml:space="preserve"> и </w:t>
      </w:r>
      <w:proofErr w:type="spellStart"/>
      <w:r w:rsidR="00DE3FF9">
        <w:rPr>
          <w:rFonts w:ascii="Arial" w:hAnsi="Arial" w:cs="Arial"/>
          <w:color w:val="000000"/>
        </w:rPr>
        <w:t>функционеркама</w:t>
      </w:r>
      <w:proofErr w:type="spellEnd"/>
      <w:r w:rsidR="00DE3FF9">
        <w:rPr>
          <w:rFonts w:ascii="Arial" w:hAnsi="Arial" w:cs="Arial"/>
          <w:color w:val="000000"/>
        </w:rPr>
        <w:t xml:space="preserve"> и </w:t>
      </w:r>
      <w:proofErr w:type="spellStart"/>
      <w:r w:rsidR="00DE3FF9">
        <w:rPr>
          <w:rFonts w:ascii="Arial" w:hAnsi="Arial" w:cs="Arial"/>
          <w:color w:val="000000"/>
        </w:rPr>
        <w:t>указао</w:t>
      </w:r>
      <w:proofErr w:type="spellEnd"/>
      <w:r w:rsidR="00DE3FF9">
        <w:rPr>
          <w:rFonts w:ascii="Arial" w:hAnsi="Arial" w:cs="Arial"/>
          <w:color w:val="000000"/>
        </w:rPr>
        <w:t xml:space="preserve"> </w:t>
      </w:r>
      <w:proofErr w:type="spellStart"/>
      <w:r w:rsidR="00DE3FF9">
        <w:rPr>
          <w:rFonts w:ascii="Arial" w:hAnsi="Arial" w:cs="Arial"/>
          <w:color w:val="000000"/>
        </w:rPr>
        <w:t>да</w:t>
      </w:r>
      <w:proofErr w:type="spellEnd"/>
      <w:r w:rsidR="00DE3FF9">
        <w:rPr>
          <w:rFonts w:ascii="Arial" w:hAnsi="Arial" w:cs="Arial"/>
          <w:color w:val="000000"/>
        </w:rPr>
        <w:t xml:space="preserve"> </w:t>
      </w:r>
      <w:proofErr w:type="spellStart"/>
      <w:r w:rsidR="00DE3FF9">
        <w:rPr>
          <w:rFonts w:ascii="Arial" w:hAnsi="Arial" w:cs="Arial"/>
          <w:color w:val="000000"/>
        </w:rPr>
        <w:t>се</w:t>
      </w:r>
      <w:proofErr w:type="spellEnd"/>
      <w:r w:rsidR="00DE3FF9">
        <w:rPr>
          <w:rFonts w:ascii="Arial" w:hAnsi="Arial" w:cs="Arial"/>
          <w:color w:val="000000"/>
        </w:rPr>
        <w:t xml:space="preserve"> </w:t>
      </w:r>
      <w:proofErr w:type="spellStart"/>
      <w:r w:rsidR="00947BBD" w:rsidRPr="00FA7353">
        <w:rPr>
          <w:rFonts w:ascii="Arial" w:hAnsi="Arial" w:cs="Arial"/>
          <w:color w:val="000000"/>
        </w:rPr>
        <w:t>њима</w:t>
      </w:r>
      <w:proofErr w:type="spellEnd"/>
      <w:r w:rsidR="00947BBD" w:rsidRPr="00FA7353">
        <w:rPr>
          <w:rFonts w:ascii="Arial" w:hAnsi="Arial" w:cs="Arial"/>
          <w:color w:val="000000"/>
        </w:rPr>
        <w:t xml:space="preserve"> </w:t>
      </w:r>
      <w:proofErr w:type="spellStart"/>
      <w:r w:rsidR="00947BBD" w:rsidRPr="00FA7353">
        <w:rPr>
          <w:rFonts w:ascii="Arial" w:hAnsi="Arial" w:cs="Arial"/>
          <w:color w:val="000000"/>
        </w:rPr>
        <w:t>шире</w:t>
      </w:r>
      <w:proofErr w:type="spellEnd"/>
      <w:r w:rsidR="00947BBD" w:rsidRPr="00FA7353">
        <w:rPr>
          <w:rFonts w:ascii="Arial" w:hAnsi="Arial" w:cs="Arial"/>
          <w:color w:val="000000"/>
        </w:rPr>
        <w:t xml:space="preserve"> и </w:t>
      </w:r>
      <w:proofErr w:type="spellStart"/>
      <w:r w:rsidR="00947BBD" w:rsidRPr="00FA7353">
        <w:rPr>
          <w:rFonts w:ascii="Arial" w:hAnsi="Arial" w:cs="Arial"/>
          <w:color w:val="000000"/>
        </w:rPr>
        <w:t>оснажују</w:t>
      </w:r>
      <w:proofErr w:type="spellEnd"/>
      <w:r w:rsidR="00947BBD" w:rsidRPr="00FA7353">
        <w:rPr>
          <w:rFonts w:ascii="Arial" w:hAnsi="Arial" w:cs="Arial"/>
          <w:color w:val="000000"/>
        </w:rPr>
        <w:t xml:space="preserve"> </w:t>
      </w:r>
      <w:proofErr w:type="spellStart"/>
      <w:r w:rsidR="00947BBD" w:rsidRPr="00FA7353">
        <w:rPr>
          <w:rFonts w:ascii="Arial" w:hAnsi="Arial" w:cs="Arial"/>
          <w:color w:val="000000"/>
        </w:rPr>
        <w:t>стереотипи</w:t>
      </w:r>
      <w:proofErr w:type="spellEnd"/>
      <w:r w:rsidR="00947BBD" w:rsidRPr="00FA7353">
        <w:rPr>
          <w:rFonts w:ascii="Arial" w:hAnsi="Arial" w:cs="Arial"/>
          <w:color w:val="000000"/>
        </w:rPr>
        <w:t xml:space="preserve"> и </w:t>
      </w:r>
      <w:proofErr w:type="spellStart"/>
      <w:r w:rsidR="00947BBD" w:rsidRPr="00FA7353">
        <w:rPr>
          <w:rFonts w:ascii="Arial" w:hAnsi="Arial" w:cs="Arial"/>
          <w:color w:val="000000"/>
        </w:rPr>
        <w:t>предрасуде</w:t>
      </w:r>
      <w:proofErr w:type="spellEnd"/>
      <w:r w:rsidR="00947BBD" w:rsidRPr="00FA7353">
        <w:rPr>
          <w:rFonts w:ascii="Arial" w:hAnsi="Arial" w:cs="Arial"/>
          <w:color w:val="000000"/>
        </w:rPr>
        <w:t xml:space="preserve"> о </w:t>
      </w:r>
      <w:proofErr w:type="spellStart"/>
      <w:r w:rsidR="00947BBD" w:rsidRPr="00FA7353">
        <w:rPr>
          <w:rFonts w:ascii="Arial" w:hAnsi="Arial" w:cs="Arial"/>
          <w:color w:val="000000"/>
        </w:rPr>
        <w:t>женама</w:t>
      </w:r>
      <w:proofErr w:type="spellEnd"/>
      <w:r w:rsidR="00947BBD" w:rsidRPr="00FA7353">
        <w:rPr>
          <w:rFonts w:ascii="Arial" w:hAnsi="Arial" w:cs="Arial"/>
          <w:color w:val="000000"/>
        </w:rPr>
        <w:t xml:space="preserve">, </w:t>
      </w:r>
      <w:proofErr w:type="spellStart"/>
      <w:r w:rsidR="00947BBD" w:rsidRPr="00FA7353">
        <w:rPr>
          <w:rFonts w:ascii="Arial" w:hAnsi="Arial" w:cs="Arial"/>
          <w:color w:val="000000"/>
        </w:rPr>
        <w:t>које</w:t>
      </w:r>
      <w:proofErr w:type="spellEnd"/>
      <w:r w:rsidR="00947BBD" w:rsidRPr="00FA7353">
        <w:rPr>
          <w:rFonts w:ascii="Arial" w:hAnsi="Arial" w:cs="Arial"/>
          <w:color w:val="000000"/>
        </w:rPr>
        <w:t xml:space="preserve"> </w:t>
      </w:r>
      <w:proofErr w:type="spellStart"/>
      <w:r w:rsidR="00947BBD" w:rsidRPr="00FA7353">
        <w:rPr>
          <w:rFonts w:ascii="Arial" w:hAnsi="Arial" w:cs="Arial"/>
          <w:color w:val="000000"/>
        </w:rPr>
        <w:t>се</w:t>
      </w:r>
      <w:proofErr w:type="spellEnd"/>
      <w:r w:rsidR="00947BBD" w:rsidRPr="00FA7353">
        <w:rPr>
          <w:rFonts w:ascii="Arial" w:hAnsi="Arial" w:cs="Arial"/>
          <w:color w:val="000000"/>
        </w:rPr>
        <w:t xml:space="preserve"> </w:t>
      </w:r>
      <w:proofErr w:type="spellStart"/>
      <w:r w:rsidR="00947BBD" w:rsidRPr="00FA7353">
        <w:rPr>
          <w:rFonts w:ascii="Arial" w:hAnsi="Arial" w:cs="Arial"/>
          <w:color w:val="000000"/>
        </w:rPr>
        <w:t>приказују</w:t>
      </w:r>
      <w:proofErr w:type="spellEnd"/>
      <w:r w:rsidR="00947BBD" w:rsidRPr="00FA7353">
        <w:rPr>
          <w:rFonts w:ascii="Arial" w:hAnsi="Arial" w:cs="Arial"/>
          <w:color w:val="000000"/>
        </w:rPr>
        <w:t xml:space="preserve"> </w:t>
      </w:r>
      <w:proofErr w:type="spellStart"/>
      <w:r w:rsidR="00947BBD" w:rsidRPr="00FA7353">
        <w:rPr>
          <w:rFonts w:ascii="Arial" w:hAnsi="Arial" w:cs="Arial"/>
          <w:color w:val="000000"/>
        </w:rPr>
        <w:t>кроз</w:t>
      </w:r>
      <w:proofErr w:type="spellEnd"/>
      <w:r w:rsidR="00947BBD" w:rsidRPr="00FA7353">
        <w:rPr>
          <w:rFonts w:ascii="Arial" w:hAnsi="Arial" w:cs="Arial"/>
          <w:color w:val="000000"/>
        </w:rPr>
        <w:t xml:space="preserve"> </w:t>
      </w:r>
      <w:proofErr w:type="spellStart"/>
      <w:r w:rsidR="00947BBD" w:rsidRPr="00FA7353">
        <w:rPr>
          <w:rFonts w:ascii="Arial" w:hAnsi="Arial" w:cs="Arial"/>
          <w:color w:val="000000"/>
        </w:rPr>
        <w:t>призму</w:t>
      </w:r>
      <w:proofErr w:type="spellEnd"/>
      <w:r w:rsidR="00947BBD" w:rsidRPr="00FA7353">
        <w:rPr>
          <w:rFonts w:ascii="Arial" w:hAnsi="Arial" w:cs="Arial"/>
          <w:color w:val="000000"/>
        </w:rPr>
        <w:t xml:space="preserve"> </w:t>
      </w:r>
      <w:proofErr w:type="spellStart"/>
      <w:r w:rsidR="00947BBD" w:rsidRPr="00FA7353">
        <w:rPr>
          <w:rFonts w:ascii="Arial" w:hAnsi="Arial" w:cs="Arial"/>
          <w:color w:val="000000"/>
        </w:rPr>
        <w:t>физичког</w:t>
      </w:r>
      <w:proofErr w:type="spellEnd"/>
      <w:r w:rsidR="00947BBD" w:rsidRPr="00FA7353">
        <w:rPr>
          <w:rFonts w:ascii="Arial" w:hAnsi="Arial" w:cs="Arial"/>
          <w:color w:val="000000"/>
        </w:rPr>
        <w:t xml:space="preserve"> </w:t>
      </w:r>
      <w:proofErr w:type="spellStart"/>
      <w:r w:rsidR="00947BBD" w:rsidRPr="00FA7353">
        <w:rPr>
          <w:rFonts w:ascii="Arial" w:hAnsi="Arial" w:cs="Arial"/>
          <w:color w:val="000000"/>
        </w:rPr>
        <w:t>изгледа</w:t>
      </w:r>
      <w:proofErr w:type="spellEnd"/>
      <w:r w:rsidR="00947BBD" w:rsidRPr="00FA7353">
        <w:rPr>
          <w:rFonts w:ascii="Arial" w:hAnsi="Arial" w:cs="Arial"/>
          <w:color w:val="000000"/>
        </w:rPr>
        <w:t xml:space="preserve"> и </w:t>
      </w:r>
      <w:proofErr w:type="spellStart"/>
      <w:r w:rsidR="00947BBD" w:rsidRPr="00FA7353">
        <w:rPr>
          <w:rFonts w:ascii="Arial" w:hAnsi="Arial" w:cs="Arial"/>
          <w:color w:val="000000"/>
        </w:rPr>
        <w:t>приватног</w:t>
      </w:r>
      <w:proofErr w:type="spellEnd"/>
      <w:r w:rsidR="00947BBD" w:rsidRPr="00FA7353">
        <w:rPr>
          <w:rFonts w:ascii="Arial" w:hAnsi="Arial" w:cs="Arial"/>
          <w:color w:val="000000"/>
        </w:rPr>
        <w:t xml:space="preserve"> </w:t>
      </w:r>
      <w:proofErr w:type="spellStart"/>
      <w:r w:rsidR="00947BBD" w:rsidRPr="00FA7353">
        <w:rPr>
          <w:rFonts w:ascii="Arial" w:hAnsi="Arial" w:cs="Arial"/>
          <w:color w:val="000000"/>
        </w:rPr>
        <w:t>живота</w:t>
      </w:r>
      <w:proofErr w:type="spellEnd"/>
      <w:r w:rsidR="00947BBD" w:rsidRPr="00FA7353">
        <w:rPr>
          <w:rFonts w:ascii="Arial" w:hAnsi="Arial" w:cs="Arial"/>
          <w:color w:val="000000"/>
        </w:rPr>
        <w:t xml:space="preserve">, </w:t>
      </w:r>
      <w:proofErr w:type="spellStart"/>
      <w:r w:rsidR="00947BBD" w:rsidRPr="00FA7353">
        <w:rPr>
          <w:rFonts w:ascii="Arial" w:hAnsi="Arial" w:cs="Arial"/>
          <w:color w:val="000000"/>
        </w:rPr>
        <w:t>чиме</w:t>
      </w:r>
      <w:proofErr w:type="spellEnd"/>
      <w:r w:rsidR="00947BBD" w:rsidRPr="00FA7353">
        <w:rPr>
          <w:rFonts w:ascii="Arial" w:hAnsi="Arial" w:cs="Arial"/>
          <w:color w:val="000000"/>
        </w:rPr>
        <w:t xml:space="preserve"> </w:t>
      </w:r>
      <w:proofErr w:type="spellStart"/>
      <w:r w:rsidR="00947BBD" w:rsidRPr="00FA7353">
        <w:rPr>
          <w:rFonts w:ascii="Arial" w:hAnsi="Arial" w:cs="Arial"/>
          <w:color w:val="000000"/>
        </w:rPr>
        <w:t>се</w:t>
      </w:r>
      <w:proofErr w:type="spellEnd"/>
      <w:r w:rsidR="00947BBD" w:rsidRPr="00FA7353">
        <w:rPr>
          <w:rFonts w:ascii="Arial" w:hAnsi="Arial" w:cs="Arial"/>
          <w:color w:val="000000"/>
        </w:rPr>
        <w:t xml:space="preserve"> </w:t>
      </w:r>
      <w:proofErr w:type="spellStart"/>
      <w:r w:rsidR="00947BBD" w:rsidRPr="00FA7353">
        <w:rPr>
          <w:rFonts w:ascii="Arial" w:hAnsi="Arial" w:cs="Arial"/>
          <w:color w:val="000000"/>
        </w:rPr>
        <w:t>крши</w:t>
      </w:r>
      <w:proofErr w:type="spellEnd"/>
      <w:r w:rsidR="00947BBD" w:rsidRPr="00FA7353">
        <w:rPr>
          <w:rFonts w:ascii="Arial" w:hAnsi="Arial" w:cs="Arial"/>
          <w:color w:val="000000"/>
        </w:rPr>
        <w:t xml:space="preserve"> </w:t>
      </w:r>
      <w:proofErr w:type="spellStart"/>
      <w:r w:rsidR="00947BBD" w:rsidRPr="00FA7353">
        <w:rPr>
          <w:rFonts w:ascii="Arial" w:hAnsi="Arial" w:cs="Arial"/>
          <w:color w:val="000000"/>
        </w:rPr>
        <w:t>људско</w:t>
      </w:r>
      <w:proofErr w:type="spellEnd"/>
      <w:r w:rsidR="00947BBD" w:rsidRPr="00FA7353">
        <w:rPr>
          <w:rFonts w:ascii="Arial" w:hAnsi="Arial" w:cs="Arial"/>
          <w:color w:val="000000"/>
        </w:rPr>
        <w:t xml:space="preserve"> </w:t>
      </w:r>
      <w:proofErr w:type="spellStart"/>
      <w:r w:rsidR="00947BBD" w:rsidRPr="00FA7353">
        <w:rPr>
          <w:rFonts w:ascii="Arial" w:hAnsi="Arial" w:cs="Arial"/>
          <w:color w:val="000000"/>
        </w:rPr>
        <w:t>достојанство</w:t>
      </w:r>
      <w:proofErr w:type="spellEnd"/>
      <w:r w:rsidR="00947BBD" w:rsidRPr="00FA7353">
        <w:rPr>
          <w:rFonts w:ascii="Arial" w:hAnsi="Arial" w:cs="Arial"/>
          <w:color w:val="000000"/>
        </w:rPr>
        <w:t xml:space="preserve"> </w:t>
      </w:r>
      <w:proofErr w:type="spellStart"/>
      <w:r w:rsidR="00947BBD" w:rsidRPr="00FA7353">
        <w:rPr>
          <w:rFonts w:ascii="Arial" w:hAnsi="Arial" w:cs="Arial"/>
          <w:color w:val="000000"/>
        </w:rPr>
        <w:t>жене</w:t>
      </w:r>
      <w:proofErr w:type="spellEnd"/>
      <w:r w:rsidR="00947BBD" w:rsidRPr="00FA7353">
        <w:rPr>
          <w:rFonts w:ascii="Arial" w:hAnsi="Arial" w:cs="Arial"/>
          <w:color w:val="000000"/>
        </w:rPr>
        <w:t xml:space="preserve">. </w:t>
      </w:r>
      <w:proofErr w:type="spellStart"/>
      <w:r w:rsidR="00947BBD" w:rsidRPr="00FA7353">
        <w:rPr>
          <w:rFonts w:ascii="Arial" w:hAnsi="Arial" w:cs="Arial"/>
          <w:color w:val="000000"/>
        </w:rPr>
        <w:t>Указано</w:t>
      </w:r>
      <w:proofErr w:type="spellEnd"/>
      <w:r w:rsidR="00947BBD" w:rsidRPr="00FA7353">
        <w:rPr>
          <w:rFonts w:ascii="Arial" w:hAnsi="Arial" w:cs="Arial"/>
          <w:color w:val="000000"/>
        </w:rPr>
        <w:t xml:space="preserve"> </w:t>
      </w:r>
      <w:proofErr w:type="spellStart"/>
      <w:r w:rsidR="00947BBD" w:rsidRPr="00FA7353">
        <w:rPr>
          <w:rFonts w:ascii="Arial" w:hAnsi="Arial" w:cs="Arial"/>
          <w:color w:val="000000"/>
        </w:rPr>
        <w:t>је</w:t>
      </w:r>
      <w:proofErr w:type="spellEnd"/>
      <w:r w:rsidR="00947BBD" w:rsidRPr="00FA7353">
        <w:rPr>
          <w:rFonts w:ascii="Arial" w:hAnsi="Arial" w:cs="Arial"/>
          <w:color w:val="000000"/>
        </w:rPr>
        <w:t xml:space="preserve"> </w:t>
      </w:r>
      <w:proofErr w:type="spellStart"/>
      <w:r w:rsidR="00947BBD" w:rsidRPr="00FA7353">
        <w:rPr>
          <w:rFonts w:ascii="Arial" w:hAnsi="Arial" w:cs="Arial"/>
          <w:color w:val="000000"/>
        </w:rPr>
        <w:t>да</w:t>
      </w:r>
      <w:proofErr w:type="spellEnd"/>
      <w:r w:rsidR="00947BBD" w:rsidRPr="00FA7353">
        <w:rPr>
          <w:rFonts w:ascii="Arial" w:hAnsi="Arial" w:cs="Arial"/>
          <w:color w:val="000000"/>
        </w:rPr>
        <w:t xml:space="preserve">, </w:t>
      </w:r>
      <w:proofErr w:type="spellStart"/>
      <w:r w:rsidR="00947BBD" w:rsidRPr="00FA7353">
        <w:rPr>
          <w:rFonts w:ascii="Arial" w:hAnsi="Arial" w:cs="Arial"/>
          <w:color w:val="000000"/>
        </w:rPr>
        <w:t>без</w:t>
      </w:r>
      <w:proofErr w:type="spellEnd"/>
      <w:r w:rsidR="00947BBD" w:rsidRPr="00FA7353">
        <w:rPr>
          <w:rFonts w:ascii="Arial" w:hAnsi="Arial" w:cs="Arial"/>
          <w:color w:val="000000"/>
        </w:rPr>
        <w:t xml:space="preserve"> </w:t>
      </w:r>
      <w:proofErr w:type="spellStart"/>
      <w:r w:rsidR="00947BBD" w:rsidRPr="00FA7353">
        <w:rPr>
          <w:rFonts w:ascii="Arial" w:hAnsi="Arial" w:cs="Arial"/>
          <w:color w:val="000000"/>
        </w:rPr>
        <w:t>обзира</w:t>
      </w:r>
      <w:proofErr w:type="spellEnd"/>
      <w:r w:rsidR="00947BBD" w:rsidRPr="00FA7353">
        <w:rPr>
          <w:rFonts w:ascii="Arial" w:hAnsi="Arial" w:cs="Arial"/>
          <w:color w:val="000000"/>
        </w:rPr>
        <w:t xml:space="preserve"> </w:t>
      </w:r>
      <w:proofErr w:type="spellStart"/>
      <w:r w:rsidR="00947BBD" w:rsidRPr="00FA7353">
        <w:rPr>
          <w:rFonts w:ascii="Arial" w:hAnsi="Arial" w:cs="Arial"/>
          <w:color w:val="000000"/>
        </w:rPr>
        <w:t>на</w:t>
      </w:r>
      <w:proofErr w:type="spellEnd"/>
      <w:r w:rsidR="00947BBD" w:rsidRPr="00FA7353">
        <w:rPr>
          <w:rFonts w:ascii="Arial" w:hAnsi="Arial" w:cs="Arial"/>
          <w:color w:val="000000"/>
        </w:rPr>
        <w:t xml:space="preserve"> </w:t>
      </w:r>
      <w:proofErr w:type="spellStart"/>
      <w:r w:rsidR="00947BBD" w:rsidRPr="00FA7353">
        <w:rPr>
          <w:rFonts w:ascii="Arial" w:hAnsi="Arial" w:cs="Arial"/>
          <w:color w:val="000000"/>
        </w:rPr>
        <w:t>информације</w:t>
      </w:r>
      <w:proofErr w:type="spellEnd"/>
      <w:r w:rsidR="00947BBD" w:rsidRPr="00FA7353">
        <w:rPr>
          <w:rFonts w:ascii="Arial" w:hAnsi="Arial" w:cs="Arial"/>
          <w:color w:val="000000"/>
        </w:rPr>
        <w:t xml:space="preserve"> </w:t>
      </w:r>
      <w:proofErr w:type="spellStart"/>
      <w:r w:rsidR="00947BBD" w:rsidRPr="00FA7353">
        <w:rPr>
          <w:rFonts w:ascii="Arial" w:hAnsi="Arial" w:cs="Arial"/>
          <w:color w:val="000000"/>
        </w:rPr>
        <w:t>које</w:t>
      </w:r>
      <w:proofErr w:type="spellEnd"/>
      <w:r w:rsidR="00947BBD" w:rsidRPr="00FA7353">
        <w:rPr>
          <w:rFonts w:ascii="Arial" w:hAnsi="Arial" w:cs="Arial"/>
          <w:color w:val="000000"/>
        </w:rPr>
        <w:t xml:space="preserve"> </w:t>
      </w:r>
      <w:proofErr w:type="spellStart"/>
      <w:r w:rsidR="00947BBD" w:rsidRPr="00FA7353">
        <w:rPr>
          <w:rFonts w:ascii="Arial" w:hAnsi="Arial" w:cs="Arial"/>
          <w:color w:val="000000"/>
        </w:rPr>
        <w:t>се</w:t>
      </w:r>
      <w:proofErr w:type="spellEnd"/>
      <w:r w:rsidR="00947BBD" w:rsidRPr="00FA7353">
        <w:rPr>
          <w:rFonts w:ascii="Arial" w:hAnsi="Arial" w:cs="Arial"/>
          <w:color w:val="000000"/>
        </w:rPr>
        <w:t xml:space="preserve"> </w:t>
      </w:r>
      <w:proofErr w:type="spellStart"/>
      <w:r w:rsidR="00947BBD" w:rsidRPr="00FA7353">
        <w:rPr>
          <w:rFonts w:ascii="Arial" w:hAnsi="Arial" w:cs="Arial"/>
          <w:color w:val="000000"/>
        </w:rPr>
        <w:t>наводе</w:t>
      </w:r>
      <w:proofErr w:type="spellEnd"/>
      <w:r w:rsidR="00947BBD" w:rsidRPr="00FA7353">
        <w:rPr>
          <w:rFonts w:ascii="Arial" w:hAnsi="Arial" w:cs="Arial"/>
          <w:color w:val="000000"/>
        </w:rPr>
        <w:t xml:space="preserve"> у </w:t>
      </w:r>
      <w:proofErr w:type="spellStart"/>
      <w:r w:rsidR="00947BBD" w:rsidRPr="00FA7353">
        <w:rPr>
          <w:rFonts w:ascii="Arial" w:hAnsi="Arial" w:cs="Arial"/>
          <w:color w:val="000000"/>
        </w:rPr>
        <w:t>текстовима</w:t>
      </w:r>
      <w:proofErr w:type="spellEnd"/>
      <w:r w:rsidR="00947BBD" w:rsidRPr="00FA7353">
        <w:rPr>
          <w:rFonts w:ascii="Arial" w:hAnsi="Arial" w:cs="Arial"/>
          <w:color w:val="000000"/>
        </w:rPr>
        <w:t>,</w:t>
      </w:r>
      <w:proofErr w:type="gramStart"/>
      <w:r w:rsidR="00947BBD" w:rsidRPr="00FA7353">
        <w:rPr>
          <w:rFonts w:ascii="Arial" w:hAnsi="Arial" w:cs="Arial"/>
          <w:color w:val="000000"/>
        </w:rPr>
        <w:t xml:space="preserve">  </w:t>
      </w:r>
      <w:proofErr w:type="spellStart"/>
      <w:r w:rsidR="00947BBD" w:rsidRPr="00FA7353">
        <w:rPr>
          <w:rFonts w:ascii="Arial" w:hAnsi="Arial" w:cs="Arial"/>
          <w:color w:val="000000"/>
        </w:rPr>
        <w:t>кроз</w:t>
      </w:r>
      <w:proofErr w:type="spellEnd"/>
      <w:proofErr w:type="gramEnd"/>
      <w:r w:rsidR="00947BBD" w:rsidRPr="00FA7353">
        <w:rPr>
          <w:rFonts w:ascii="Arial" w:hAnsi="Arial" w:cs="Arial"/>
          <w:color w:val="000000"/>
        </w:rPr>
        <w:t xml:space="preserve"> </w:t>
      </w:r>
      <w:proofErr w:type="spellStart"/>
      <w:r w:rsidR="00947BBD" w:rsidRPr="00FA7353">
        <w:rPr>
          <w:rFonts w:ascii="Arial" w:hAnsi="Arial" w:cs="Arial"/>
          <w:color w:val="000000"/>
        </w:rPr>
        <w:t>наслове</w:t>
      </w:r>
      <w:proofErr w:type="spellEnd"/>
      <w:r w:rsidR="00947BBD" w:rsidRPr="00FA7353">
        <w:rPr>
          <w:rFonts w:ascii="Arial" w:hAnsi="Arial" w:cs="Arial"/>
          <w:color w:val="000000"/>
        </w:rPr>
        <w:t xml:space="preserve">, </w:t>
      </w:r>
      <w:proofErr w:type="spellStart"/>
      <w:r w:rsidR="00947BBD" w:rsidRPr="00FA7353">
        <w:rPr>
          <w:rFonts w:ascii="Arial" w:hAnsi="Arial" w:cs="Arial"/>
          <w:color w:val="000000"/>
        </w:rPr>
        <w:t>фотографије</w:t>
      </w:r>
      <w:proofErr w:type="spellEnd"/>
      <w:r w:rsidR="00947BBD" w:rsidRPr="00FA7353">
        <w:rPr>
          <w:rFonts w:ascii="Arial" w:hAnsi="Arial" w:cs="Arial"/>
          <w:color w:val="000000"/>
        </w:rPr>
        <w:t xml:space="preserve">, </w:t>
      </w:r>
      <w:proofErr w:type="spellStart"/>
      <w:r w:rsidR="00947BBD" w:rsidRPr="00FA7353">
        <w:rPr>
          <w:rFonts w:ascii="Arial" w:hAnsi="Arial" w:cs="Arial"/>
          <w:color w:val="000000"/>
        </w:rPr>
        <w:t>непримерене</w:t>
      </w:r>
      <w:proofErr w:type="spellEnd"/>
      <w:r w:rsidR="00947BBD" w:rsidRPr="00FA7353">
        <w:rPr>
          <w:rFonts w:ascii="Arial" w:hAnsi="Arial" w:cs="Arial"/>
          <w:color w:val="000000"/>
        </w:rPr>
        <w:t xml:space="preserve"> </w:t>
      </w:r>
      <w:proofErr w:type="spellStart"/>
      <w:r w:rsidR="00947BBD" w:rsidRPr="00FA7353">
        <w:rPr>
          <w:rFonts w:ascii="Arial" w:hAnsi="Arial" w:cs="Arial"/>
          <w:color w:val="000000"/>
        </w:rPr>
        <w:t>инсинуације</w:t>
      </w:r>
      <w:proofErr w:type="spellEnd"/>
      <w:r w:rsidR="00947BBD" w:rsidRPr="00FA7353">
        <w:rPr>
          <w:rFonts w:ascii="Arial" w:hAnsi="Arial" w:cs="Arial"/>
          <w:color w:val="000000"/>
        </w:rPr>
        <w:t xml:space="preserve"> о </w:t>
      </w:r>
      <w:proofErr w:type="spellStart"/>
      <w:r w:rsidR="00947BBD" w:rsidRPr="00FA7353">
        <w:rPr>
          <w:rFonts w:ascii="Arial" w:hAnsi="Arial" w:cs="Arial"/>
          <w:color w:val="000000"/>
        </w:rPr>
        <w:t>њиховом</w:t>
      </w:r>
      <w:proofErr w:type="spellEnd"/>
      <w:r w:rsidR="00947BBD" w:rsidRPr="00FA7353">
        <w:rPr>
          <w:rFonts w:ascii="Arial" w:hAnsi="Arial" w:cs="Arial"/>
          <w:color w:val="000000"/>
        </w:rPr>
        <w:t xml:space="preserve"> </w:t>
      </w:r>
      <w:proofErr w:type="spellStart"/>
      <w:r w:rsidR="00947BBD" w:rsidRPr="00FA7353">
        <w:rPr>
          <w:rFonts w:ascii="Arial" w:hAnsi="Arial" w:cs="Arial"/>
          <w:color w:val="000000"/>
        </w:rPr>
        <w:t>приватном</w:t>
      </w:r>
      <w:proofErr w:type="spellEnd"/>
      <w:r w:rsidR="00947BBD" w:rsidRPr="00FA7353">
        <w:rPr>
          <w:rFonts w:ascii="Arial" w:hAnsi="Arial" w:cs="Arial"/>
          <w:color w:val="000000"/>
        </w:rPr>
        <w:t xml:space="preserve"> </w:t>
      </w:r>
      <w:proofErr w:type="spellStart"/>
      <w:r w:rsidR="00947BBD" w:rsidRPr="00FA7353">
        <w:rPr>
          <w:rFonts w:ascii="Arial" w:hAnsi="Arial" w:cs="Arial"/>
          <w:color w:val="000000"/>
        </w:rPr>
        <w:t>животу</w:t>
      </w:r>
      <w:proofErr w:type="spellEnd"/>
      <w:r w:rsidR="00947BBD" w:rsidRPr="00FA7353">
        <w:rPr>
          <w:rFonts w:ascii="Arial" w:hAnsi="Arial" w:cs="Arial"/>
          <w:color w:val="000000"/>
        </w:rPr>
        <w:t xml:space="preserve"> и </w:t>
      </w:r>
      <w:proofErr w:type="spellStart"/>
      <w:r w:rsidR="00947BBD" w:rsidRPr="00FA7353">
        <w:rPr>
          <w:rFonts w:ascii="Arial" w:hAnsi="Arial" w:cs="Arial"/>
          <w:color w:val="000000"/>
        </w:rPr>
        <w:t>цитате</w:t>
      </w:r>
      <w:proofErr w:type="spellEnd"/>
      <w:r w:rsidR="00947BBD" w:rsidRPr="00FA7353">
        <w:rPr>
          <w:rFonts w:ascii="Arial" w:hAnsi="Arial" w:cs="Arial"/>
          <w:color w:val="000000"/>
        </w:rPr>
        <w:t xml:space="preserve"> </w:t>
      </w:r>
      <w:proofErr w:type="spellStart"/>
      <w:r w:rsidR="00947BBD" w:rsidRPr="00FA7353">
        <w:rPr>
          <w:rFonts w:ascii="Arial" w:hAnsi="Arial" w:cs="Arial"/>
          <w:color w:val="000000"/>
        </w:rPr>
        <w:t>извучене</w:t>
      </w:r>
      <w:proofErr w:type="spellEnd"/>
      <w:r w:rsidR="00947BBD" w:rsidRPr="00FA7353">
        <w:rPr>
          <w:rFonts w:ascii="Arial" w:hAnsi="Arial" w:cs="Arial"/>
          <w:color w:val="000000"/>
        </w:rPr>
        <w:t xml:space="preserve"> </w:t>
      </w:r>
      <w:proofErr w:type="spellStart"/>
      <w:r w:rsidR="00947BBD" w:rsidRPr="00FA7353">
        <w:rPr>
          <w:rFonts w:ascii="Arial" w:hAnsi="Arial" w:cs="Arial"/>
          <w:color w:val="000000"/>
        </w:rPr>
        <w:t>из</w:t>
      </w:r>
      <w:proofErr w:type="spellEnd"/>
      <w:r w:rsidR="00947BBD" w:rsidRPr="00FA7353">
        <w:rPr>
          <w:rFonts w:ascii="Arial" w:hAnsi="Arial" w:cs="Arial"/>
          <w:color w:val="000000"/>
        </w:rPr>
        <w:t xml:space="preserve"> </w:t>
      </w:r>
      <w:proofErr w:type="spellStart"/>
      <w:r w:rsidR="00947BBD" w:rsidRPr="00FA7353">
        <w:rPr>
          <w:rFonts w:ascii="Arial" w:hAnsi="Arial" w:cs="Arial"/>
          <w:color w:val="000000"/>
        </w:rPr>
        <w:t>контекста</w:t>
      </w:r>
      <w:proofErr w:type="spellEnd"/>
      <w:r w:rsidR="00947BBD" w:rsidRPr="00FA7353">
        <w:rPr>
          <w:rFonts w:ascii="Arial" w:hAnsi="Arial" w:cs="Arial"/>
          <w:color w:val="000000"/>
        </w:rPr>
        <w:t xml:space="preserve">, </w:t>
      </w:r>
      <w:proofErr w:type="spellStart"/>
      <w:r w:rsidR="00947BBD" w:rsidRPr="00FA7353">
        <w:rPr>
          <w:rFonts w:ascii="Arial" w:hAnsi="Arial" w:cs="Arial"/>
          <w:color w:val="000000"/>
        </w:rPr>
        <w:t>политичарке</w:t>
      </w:r>
      <w:proofErr w:type="spellEnd"/>
      <w:r w:rsidR="00947BBD" w:rsidRPr="00FA7353">
        <w:rPr>
          <w:rFonts w:ascii="Arial" w:hAnsi="Arial" w:cs="Arial"/>
          <w:color w:val="000000"/>
        </w:rPr>
        <w:t xml:space="preserve"> </w:t>
      </w:r>
      <w:proofErr w:type="spellStart"/>
      <w:r w:rsidR="00947BBD" w:rsidRPr="00FA7353">
        <w:rPr>
          <w:rFonts w:ascii="Arial" w:hAnsi="Arial" w:cs="Arial"/>
          <w:color w:val="000000"/>
        </w:rPr>
        <w:t>се</w:t>
      </w:r>
      <w:proofErr w:type="spellEnd"/>
      <w:r w:rsidR="00947BBD" w:rsidRPr="00FA7353">
        <w:rPr>
          <w:rFonts w:ascii="Arial" w:hAnsi="Arial" w:cs="Arial"/>
          <w:color w:val="000000"/>
        </w:rPr>
        <w:t xml:space="preserve">, </w:t>
      </w:r>
      <w:proofErr w:type="spellStart"/>
      <w:r w:rsidR="00947BBD" w:rsidRPr="00FA7353">
        <w:rPr>
          <w:rFonts w:ascii="Arial" w:hAnsi="Arial" w:cs="Arial"/>
          <w:color w:val="000000"/>
        </w:rPr>
        <w:t>готово</w:t>
      </w:r>
      <w:proofErr w:type="spellEnd"/>
      <w:r w:rsidR="00947BBD" w:rsidRPr="00FA7353">
        <w:rPr>
          <w:rFonts w:ascii="Arial" w:hAnsi="Arial" w:cs="Arial"/>
          <w:color w:val="000000"/>
        </w:rPr>
        <w:t xml:space="preserve"> </w:t>
      </w:r>
      <w:proofErr w:type="spellStart"/>
      <w:r w:rsidR="00947BBD" w:rsidRPr="00FA7353">
        <w:rPr>
          <w:rFonts w:ascii="Arial" w:hAnsi="Arial" w:cs="Arial"/>
          <w:color w:val="000000"/>
        </w:rPr>
        <w:t>по</w:t>
      </w:r>
      <w:proofErr w:type="spellEnd"/>
      <w:r w:rsidR="00947BBD" w:rsidRPr="00FA7353">
        <w:rPr>
          <w:rFonts w:ascii="Arial" w:hAnsi="Arial" w:cs="Arial"/>
          <w:color w:val="000000"/>
        </w:rPr>
        <w:t xml:space="preserve"> </w:t>
      </w:r>
      <w:proofErr w:type="spellStart"/>
      <w:r w:rsidR="00947BBD" w:rsidRPr="00FA7353">
        <w:rPr>
          <w:rFonts w:ascii="Arial" w:hAnsi="Arial" w:cs="Arial"/>
          <w:color w:val="000000"/>
        </w:rPr>
        <w:t>правилу</w:t>
      </w:r>
      <w:proofErr w:type="spellEnd"/>
      <w:r w:rsidR="00947BBD" w:rsidRPr="00FA7353">
        <w:rPr>
          <w:rFonts w:ascii="Arial" w:hAnsi="Arial" w:cs="Arial"/>
          <w:color w:val="000000"/>
        </w:rPr>
        <w:t xml:space="preserve">, </w:t>
      </w:r>
      <w:proofErr w:type="spellStart"/>
      <w:r w:rsidR="00947BBD" w:rsidRPr="00FA7353">
        <w:rPr>
          <w:rFonts w:ascii="Arial" w:hAnsi="Arial" w:cs="Arial"/>
          <w:color w:val="000000"/>
        </w:rPr>
        <w:t>приказују</w:t>
      </w:r>
      <w:proofErr w:type="spellEnd"/>
      <w:r w:rsidR="00947BBD" w:rsidRPr="00FA7353">
        <w:rPr>
          <w:rFonts w:ascii="Arial" w:hAnsi="Arial" w:cs="Arial"/>
          <w:color w:val="000000"/>
        </w:rPr>
        <w:t xml:space="preserve"> </w:t>
      </w:r>
      <w:proofErr w:type="spellStart"/>
      <w:r w:rsidR="00947BBD" w:rsidRPr="00FA7353">
        <w:rPr>
          <w:rFonts w:ascii="Arial" w:hAnsi="Arial" w:cs="Arial"/>
          <w:color w:val="000000"/>
        </w:rPr>
        <w:t>на</w:t>
      </w:r>
      <w:proofErr w:type="spellEnd"/>
      <w:r w:rsidR="00947BBD" w:rsidRPr="00FA7353">
        <w:rPr>
          <w:rFonts w:ascii="Arial" w:hAnsi="Arial" w:cs="Arial"/>
          <w:color w:val="000000"/>
        </w:rPr>
        <w:t xml:space="preserve"> </w:t>
      </w:r>
      <w:proofErr w:type="spellStart"/>
      <w:r w:rsidR="00947BBD" w:rsidRPr="00FA7353">
        <w:rPr>
          <w:rFonts w:ascii="Arial" w:hAnsi="Arial" w:cs="Arial"/>
          <w:color w:val="000000"/>
        </w:rPr>
        <w:t>омаловажавајући</w:t>
      </w:r>
      <w:proofErr w:type="spellEnd"/>
      <w:r w:rsidR="00947BBD" w:rsidRPr="00FA7353">
        <w:rPr>
          <w:rFonts w:ascii="Arial" w:hAnsi="Arial" w:cs="Arial"/>
          <w:color w:val="000000"/>
        </w:rPr>
        <w:t xml:space="preserve"> и </w:t>
      </w:r>
      <w:proofErr w:type="spellStart"/>
      <w:r w:rsidR="00947BBD" w:rsidRPr="00FA7353">
        <w:rPr>
          <w:rFonts w:ascii="Arial" w:hAnsi="Arial" w:cs="Arial"/>
          <w:color w:val="000000"/>
        </w:rPr>
        <w:t>увредљив</w:t>
      </w:r>
      <w:proofErr w:type="spellEnd"/>
      <w:r w:rsidR="00947BBD" w:rsidRPr="00FA7353">
        <w:rPr>
          <w:rFonts w:ascii="Arial" w:hAnsi="Arial" w:cs="Arial"/>
          <w:color w:val="000000"/>
        </w:rPr>
        <w:t xml:space="preserve"> </w:t>
      </w:r>
      <w:proofErr w:type="spellStart"/>
      <w:r w:rsidR="00947BBD" w:rsidRPr="00FA7353">
        <w:rPr>
          <w:rFonts w:ascii="Arial" w:hAnsi="Arial" w:cs="Arial"/>
          <w:color w:val="000000"/>
        </w:rPr>
        <w:t>начин</w:t>
      </w:r>
      <w:proofErr w:type="spellEnd"/>
      <w:r w:rsidR="00947BBD" w:rsidRPr="00FA7353">
        <w:rPr>
          <w:rFonts w:ascii="Arial" w:hAnsi="Arial" w:cs="Arial"/>
          <w:color w:val="000000"/>
        </w:rPr>
        <w:t xml:space="preserve">. У </w:t>
      </w:r>
      <w:proofErr w:type="spellStart"/>
      <w:r w:rsidR="00947BBD" w:rsidRPr="00FA7353">
        <w:rPr>
          <w:rFonts w:ascii="Arial" w:hAnsi="Arial" w:cs="Arial"/>
          <w:color w:val="000000"/>
        </w:rPr>
        <w:t>тим</w:t>
      </w:r>
      <w:proofErr w:type="spellEnd"/>
      <w:r w:rsidR="00947BBD" w:rsidRPr="00FA7353">
        <w:rPr>
          <w:rFonts w:ascii="Arial" w:hAnsi="Arial" w:cs="Arial"/>
          <w:color w:val="000000"/>
        </w:rPr>
        <w:t xml:space="preserve"> </w:t>
      </w:r>
      <w:proofErr w:type="spellStart"/>
      <w:r w:rsidR="00947BBD" w:rsidRPr="00FA7353">
        <w:rPr>
          <w:rFonts w:ascii="Arial" w:hAnsi="Arial" w:cs="Arial"/>
          <w:color w:val="000000"/>
        </w:rPr>
        <w:t>текстовима</w:t>
      </w:r>
      <w:proofErr w:type="spellEnd"/>
      <w:r w:rsidR="00947BBD" w:rsidRPr="00FA7353">
        <w:rPr>
          <w:rFonts w:ascii="Arial" w:hAnsi="Arial" w:cs="Arial"/>
          <w:color w:val="000000"/>
        </w:rPr>
        <w:t xml:space="preserve"> </w:t>
      </w:r>
      <w:proofErr w:type="spellStart"/>
      <w:r w:rsidR="00947BBD" w:rsidRPr="00FA7353">
        <w:rPr>
          <w:rFonts w:ascii="Arial" w:hAnsi="Arial" w:cs="Arial"/>
          <w:color w:val="000000"/>
        </w:rPr>
        <w:t>само</w:t>
      </w:r>
      <w:proofErr w:type="spellEnd"/>
      <w:r w:rsidR="00947BBD" w:rsidRPr="00FA7353">
        <w:rPr>
          <w:rFonts w:ascii="Arial" w:hAnsi="Arial" w:cs="Arial"/>
          <w:color w:val="000000"/>
        </w:rPr>
        <w:t xml:space="preserve"> </w:t>
      </w:r>
      <w:proofErr w:type="spellStart"/>
      <w:r w:rsidR="00947BBD" w:rsidRPr="00FA7353">
        <w:rPr>
          <w:rFonts w:ascii="Arial" w:hAnsi="Arial" w:cs="Arial"/>
          <w:color w:val="000000"/>
        </w:rPr>
        <w:t>се</w:t>
      </w:r>
      <w:proofErr w:type="spellEnd"/>
      <w:r w:rsidR="00947BBD" w:rsidRPr="00FA7353">
        <w:rPr>
          <w:rFonts w:ascii="Arial" w:hAnsi="Arial" w:cs="Arial"/>
          <w:color w:val="000000"/>
        </w:rPr>
        <w:t xml:space="preserve"> у </w:t>
      </w:r>
      <w:proofErr w:type="spellStart"/>
      <w:r w:rsidR="00947BBD" w:rsidRPr="00FA7353">
        <w:rPr>
          <w:rFonts w:ascii="Arial" w:hAnsi="Arial" w:cs="Arial"/>
          <w:color w:val="000000"/>
        </w:rPr>
        <w:t>траговима</w:t>
      </w:r>
      <w:proofErr w:type="spellEnd"/>
      <w:r w:rsidR="00947BBD" w:rsidRPr="00FA7353">
        <w:rPr>
          <w:rFonts w:ascii="Arial" w:hAnsi="Arial" w:cs="Arial"/>
          <w:color w:val="000000"/>
        </w:rPr>
        <w:t xml:space="preserve"> </w:t>
      </w:r>
      <w:proofErr w:type="spellStart"/>
      <w:r w:rsidR="00947BBD" w:rsidRPr="00FA7353">
        <w:rPr>
          <w:rFonts w:ascii="Arial" w:hAnsi="Arial" w:cs="Arial"/>
          <w:color w:val="000000"/>
        </w:rPr>
        <w:t>могу</w:t>
      </w:r>
      <w:proofErr w:type="spellEnd"/>
      <w:r w:rsidR="00947BBD" w:rsidRPr="00FA7353">
        <w:rPr>
          <w:rFonts w:ascii="Arial" w:hAnsi="Arial" w:cs="Arial"/>
          <w:color w:val="000000"/>
        </w:rPr>
        <w:t xml:space="preserve"> </w:t>
      </w:r>
      <w:proofErr w:type="spellStart"/>
      <w:r w:rsidR="00947BBD" w:rsidRPr="00FA7353">
        <w:rPr>
          <w:rFonts w:ascii="Arial" w:hAnsi="Arial" w:cs="Arial"/>
          <w:color w:val="000000"/>
        </w:rPr>
        <w:t>наћи</w:t>
      </w:r>
      <w:proofErr w:type="spellEnd"/>
      <w:r w:rsidR="00947BBD" w:rsidRPr="00FA7353">
        <w:rPr>
          <w:rFonts w:ascii="Arial" w:hAnsi="Arial" w:cs="Arial"/>
          <w:color w:val="000000"/>
        </w:rPr>
        <w:t xml:space="preserve"> </w:t>
      </w:r>
      <w:proofErr w:type="spellStart"/>
      <w:r w:rsidR="00947BBD" w:rsidRPr="00FA7353">
        <w:rPr>
          <w:rFonts w:ascii="Arial" w:hAnsi="Arial" w:cs="Arial"/>
          <w:color w:val="000000"/>
        </w:rPr>
        <w:t>информације</w:t>
      </w:r>
      <w:proofErr w:type="spellEnd"/>
      <w:r w:rsidR="00947BBD" w:rsidRPr="00FA7353">
        <w:rPr>
          <w:rFonts w:ascii="Arial" w:hAnsi="Arial" w:cs="Arial"/>
          <w:color w:val="000000"/>
        </w:rPr>
        <w:t xml:space="preserve"> о </w:t>
      </w:r>
      <w:proofErr w:type="spellStart"/>
      <w:r w:rsidR="00947BBD" w:rsidRPr="00FA7353">
        <w:rPr>
          <w:rFonts w:ascii="Arial" w:hAnsi="Arial" w:cs="Arial"/>
          <w:color w:val="000000"/>
        </w:rPr>
        <w:t>њиховом</w:t>
      </w:r>
      <w:proofErr w:type="spellEnd"/>
      <w:r w:rsidR="00947BBD" w:rsidRPr="00FA7353">
        <w:rPr>
          <w:rFonts w:ascii="Arial" w:hAnsi="Arial" w:cs="Arial"/>
          <w:color w:val="000000"/>
        </w:rPr>
        <w:t xml:space="preserve"> </w:t>
      </w:r>
      <w:proofErr w:type="spellStart"/>
      <w:r w:rsidR="00947BBD" w:rsidRPr="00FA7353">
        <w:rPr>
          <w:rFonts w:ascii="Arial" w:hAnsi="Arial" w:cs="Arial"/>
          <w:color w:val="000000"/>
        </w:rPr>
        <w:t>раду</w:t>
      </w:r>
      <w:proofErr w:type="spellEnd"/>
      <w:r w:rsidR="00947BBD" w:rsidRPr="00FA7353">
        <w:rPr>
          <w:rFonts w:ascii="Arial" w:hAnsi="Arial" w:cs="Arial"/>
          <w:color w:val="000000"/>
        </w:rPr>
        <w:t xml:space="preserve">, </w:t>
      </w:r>
      <w:proofErr w:type="spellStart"/>
      <w:r w:rsidR="00947BBD" w:rsidRPr="00FA7353">
        <w:rPr>
          <w:rFonts w:ascii="Arial" w:hAnsi="Arial" w:cs="Arial"/>
          <w:color w:val="000000"/>
        </w:rPr>
        <w:t>стручности</w:t>
      </w:r>
      <w:proofErr w:type="spellEnd"/>
      <w:r w:rsidR="00947BBD" w:rsidRPr="00FA7353">
        <w:rPr>
          <w:rFonts w:ascii="Arial" w:hAnsi="Arial" w:cs="Arial"/>
          <w:color w:val="000000"/>
        </w:rPr>
        <w:t xml:space="preserve"> </w:t>
      </w:r>
      <w:proofErr w:type="spellStart"/>
      <w:r w:rsidR="00947BBD" w:rsidRPr="00FA7353">
        <w:rPr>
          <w:rFonts w:ascii="Arial" w:hAnsi="Arial" w:cs="Arial"/>
          <w:color w:val="000000"/>
        </w:rPr>
        <w:t>или</w:t>
      </w:r>
      <w:proofErr w:type="spellEnd"/>
      <w:r w:rsidR="00947BBD" w:rsidRPr="00FA7353">
        <w:rPr>
          <w:rFonts w:ascii="Arial" w:hAnsi="Arial" w:cs="Arial"/>
          <w:color w:val="000000"/>
        </w:rPr>
        <w:t xml:space="preserve"> </w:t>
      </w:r>
      <w:proofErr w:type="spellStart"/>
      <w:r w:rsidR="00947BBD" w:rsidRPr="00FA7353">
        <w:rPr>
          <w:rFonts w:ascii="Arial" w:hAnsi="Arial" w:cs="Arial"/>
          <w:color w:val="000000"/>
        </w:rPr>
        <w:t>професионалним</w:t>
      </w:r>
      <w:proofErr w:type="spellEnd"/>
      <w:r w:rsidR="00947BBD" w:rsidRPr="00FA7353">
        <w:rPr>
          <w:rFonts w:ascii="Arial" w:hAnsi="Arial" w:cs="Arial"/>
          <w:color w:val="000000"/>
        </w:rPr>
        <w:t xml:space="preserve"> </w:t>
      </w:r>
      <w:proofErr w:type="spellStart"/>
      <w:r w:rsidR="00947BBD" w:rsidRPr="00FA7353">
        <w:rPr>
          <w:rFonts w:ascii="Arial" w:hAnsi="Arial" w:cs="Arial"/>
          <w:color w:val="000000"/>
        </w:rPr>
        <w:t>резултатима</w:t>
      </w:r>
      <w:proofErr w:type="spellEnd"/>
      <w:r w:rsidR="00947BBD" w:rsidRPr="00FA7353">
        <w:rPr>
          <w:rFonts w:ascii="Arial" w:hAnsi="Arial" w:cs="Arial"/>
          <w:color w:val="000000"/>
        </w:rPr>
        <w:t>. </w:t>
      </w:r>
      <w:r w:rsidR="00947BBD">
        <w:rPr>
          <w:rFonts w:ascii="Arial" w:hAnsi="Arial" w:cs="Arial"/>
          <w:color w:val="000000"/>
          <w:lang w:val="sr-Cyrl-RS"/>
        </w:rPr>
        <w:t xml:space="preserve">Такође, </w:t>
      </w:r>
      <w:r w:rsidR="00947BBD">
        <w:rPr>
          <w:rFonts w:ascii="Arial" w:hAnsi="Arial" w:cs="Arial"/>
          <w:lang w:val="sr-Cyrl-RS"/>
        </w:rPr>
        <w:t>р</w:t>
      </w:r>
      <w:proofErr w:type="spellStart"/>
      <w:r w:rsidR="00947BBD" w:rsidRPr="00FA7353">
        <w:rPr>
          <w:rFonts w:ascii="Arial" w:hAnsi="Arial" w:cs="Arial"/>
        </w:rPr>
        <w:t>езултати</w:t>
      </w:r>
      <w:proofErr w:type="spellEnd"/>
      <w:r w:rsidR="00947BBD" w:rsidRPr="00FA7353">
        <w:rPr>
          <w:rFonts w:ascii="Arial" w:hAnsi="Arial" w:cs="Arial"/>
        </w:rPr>
        <w:t xml:space="preserve"> </w:t>
      </w:r>
      <w:proofErr w:type="spellStart"/>
      <w:r w:rsidR="00947BBD" w:rsidRPr="00FA7353">
        <w:rPr>
          <w:rFonts w:ascii="Arial" w:hAnsi="Arial" w:cs="Arial"/>
        </w:rPr>
        <w:t>истрaживaња</w:t>
      </w:r>
      <w:proofErr w:type="spellEnd"/>
      <w:r w:rsidR="00947BBD" w:rsidRPr="00FA7353">
        <w:rPr>
          <w:rFonts w:ascii="Arial" w:hAnsi="Arial" w:cs="Arial"/>
        </w:rPr>
        <w:t xml:space="preserve"> </w:t>
      </w:r>
      <w:r w:rsidR="00947BBD">
        <w:rPr>
          <w:rFonts w:ascii="Arial" w:hAnsi="Arial" w:cs="Arial"/>
          <w:lang w:val="sr-Cyrl-RS"/>
        </w:rPr>
        <w:t>„</w:t>
      </w:r>
      <w:proofErr w:type="spellStart"/>
      <w:r w:rsidR="00947BBD" w:rsidRPr="00FA7353">
        <w:rPr>
          <w:rFonts w:ascii="Arial" w:hAnsi="Arial" w:cs="Arial"/>
          <w:i/>
        </w:rPr>
        <w:t>Жeнe</w:t>
      </w:r>
      <w:proofErr w:type="spellEnd"/>
      <w:r w:rsidR="00947BBD" w:rsidRPr="00FA7353">
        <w:rPr>
          <w:rFonts w:ascii="Arial" w:hAnsi="Arial" w:cs="Arial"/>
          <w:i/>
        </w:rPr>
        <w:t xml:space="preserve"> у </w:t>
      </w:r>
      <w:proofErr w:type="spellStart"/>
      <w:r w:rsidR="00947BBD" w:rsidRPr="00FA7353">
        <w:rPr>
          <w:rFonts w:ascii="Arial" w:hAnsi="Arial" w:cs="Arial"/>
          <w:i/>
        </w:rPr>
        <w:t>пaрлaмeнту</w:t>
      </w:r>
      <w:proofErr w:type="spellEnd"/>
      <w:r w:rsidR="00947BBD" w:rsidRPr="00FA7353">
        <w:rPr>
          <w:rFonts w:ascii="Arial" w:hAnsi="Arial" w:cs="Arial"/>
          <w:i/>
        </w:rPr>
        <w:t xml:space="preserve"> – </w:t>
      </w:r>
      <w:proofErr w:type="spellStart"/>
      <w:r w:rsidR="00947BBD" w:rsidRPr="00FA7353">
        <w:rPr>
          <w:rFonts w:ascii="Arial" w:hAnsi="Arial" w:cs="Arial"/>
          <w:i/>
        </w:rPr>
        <w:t>сaмo</w:t>
      </w:r>
      <w:proofErr w:type="spellEnd"/>
      <w:r w:rsidR="00947BBD" w:rsidRPr="00FA7353">
        <w:rPr>
          <w:rFonts w:ascii="Arial" w:hAnsi="Arial" w:cs="Arial"/>
          <w:i/>
        </w:rPr>
        <w:t xml:space="preserve"> </w:t>
      </w:r>
      <w:proofErr w:type="spellStart"/>
      <w:r w:rsidR="00947BBD" w:rsidRPr="00FA7353">
        <w:rPr>
          <w:rFonts w:ascii="Arial" w:hAnsi="Arial" w:cs="Arial"/>
          <w:i/>
        </w:rPr>
        <w:t>квoтa</w:t>
      </w:r>
      <w:proofErr w:type="spellEnd"/>
      <w:r w:rsidR="00947BBD" w:rsidRPr="00FA7353">
        <w:rPr>
          <w:rFonts w:ascii="Arial" w:hAnsi="Arial" w:cs="Arial"/>
          <w:i/>
        </w:rPr>
        <w:t xml:space="preserve"> </w:t>
      </w:r>
      <w:proofErr w:type="spellStart"/>
      <w:r w:rsidR="00947BBD" w:rsidRPr="00FA7353">
        <w:rPr>
          <w:rFonts w:ascii="Arial" w:hAnsi="Arial" w:cs="Arial"/>
          <w:i/>
        </w:rPr>
        <w:t>или</w:t>
      </w:r>
      <w:proofErr w:type="spellEnd"/>
      <w:r w:rsidR="00947BBD" w:rsidRPr="00FA7353">
        <w:rPr>
          <w:rFonts w:ascii="Arial" w:hAnsi="Arial" w:cs="Arial"/>
          <w:i/>
        </w:rPr>
        <w:t xml:space="preserve"> </w:t>
      </w:r>
      <w:proofErr w:type="spellStart"/>
      <w:r w:rsidR="00947BBD" w:rsidRPr="00FA7353">
        <w:rPr>
          <w:rFonts w:ascii="Arial" w:hAnsi="Arial" w:cs="Arial"/>
          <w:i/>
        </w:rPr>
        <w:t>ствaрни</w:t>
      </w:r>
      <w:proofErr w:type="spellEnd"/>
      <w:r w:rsidR="00947BBD" w:rsidRPr="00FA7353">
        <w:rPr>
          <w:rFonts w:ascii="Arial" w:hAnsi="Arial" w:cs="Arial"/>
          <w:i/>
        </w:rPr>
        <w:t xml:space="preserve"> </w:t>
      </w:r>
      <w:proofErr w:type="spellStart"/>
      <w:r w:rsidR="00947BBD" w:rsidRPr="00FA7353">
        <w:rPr>
          <w:rFonts w:ascii="Arial" w:hAnsi="Arial" w:cs="Arial"/>
          <w:i/>
        </w:rPr>
        <w:t>утицaj</w:t>
      </w:r>
      <w:proofErr w:type="spellEnd"/>
      <w:r w:rsidR="00947BBD">
        <w:rPr>
          <w:rFonts w:ascii="Arial" w:hAnsi="Arial" w:cs="Arial"/>
          <w:i/>
          <w:lang w:val="sr-Cyrl-RS"/>
        </w:rPr>
        <w:t>“</w:t>
      </w:r>
      <w:r w:rsidR="00947BBD" w:rsidRPr="00FA7353">
        <w:rPr>
          <w:rFonts w:ascii="Arial" w:hAnsi="Arial" w:cs="Arial"/>
          <w:i/>
        </w:rPr>
        <w:t>,</w:t>
      </w:r>
      <w:r w:rsidR="00947BBD" w:rsidRPr="00FA7353">
        <w:rPr>
          <w:rFonts w:ascii="Arial" w:hAnsi="Arial" w:cs="Arial"/>
        </w:rPr>
        <w:t xml:space="preserve"> </w:t>
      </w:r>
      <w:proofErr w:type="spellStart"/>
      <w:r w:rsidR="00947BBD" w:rsidRPr="00FA7353">
        <w:rPr>
          <w:rFonts w:ascii="Arial" w:hAnsi="Arial" w:cs="Arial"/>
        </w:rPr>
        <w:t>пoкaзују</w:t>
      </w:r>
      <w:proofErr w:type="spellEnd"/>
      <w:r w:rsidR="00947BBD" w:rsidRPr="00FA7353">
        <w:rPr>
          <w:rFonts w:ascii="Arial" w:hAnsi="Arial" w:cs="Arial"/>
        </w:rPr>
        <w:t xml:space="preserve"> </w:t>
      </w:r>
      <w:proofErr w:type="spellStart"/>
      <w:r w:rsidR="00947BBD" w:rsidRPr="00FA7353">
        <w:rPr>
          <w:rFonts w:ascii="Arial" w:hAnsi="Arial" w:cs="Arial"/>
        </w:rPr>
        <w:t>дa</w:t>
      </w:r>
      <w:proofErr w:type="spellEnd"/>
      <w:r w:rsidR="00947BBD" w:rsidRPr="00FA7353">
        <w:rPr>
          <w:rFonts w:ascii="Arial" w:hAnsi="Arial" w:cs="Arial"/>
        </w:rPr>
        <w:t xml:space="preserve"> </w:t>
      </w:r>
      <w:r w:rsidR="00947BBD">
        <w:rPr>
          <w:rFonts w:ascii="Arial" w:hAnsi="Arial" w:cs="Arial"/>
          <w:lang w:val="sr-Cyrl-RS"/>
        </w:rPr>
        <w:t>ч</w:t>
      </w:r>
      <w:proofErr w:type="spellStart"/>
      <w:r w:rsidR="00947BBD" w:rsidRPr="00FA7353">
        <w:rPr>
          <w:rFonts w:ascii="Arial" w:hAnsi="Arial" w:cs="Arial"/>
        </w:rPr>
        <w:t>aк</w:t>
      </w:r>
      <w:proofErr w:type="spellEnd"/>
      <w:r w:rsidR="00947BBD" w:rsidRPr="00FA7353">
        <w:rPr>
          <w:rFonts w:ascii="Arial" w:hAnsi="Arial" w:cs="Arial"/>
        </w:rPr>
        <w:t xml:space="preserve"> 22% </w:t>
      </w:r>
      <w:proofErr w:type="spellStart"/>
      <w:r w:rsidR="00947BBD" w:rsidRPr="00FA7353">
        <w:rPr>
          <w:rFonts w:ascii="Arial" w:hAnsi="Arial" w:cs="Arial"/>
        </w:rPr>
        <w:t>пoслaницa</w:t>
      </w:r>
      <w:proofErr w:type="spellEnd"/>
      <w:r w:rsidR="00947BBD" w:rsidRPr="00FA7353">
        <w:rPr>
          <w:rFonts w:ascii="Arial" w:hAnsi="Arial" w:cs="Arial"/>
        </w:rPr>
        <w:t xml:space="preserve"> </w:t>
      </w:r>
      <w:proofErr w:type="spellStart"/>
      <w:r w:rsidR="00947BBD" w:rsidRPr="00FA7353">
        <w:rPr>
          <w:rFonts w:ascii="Arial" w:hAnsi="Arial" w:cs="Arial"/>
        </w:rPr>
        <w:t>наводи</w:t>
      </w:r>
      <w:proofErr w:type="spellEnd"/>
      <w:r w:rsidR="00947BBD" w:rsidRPr="00FA7353">
        <w:rPr>
          <w:rFonts w:ascii="Arial" w:hAnsi="Arial" w:cs="Arial"/>
        </w:rPr>
        <w:t xml:space="preserve"> </w:t>
      </w:r>
      <w:proofErr w:type="spellStart"/>
      <w:r w:rsidR="00947BBD" w:rsidRPr="00FA7353">
        <w:rPr>
          <w:rFonts w:ascii="Arial" w:hAnsi="Arial" w:cs="Arial"/>
        </w:rPr>
        <w:t>да</w:t>
      </w:r>
      <w:proofErr w:type="spellEnd"/>
      <w:r w:rsidR="00947BBD" w:rsidRPr="00FA7353">
        <w:rPr>
          <w:rFonts w:ascii="Arial" w:hAnsi="Arial" w:cs="Arial"/>
        </w:rPr>
        <w:t xml:space="preserve"> </w:t>
      </w:r>
      <w:proofErr w:type="spellStart"/>
      <w:r w:rsidR="00947BBD" w:rsidRPr="00FA7353">
        <w:rPr>
          <w:rFonts w:ascii="Arial" w:hAnsi="Arial" w:cs="Arial"/>
        </w:rPr>
        <w:t>су</w:t>
      </w:r>
      <w:proofErr w:type="spellEnd"/>
      <w:r w:rsidR="00947BBD" w:rsidRPr="00FA7353">
        <w:rPr>
          <w:rFonts w:ascii="Arial" w:hAnsi="Arial" w:cs="Arial"/>
        </w:rPr>
        <w:t xml:space="preserve"> </w:t>
      </w:r>
      <w:proofErr w:type="spellStart"/>
      <w:r w:rsidR="00947BBD" w:rsidRPr="00FA7353">
        <w:rPr>
          <w:rFonts w:ascii="Arial" w:hAnsi="Arial" w:cs="Arial"/>
        </w:rPr>
        <w:t>билe</w:t>
      </w:r>
      <w:proofErr w:type="spellEnd"/>
      <w:r w:rsidR="00947BBD" w:rsidRPr="00FA7353">
        <w:rPr>
          <w:rFonts w:ascii="Arial" w:hAnsi="Arial" w:cs="Arial"/>
        </w:rPr>
        <w:t xml:space="preserve"> </w:t>
      </w:r>
      <w:proofErr w:type="spellStart"/>
      <w:r w:rsidR="00947BBD" w:rsidRPr="00FA7353">
        <w:rPr>
          <w:rFonts w:ascii="Arial" w:hAnsi="Arial" w:cs="Arial"/>
        </w:rPr>
        <w:t>прeдмeт</w:t>
      </w:r>
      <w:proofErr w:type="spellEnd"/>
      <w:r w:rsidR="00947BBD" w:rsidRPr="00FA7353">
        <w:rPr>
          <w:rFonts w:ascii="Arial" w:hAnsi="Arial" w:cs="Arial"/>
        </w:rPr>
        <w:t xml:space="preserve"> </w:t>
      </w:r>
      <w:proofErr w:type="spellStart"/>
      <w:r w:rsidR="00947BBD" w:rsidRPr="00FA7353">
        <w:rPr>
          <w:rFonts w:ascii="Arial" w:hAnsi="Arial" w:cs="Arial"/>
        </w:rPr>
        <w:t>дискриминaтoрних</w:t>
      </w:r>
      <w:proofErr w:type="spellEnd"/>
      <w:r w:rsidR="00947BBD" w:rsidRPr="00FA7353">
        <w:rPr>
          <w:rFonts w:ascii="Arial" w:hAnsi="Arial" w:cs="Arial"/>
        </w:rPr>
        <w:t xml:space="preserve"> </w:t>
      </w:r>
      <w:proofErr w:type="spellStart"/>
      <w:r w:rsidR="00947BBD" w:rsidRPr="00FA7353">
        <w:rPr>
          <w:rFonts w:ascii="Arial" w:hAnsi="Arial" w:cs="Arial"/>
        </w:rPr>
        <w:t>кoмeнтaрa</w:t>
      </w:r>
      <w:proofErr w:type="spellEnd"/>
      <w:r w:rsidR="00947BBD" w:rsidRPr="00FA7353">
        <w:rPr>
          <w:rFonts w:ascii="Arial" w:hAnsi="Arial" w:cs="Arial"/>
        </w:rPr>
        <w:t xml:space="preserve">, </w:t>
      </w:r>
      <w:proofErr w:type="spellStart"/>
      <w:r w:rsidR="00947BBD" w:rsidRPr="00FA7353">
        <w:rPr>
          <w:rFonts w:ascii="Arial" w:hAnsi="Arial" w:cs="Arial"/>
        </w:rPr>
        <w:t>шaлa</w:t>
      </w:r>
      <w:proofErr w:type="spellEnd"/>
      <w:r w:rsidR="00947BBD" w:rsidRPr="00FA7353">
        <w:rPr>
          <w:rFonts w:ascii="Arial" w:hAnsi="Arial" w:cs="Arial"/>
        </w:rPr>
        <w:t xml:space="preserve"> и </w:t>
      </w:r>
      <w:proofErr w:type="spellStart"/>
      <w:r w:rsidR="00947BBD" w:rsidRPr="00FA7353">
        <w:rPr>
          <w:rFonts w:ascii="Arial" w:hAnsi="Arial" w:cs="Arial"/>
        </w:rPr>
        <w:t>пoнудa</w:t>
      </w:r>
      <w:proofErr w:type="spellEnd"/>
      <w:r w:rsidR="00947BBD" w:rsidRPr="00947BBD">
        <w:rPr>
          <w:rFonts w:ascii="Calibri" w:eastAsia="Calibri" w:hAnsi="Calibri" w:cs="Arial"/>
          <w:vertAlign w:val="superscript"/>
          <w:lang w:val="sr-Latn-CS"/>
        </w:rPr>
        <w:footnoteReference w:id="17"/>
      </w:r>
      <w:r w:rsidR="00947BBD">
        <w:rPr>
          <w:rFonts w:ascii="Arial" w:hAnsi="Arial" w:cs="Arial"/>
          <w:lang w:val="sr-Cyrl-RS"/>
        </w:rPr>
        <w:t>.</w:t>
      </w:r>
    </w:p>
    <w:p w:rsidR="00F11533" w:rsidRDefault="00F11533" w:rsidP="00811A82">
      <w:pPr>
        <w:numPr>
          <w:ilvl w:val="1"/>
          <w:numId w:val="30"/>
        </w:numPr>
        <w:tabs>
          <w:tab w:val="left" w:pos="450"/>
        </w:tabs>
        <w:autoSpaceDE w:val="0"/>
        <w:autoSpaceDN w:val="0"/>
        <w:adjustRightInd w:val="0"/>
        <w:spacing w:after="120" w:line="240" w:lineRule="auto"/>
        <w:ind w:left="0" w:firstLine="0"/>
        <w:jc w:val="both"/>
        <w:rPr>
          <w:rFonts w:ascii="Arial" w:eastAsia="Calibri" w:hAnsi="Arial" w:cs="Arial"/>
          <w:lang w:val="sr-Cyrl-RS"/>
        </w:rPr>
      </w:pPr>
      <w:r w:rsidRPr="00F11533">
        <w:rPr>
          <w:rFonts w:ascii="Arial" w:eastAsia="Calibri" w:hAnsi="Arial" w:cs="Arial"/>
          <w:lang w:val="sr-Cyrl-RS"/>
        </w:rPr>
        <w:t xml:space="preserve">Стога, имајућу у виду овакве показатеље у друштву, а нарочито и даље висок проценат </w:t>
      </w:r>
      <w:r w:rsidR="00A34391">
        <w:rPr>
          <w:rFonts w:ascii="Arial" w:eastAsia="Calibri" w:hAnsi="Arial" w:cs="Arial"/>
          <w:lang w:val="sr-Cyrl-RS"/>
        </w:rPr>
        <w:t xml:space="preserve">политичарки које наводе да су током свог политичког ангажмана биле изложене дискриминацији, </w:t>
      </w:r>
      <w:r w:rsidRPr="00F11533">
        <w:rPr>
          <w:rFonts w:ascii="Arial" w:eastAsia="Calibri" w:hAnsi="Arial" w:cs="Arial"/>
          <w:lang w:val="sr-Cyrl-RS"/>
        </w:rPr>
        <w:t>као и чињеницу да су медији моћно</w:t>
      </w:r>
      <w:r w:rsidR="003224E5">
        <w:rPr>
          <w:rFonts w:ascii="Arial" w:eastAsia="Calibri" w:hAnsi="Arial" w:cs="Arial"/>
          <w:lang w:val="sr-Cyrl-RS"/>
        </w:rPr>
        <w:t xml:space="preserve"> средство у ширењу толеранције </w:t>
      </w:r>
      <w:r w:rsidRPr="00F11533">
        <w:rPr>
          <w:rFonts w:ascii="Arial" w:eastAsia="Calibri" w:hAnsi="Arial" w:cs="Arial"/>
          <w:lang w:val="sr-Cyrl-RS"/>
        </w:rPr>
        <w:t xml:space="preserve">и равноправности, </w:t>
      </w:r>
      <w:r w:rsidR="00A34391">
        <w:rPr>
          <w:rFonts w:ascii="Arial" w:eastAsia="Calibri" w:hAnsi="Arial" w:cs="Arial"/>
          <w:lang w:val="sr-Cyrl-RS"/>
        </w:rPr>
        <w:t xml:space="preserve">те </w:t>
      </w:r>
      <w:r w:rsidRPr="00F11533">
        <w:rPr>
          <w:rFonts w:ascii="Arial" w:eastAsia="Calibri" w:hAnsi="Arial" w:cs="Arial"/>
          <w:lang w:val="sr-Cyrl-RS"/>
        </w:rPr>
        <w:t xml:space="preserve">да помажу разбијању предрасуда и стереотипа у друштву, Повереник за зашту равноправности очекује да ће </w:t>
      </w:r>
      <w:r w:rsidR="00A34391" w:rsidRPr="00A34391">
        <w:rPr>
          <w:rFonts w:ascii="Arial" w:eastAsia="Calibri" w:hAnsi="Arial" w:cs="Arial"/>
          <w:lang w:val="sr-Cyrl-CS"/>
        </w:rPr>
        <w:t xml:space="preserve">информативни портал </w:t>
      </w:r>
      <w:r w:rsidR="00DD5836" w:rsidRPr="00DD5836">
        <w:rPr>
          <w:rFonts w:ascii="Arial" w:eastAsia="Calibri" w:hAnsi="Arial" w:cs="Arial"/>
          <w:lang w:val="sr-Cyrl-CS"/>
        </w:rPr>
        <w:t>e.v</w:t>
      </w:r>
      <w:r w:rsidR="00DD5836" w:rsidRPr="00DD5836">
        <w:rPr>
          <w:rFonts w:ascii="Arial" w:eastAsia="Calibri" w:hAnsi="Arial" w:cs="Arial"/>
          <w:lang w:val="sr-Cyrl-RS"/>
        </w:rPr>
        <w:t>.</w:t>
      </w:r>
      <w:r w:rsidR="00A34391">
        <w:rPr>
          <w:rFonts w:ascii="Arial" w:eastAsia="Calibri" w:hAnsi="Arial" w:cs="Arial"/>
          <w:lang w:val="sr-Cyrl-RS"/>
        </w:rPr>
        <w:t xml:space="preserve"> </w:t>
      </w:r>
      <w:r w:rsidRPr="00F11533">
        <w:rPr>
          <w:rFonts w:ascii="Arial" w:eastAsia="Calibri" w:hAnsi="Arial" w:cs="Arial"/>
          <w:lang w:val="sr-Cyrl-RS"/>
        </w:rPr>
        <w:t>настојати да кроз текстове које објављује развија свест од једнакости и равноправности</w:t>
      </w:r>
      <w:r w:rsidR="00A34391">
        <w:rPr>
          <w:rFonts w:ascii="Arial" w:eastAsia="Calibri" w:hAnsi="Arial" w:cs="Arial"/>
          <w:lang w:val="sr-Cyrl-RS"/>
        </w:rPr>
        <w:t xml:space="preserve"> полова</w:t>
      </w:r>
      <w:r w:rsidRPr="00F11533">
        <w:rPr>
          <w:rFonts w:ascii="Arial" w:eastAsia="Calibri" w:hAnsi="Arial" w:cs="Arial"/>
          <w:lang w:val="sr-Cyrl-RS"/>
        </w:rPr>
        <w:t>, као и да ће утицат</w:t>
      </w:r>
      <w:r w:rsidR="00672F60">
        <w:rPr>
          <w:rFonts w:ascii="Arial" w:eastAsia="Calibri" w:hAnsi="Arial" w:cs="Arial"/>
          <w:lang w:val="sr-Cyrl-RS"/>
        </w:rPr>
        <w:t xml:space="preserve">и на измену уврежених образаца </w:t>
      </w:r>
      <w:r w:rsidRPr="00F11533">
        <w:rPr>
          <w:rFonts w:ascii="Arial" w:eastAsia="Calibri" w:hAnsi="Arial" w:cs="Arial"/>
          <w:lang w:val="sr-Cyrl-RS"/>
        </w:rPr>
        <w:t>и п</w:t>
      </w:r>
      <w:r w:rsidR="00A34391">
        <w:rPr>
          <w:rFonts w:ascii="Arial" w:eastAsia="Calibri" w:hAnsi="Arial" w:cs="Arial"/>
          <w:lang w:val="sr-Cyrl-RS"/>
        </w:rPr>
        <w:t>раксе која условљава стереотипе и</w:t>
      </w:r>
      <w:r w:rsidRPr="00F11533">
        <w:rPr>
          <w:rFonts w:ascii="Arial" w:eastAsia="Calibri" w:hAnsi="Arial" w:cs="Arial"/>
          <w:lang w:val="sr-Cyrl-RS"/>
        </w:rPr>
        <w:t xml:space="preserve"> предрасуде</w:t>
      </w:r>
      <w:r w:rsidR="00A34391">
        <w:rPr>
          <w:rFonts w:ascii="Arial" w:eastAsia="Calibri" w:hAnsi="Arial" w:cs="Arial"/>
          <w:lang w:val="sr-Cyrl-RS"/>
        </w:rPr>
        <w:t xml:space="preserve"> о родним улогама мушкараца и жена</w:t>
      </w:r>
      <w:r w:rsidRPr="00F11533">
        <w:rPr>
          <w:rFonts w:ascii="Arial" w:eastAsia="Calibri" w:hAnsi="Arial" w:cs="Arial"/>
          <w:lang w:val="sr-Cyrl-RS"/>
        </w:rPr>
        <w:t>.</w:t>
      </w:r>
    </w:p>
    <w:p w:rsidR="00D9283D" w:rsidRDefault="00F11533" w:rsidP="00811A82">
      <w:pPr>
        <w:numPr>
          <w:ilvl w:val="1"/>
          <w:numId w:val="30"/>
        </w:numPr>
        <w:tabs>
          <w:tab w:val="left" w:pos="450"/>
        </w:tabs>
        <w:autoSpaceDE w:val="0"/>
        <w:autoSpaceDN w:val="0"/>
        <w:adjustRightInd w:val="0"/>
        <w:spacing w:after="120" w:line="240" w:lineRule="auto"/>
        <w:ind w:left="0" w:firstLine="0"/>
        <w:jc w:val="both"/>
        <w:rPr>
          <w:rFonts w:ascii="Arial" w:eastAsia="Calibri" w:hAnsi="Arial" w:cs="Arial"/>
          <w:lang w:val="sr-Cyrl-RS"/>
        </w:rPr>
      </w:pPr>
      <w:r w:rsidRPr="000F007C">
        <w:rPr>
          <w:rFonts w:ascii="Arial" w:eastAsia="Calibri" w:hAnsi="Arial" w:cs="Arial"/>
          <w:lang w:val="sr-Cyrl-RS"/>
        </w:rPr>
        <w:t>Што се тиче н</w:t>
      </w:r>
      <w:r w:rsidR="00DD5836">
        <w:rPr>
          <w:rFonts w:ascii="Arial" w:eastAsia="Calibri" w:hAnsi="Arial" w:cs="Arial"/>
          <w:lang w:val="sr-Cyrl-RS"/>
        </w:rPr>
        <w:t>авода из притужбе да је Д.Р.</w:t>
      </w:r>
      <w:r w:rsidRPr="000F007C">
        <w:rPr>
          <w:rFonts w:ascii="Arial" w:eastAsia="Calibri" w:hAnsi="Arial" w:cs="Arial"/>
          <w:lang w:val="sr-Cyrl-RS"/>
        </w:rPr>
        <w:t xml:space="preserve"> дискриминисана и на основу </w:t>
      </w:r>
      <w:r w:rsidR="00D9283D" w:rsidRPr="000F007C">
        <w:rPr>
          <w:rFonts w:ascii="Arial" w:eastAsia="Calibri" w:hAnsi="Arial" w:cs="Arial"/>
          <w:lang w:val="sr-Cyrl-RS"/>
        </w:rPr>
        <w:t>рођења</w:t>
      </w:r>
      <w:r w:rsidR="00D9283D">
        <w:rPr>
          <w:rFonts w:ascii="Arial" w:eastAsia="Calibri" w:hAnsi="Arial" w:cs="Arial"/>
          <w:lang w:val="sr-Cyrl-RS"/>
        </w:rPr>
        <w:t>,</w:t>
      </w:r>
      <w:r w:rsidR="00D9283D" w:rsidRPr="000F007C">
        <w:rPr>
          <w:rFonts w:ascii="Arial" w:eastAsia="Calibri" w:hAnsi="Arial" w:cs="Arial"/>
          <w:lang w:val="sr-Cyrl-RS"/>
        </w:rPr>
        <w:t xml:space="preserve"> </w:t>
      </w:r>
      <w:r w:rsidRPr="000F007C">
        <w:rPr>
          <w:rFonts w:ascii="Arial" w:eastAsia="Calibri" w:hAnsi="Arial" w:cs="Arial"/>
          <w:lang w:val="sr-Cyrl-RS"/>
        </w:rPr>
        <w:t xml:space="preserve">политичког убеђења, </w:t>
      </w:r>
      <w:r w:rsidR="00D9283D">
        <w:rPr>
          <w:rFonts w:ascii="Arial" w:eastAsia="Calibri" w:hAnsi="Arial" w:cs="Arial"/>
          <w:lang w:val="sr-Cyrl-RS"/>
        </w:rPr>
        <w:t>те имовног и здравственог стања</w:t>
      </w:r>
      <w:r w:rsidRPr="000F007C">
        <w:rPr>
          <w:rFonts w:ascii="Arial" w:eastAsia="Calibri" w:hAnsi="Arial" w:cs="Arial"/>
          <w:lang w:val="sr-Cyrl-RS"/>
        </w:rPr>
        <w:t>, Повереник за заштиту</w:t>
      </w:r>
      <w:r w:rsidR="00275DBB" w:rsidRPr="000F007C">
        <w:rPr>
          <w:rFonts w:ascii="Arial" w:eastAsia="Calibri" w:hAnsi="Arial" w:cs="Arial"/>
          <w:lang w:val="sr-Cyrl-RS"/>
        </w:rPr>
        <w:t xml:space="preserve"> равноправности</w:t>
      </w:r>
      <w:r w:rsidRPr="000F007C">
        <w:rPr>
          <w:rFonts w:ascii="Arial" w:eastAsia="Calibri" w:hAnsi="Arial" w:cs="Arial"/>
          <w:lang w:val="sr-Cyrl-RS"/>
        </w:rPr>
        <w:t xml:space="preserve"> </w:t>
      </w:r>
      <w:r w:rsidR="00275DBB" w:rsidRPr="000F007C">
        <w:rPr>
          <w:rFonts w:ascii="Arial" w:eastAsia="Calibri" w:hAnsi="Arial" w:cs="Arial"/>
          <w:lang w:val="sr-Cyrl-RS"/>
        </w:rPr>
        <w:t>поново указује на праксу Ев</w:t>
      </w:r>
      <w:r w:rsidR="002C5FCF" w:rsidRPr="000F007C">
        <w:rPr>
          <w:rFonts w:ascii="Arial" w:eastAsia="Calibri" w:hAnsi="Arial" w:cs="Arial"/>
          <w:lang w:val="sr-Cyrl-RS"/>
        </w:rPr>
        <w:t xml:space="preserve">ропског суда за људска права који је заузео став да иако политичари имају право да штите своју репутацију, границе дозвољене критике, када су у питању политичари, </w:t>
      </w:r>
      <w:r w:rsidR="002C5FCF" w:rsidRPr="000F007C">
        <w:rPr>
          <w:rFonts w:ascii="Arial" w:eastAsia="Calibri" w:hAnsi="Arial" w:cs="Arial"/>
          <w:i/>
          <w:lang w:val="sr-Cyrl-RS"/>
        </w:rPr>
        <w:t>знатно су шире него када су у питању они који се не баве политиком</w:t>
      </w:r>
      <w:r w:rsidR="002C5FCF" w:rsidRPr="000F007C">
        <w:rPr>
          <w:rFonts w:ascii="Arial" w:eastAsia="Calibri" w:hAnsi="Arial" w:cs="Arial"/>
          <w:lang w:val="sr-Cyrl-RS"/>
        </w:rPr>
        <w:t xml:space="preserve">. Наиме, политичари неминовно и свесно излажу своје ставове и свој рад детаљном преиспитивању шире јавности, тако да морају показати већи степен толеранције на критике које им се упућују. Тако, у пресуди Европског суда у предмету </w:t>
      </w:r>
      <w:r w:rsidR="002C5FCF" w:rsidRPr="000F007C">
        <w:rPr>
          <w:rFonts w:ascii="Arial" w:eastAsia="Calibri" w:hAnsi="Arial" w:cs="Arial"/>
          <w:i/>
          <w:lang w:val="sr-Cyrl-RS"/>
        </w:rPr>
        <w:t>Oberschlick против Аустрије</w:t>
      </w:r>
      <w:r w:rsidR="002C5FCF" w:rsidRPr="000F007C">
        <w:rPr>
          <w:rFonts w:ascii="Arial" w:eastAsia="Calibri" w:hAnsi="Arial" w:cs="Arial"/>
          <w:lang w:val="sr-Cyrl-RS"/>
        </w:rPr>
        <w:t xml:space="preserve"> из 1991. године</w:t>
      </w:r>
      <w:r w:rsidR="002C5FCF" w:rsidRPr="002C5FCF">
        <w:rPr>
          <w:rFonts w:ascii="Arial" w:eastAsia="Calibri" w:hAnsi="Arial" w:cs="Arial"/>
          <w:vertAlign w:val="superscript"/>
          <w:lang w:val="sr-Cyrl-RS"/>
        </w:rPr>
        <w:footnoteReference w:id="18"/>
      </w:r>
      <w:r w:rsidR="002C5FCF" w:rsidRPr="000F007C">
        <w:rPr>
          <w:rFonts w:ascii="Arial" w:eastAsia="Calibri" w:hAnsi="Arial" w:cs="Arial"/>
          <w:lang w:val="sr-Cyrl-RS"/>
        </w:rPr>
        <w:t xml:space="preserve"> посебно је апострофирано да политичар који износи своје ставове може да очекује снажну реакцију јавности. Неопходно је напоменути да Европски суд за људска права </w:t>
      </w:r>
      <w:r w:rsidR="002C5FCF" w:rsidRPr="000F007C">
        <w:rPr>
          <w:rFonts w:ascii="Arial" w:eastAsia="Calibri" w:hAnsi="Arial" w:cs="Arial" w:hint="cs"/>
          <w:lang w:val="sr-Cyrl-RS"/>
        </w:rPr>
        <w:t>тежи</w:t>
      </w:r>
      <w:r w:rsidR="002C5FCF" w:rsidRPr="000F007C">
        <w:rPr>
          <w:rFonts w:ascii="Arial" w:eastAsia="Calibri" w:hAnsi="Arial" w:cs="Arial"/>
          <w:lang w:val="sr-Cyrl-RS"/>
        </w:rPr>
        <w:t xml:space="preserve"> </w:t>
      </w:r>
      <w:r w:rsidR="002C5FCF" w:rsidRPr="000F007C">
        <w:rPr>
          <w:rFonts w:ascii="Arial" w:eastAsia="Calibri" w:hAnsi="Arial" w:cs="Arial" w:hint="cs"/>
          <w:lang w:val="sr-Cyrl-RS"/>
        </w:rPr>
        <w:t>тумачењу</w:t>
      </w:r>
      <w:r w:rsidR="002C5FCF" w:rsidRPr="000F007C">
        <w:rPr>
          <w:rFonts w:ascii="Arial" w:eastAsia="Calibri" w:hAnsi="Arial" w:cs="Arial"/>
          <w:lang w:val="sr-Cyrl-RS"/>
        </w:rPr>
        <w:t xml:space="preserve"> </w:t>
      </w:r>
      <w:r w:rsidR="002C5FCF" w:rsidRPr="000F007C">
        <w:rPr>
          <w:rFonts w:ascii="Arial" w:eastAsia="Calibri" w:hAnsi="Arial" w:cs="Arial" w:hint="cs"/>
          <w:lang w:val="sr-Cyrl-RS"/>
        </w:rPr>
        <w:t>члана</w:t>
      </w:r>
      <w:r w:rsidR="002C5FCF" w:rsidRPr="000F007C">
        <w:rPr>
          <w:rFonts w:ascii="Arial" w:eastAsia="Calibri" w:hAnsi="Arial" w:cs="Arial"/>
          <w:lang w:val="sr-Cyrl-RS"/>
        </w:rPr>
        <w:t xml:space="preserve"> 10. </w:t>
      </w:r>
      <w:r w:rsidR="002C5FCF" w:rsidRPr="000F007C">
        <w:rPr>
          <w:rFonts w:ascii="Arial" w:eastAsia="Times New Roman" w:hAnsi="Arial" w:cs="Arial"/>
          <w:bCs/>
          <w:lang w:val="sr-Cyrl-CS"/>
        </w:rPr>
        <w:t>Европске Kонвенције за заштиту људских права и основних слобода</w:t>
      </w:r>
      <w:r w:rsidR="002C5FCF" w:rsidRPr="000F007C">
        <w:rPr>
          <w:rFonts w:ascii="Arial" w:eastAsia="Calibri" w:hAnsi="Arial" w:cs="Arial"/>
          <w:lang w:val="sr-Cyrl-RS"/>
        </w:rPr>
        <w:t xml:space="preserve"> </w:t>
      </w:r>
      <w:r w:rsidR="002C5FCF" w:rsidRPr="000F007C">
        <w:rPr>
          <w:rFonts w:ascii="Arial" w:eastAsia="Calibri" w:hAnsi="Arial" w:cs="Arial" w:hint="cs"/>
          <w:lang w:val="sr-Cyrl-RS"/>
        </w:rPr>
        <w:t>на</w:t>
      </w:r>
      <w:r w:rsidR="002C5FCF" w:rsidRPr="000F007C">
        <w:rPr>
          <w:rFonts w:ascii="Arial" w:eastAsia="Calibri" w:hAnsi="Arial" w:cs="Arial"/>
          <w:lang w:val="sr-Cyrl-RS"/>
        </w:rPr>
        <w:t xml:space="preserve"> </w:t>
      </w:r>
      <w:r w:rsidR="002C5FCF" w:rsidRPr="000F007C">
        <w:rPr>
          <w:rFonts w:ascii="Arial" w:eastAsia="Calibri" w:hAnsi="Arial" w:cs="Arial" w:hint="cs"/>
          <w:lang w:val="sr-Cyrl-RS"/>
        </w:rPr>
        <w:t>начин</w:t>
      </w:r>
      <w:r w:rsidR="002C5FCF" w:rsidRPr="000F007C">
        <w:rPr>
          <w:rFonts w:ascii="Arial" w:eastAsia="Calibri" w:hAnsi="Arial" w:cs="Arial"/>
          <w:lang w:val="sr-Cyrl-RS"/>
        </w:rPr>
        <w:t xml:space="preserve"> </w:t>
      </w:r>
      <w:r w:rsidR="002C5FCF" w:rsidRPr="000F007C">
        <w:rPr>
          <w:rFonts w:ascii="Arial" w:eastAsia="Calibri" w:hAnsi="Arial" w:cs="Arial" w:hint="cs"/>
          <w:lang w:val="sr-Cyrl-RS"/>
        </w:rPr>
        <w:t>који</w:t>
      </w:r>
      <w:r w:rsidR="002C5FCF" w:rsidRPr="000F007C">
        <w:rPr>
          <w:rFonts w:ascii="Arial" w:eastAsia="Calibri" w:hAnsi="Arial" w:cs="Arial"/>
          <w:lang w:val="sr-Cyrl-RS"/>
        </w:rPr>
        <w:t xml:space="preserve"> </w:t>
      </w:r>
      <w:r w:rsidR="002C5FCF" w:rsidRPr="000F007C">
        <w:rPr>
          <w:rFonts w:ascii="Arial" w:eastAsia="Calibri" w:hAnsi="Arial" w:cs="Arial" w:hint="cs"/>
          <w:lang w:val="sr-Cyrl-RS"/>
        </w:rPr>
        <w:t>пружа</w:t>
      </w:r>
      <w:r w:rsidR="002C5FCF" w:rsidRPr="000F007C">
        <w:rPr>
          <w:rFonts w:ascii="Arial" w:eastAsia="Calibri" w:hAnsi="Arial" w:cs="Arial"/>
          <w:lang w:val="sr-Cyrl-RS"/>
        </w:rPr>
        <w:t xml:space="preserve"> </w:t>
      </w:r>
      <w:r w:rsidR="002C5FCF" w:rsidRPr="000F007C">
        <w:rPr>
          <w:rFonts w:ascii="Arial" w:eastAsia="Calibri" w:hAnsi="Arial" w:cs="Arial" w:hint="cs"/>
          <w:lang w:val="sr-Cyrl-RS"/>
        </w:rPr>
        <w:t>највећу</w:t>
      </w:r>
      <w:r w:rsidR="002C5FCF" w:rsidRPr="000F007C">
        <w:rPr>
          <w:rFonts w:ascii="Arial" w:eastAsia="Calibri" w:hAnsi="Arial" w:cs="Arial"/>
          <w:lang w:val="sr-Cyrl-RS"/>
        </w:rPr>
        <w:t xml:space="preserve"> </w:t>
      </w:r>
      <w:r w:rsidR="002C5FCF" w:rsidRPr="000F007C">
        <w:rPr>
          <w:rFonts w:ascii="Arial" w:eastAsia="Calibri" w:hAnsi="Arial" w:cs="Arial" w:hint="cs"/>
          <w:lang w:val="sr-Cyrl-RS"/>
        </w:rPr>
        <w:t>заштиту</w:t>
      </w:r>
      <w:r w:rsidR="002C5FCF" w:rsidRPr="000F007C">
        <w:rPr>
          <w:rFonts w:ascii="Arial" w:eastAsia="Calibri" w:hAnsi="Arial" w:cs="Arial"/>
          <w:lang w:val="sr-Cyrl-RS"/>
        </w:rPr>
        <w:t xml:space="preserve"> </w:t>
      </w:r>
      <w:r w:rsidR="002C5FCF" w:rsidRPr="000F007C">
        <w:rPr>
          <w:rFonts w:ascii="Arial" w:eastAsia="Calibri" w:hAnsi="Arial" w:cs="Arial" w:hint="cs"/>
          <w:i/>
          <w:lang w:val="sr-Cyrl-RS"/>
        </w:rPr>
        <w:t>политичком</w:t>
      </w:r>
      <w:r w:rsidR="002C5FCF" w:rsidRPr="000F007C">
        <w:rPr>
          <w:rFonts w:ascii="Arial" w:eastAsia="Calibri" w:hAnsi="Arial" w:cs="Arial"/>
          <w:i/>
          <w:lang w:val="sr-Cyrl-RS"/>
        </w:rPr>
        <w:t xml:space="preserve"> </w:t>
      </w:r>
      <w:r w:rsidR="002C5FCF" w:rsidRPr="000F007C">
        <w:rPr>
          <w:rFonts w:ascii="Arial" w:eastAsia="Calibri" w:hAnsi="Arial" w:cs="Arial" w:hint="cs"/>
          <w:i/>
          <w:lang w:val="sr-Cyrl-RS"/>
        </w:rPr>
        <w:t>говору</w:t>
      </w:r>
      <w:r w:rsidR="002C5FCF" w:rsidRPr="000F007C">
        <w:rPr>
          <w:rFonts w:ascii="Arial" w:eastAsia="Calibri" w:hAnsi="Arial" w:cs="Arial"/>
          <w:lang w:val="sr-Cyrl-RS"/>
        </w:rPr>
        <w:t xml:space="preserve">, односно, </w:t>
      </w:r>
      <w:r w:rsidR="002C5FCF" w:rsidRPr="000F007C">
        <w:rPr>
          <w:rFonts w:ascii="Arial" w:eastAsia="Calibri" w:hAnsi="Arial" w:cs="Arial" w:hint="cs"/>
          <w:lang w:val="sr-Cyrl-RS"/>
        </w:rPr>
        <w:t>оном</w:t>
      </w:r>
      <w:r w:rsidR="002C5FCF" w:rsidRPr="000F007C">
        <w:rPr>
          <w:rFonts w:ascii="Arial" w:eastAsia="Calibri" w:hAnsi="Arial" w:cs="Arial"/>
          <w:lang w:val="sr-Cyrl-RS"/>
        </w:rPr>
        <w:t xml:space="preserve"> </w:t>
      </w:r>
      <w:r w:rsidR="002C5FCF" w:rsidRPr="000F007C">
        <w:rPr>
          <w:rFonts w:ascii="Arial" w:eastAsia="Calibri" w:hAnsi="Arial" w:cs="Arial" w:hint="cs"/>
          <w:lang w:val="sr-Cyrl-RS"/>
        </w:rPr>
        <w:t>говору</w:t>
      </w:r>
      <w:r w:rsidR="002C5FCF" w:rsidRPr="000F007C">
        <w:rPr>
          <w:rFonts w:ascii="Arial" w:eastAsia="Calibri" w:hAnsi="Arial" w:cs="Arial"/>
          <w:lang w:val="sr-Cyrl-RS"/>
        </w:rPr>
        <w:t xml:space="preserve"> </w:t>
      </w:r>
      <w:r w:rsidR="002C5FCF" w:rsidRPr="000F007C">
        <w:rPr>
          <w:rFonts w:ascii="Arial" w:eastAsia="Calibri" w:hAnsi="Arial" w:cs="Arial" w:hint="cs"/>
          <w:lang w:val="sr-Cyrl-RS"/>
        </w:rPr>
        <w:t>који</w:t>
      </w:r>
      <w:r w:rsidR="002C5FCF" w:rsidRPr="000F007C">
        <w:rPr>
          <w:rFonts w:ascii="Arial" w:eastAsia="Calibri" w:hAnsi="Arial" w:cs="Arial"/>
          <w:lang w:val="sr-Cyrl-RS"/>
        </w:rPr>
        <w:t xml:space="preserve"> </w:t>
      </w:r>
      <w:r w:rsidR="002C5FCF" w:rsidRPr="000F007C">
        <w:rPr>
          <w:rFonts w:ascii="Arial" w:eastAsia="Calibri" w:hAnsi="Arial" w:cs="Arial" w:hint="cs"/>
          <w:lang w:val="sr-Cyrl-RS"/>
        </w:rPr>
        <w:t>се</w:t>
      </w:r>
      <w:r w:rsidR="002C5FCF" w:rsidRPr="000F007C">
        <w:rPr>
          <w:rFonts w:ascii="Arial" w:eastAsia="Calibri" w:hAnsi="Arial" w:cs="Arial"/>
          <w:lang w:val="sr-Cyrl-RS"/>
        </w:rPr>
        <w:t xml:space="preserve"> </w:t>
      </w:r>
      <w:r w:rsidR="002C5FCF" w:rsidRPr="000F007C">
        <w:rPr>
          <w:rFonts w:ascii="Arial" w:eastAsia="Calibri" w:hAnsi="Arial" w:cs="Arial" w:hint="cs"/>
          <w:lang w:val="sr-Cyrl-RS"/>
        </w:rPr>
        <w:t>односи</w:t>
      </w:r>
      <w:r w:rsidR="002C5FCF" w:rsidRPr="000F007C">
        <w:rPr>
          <w:rFonts w:ascii="Arial" w:eastAsia="Calibri" w:hAnsi="Arial" w:cs="Arial"/>
          <w:lang w:val="sr-Cyrl-RS"/>
        </w:rPr>
        <w:t xml:space="preserve"> </w:t>
      </w:r>
      <w:r w:rsidR="002C5FCF" w:rsidRPr="000F007C">
        <w:rPr>
          <w:rFonts w:ascii="Arial" w:eastAsia="Calibri" w:hAnsi="Arial" w:cs="Arial" w:hint="cs"/>
          <w:lang w:val="sr-Cyrl-RS"/>
        </w:rPr>
        <w:t>на</w:t>
      </w:r>
      <w:r w:rsidR="002C5FCF" w:rsidRPr="000F007C">
        <w:rPr>
          <w:rFonts w:ascii="Arial" w:eastAsia="Calibri" w:hAnsi="Arial" w:cs="Arial"/>
          <w:lang w:val="sr-Cyrl-RS"/>
        </w:rPr>
        <w:t xml:space="preserve"> </w:t>
      </w:r>
      <w:r w:rsidR="002C5FCF" w:rsidRPr="000F007C">
        <w:rPr>
          <w:rFonts w:ascii="Arial" w:eastAsia="Calibri" w:hAnsi="Arial" w:cs="Arial" w:hint="cs"/>
          <w:lang w:val="sr-Cyrl-RS"/>
        </w:rPr>
        <w:t>институције</w:t>
      </w:r>
      <w:r w:rsidR="002C5FCF" w:rsidRPr="000F007C">
        <w:rPr>
          <w:rFonts w:ascii="Arial" w:eastAsia="Calibri" w:hAnsi="Arial" w:cs="Arial"/>
          <w:lang w:val="sr-Cyrl-RS"/>
        </w:rPr>
        <w:t xml:space="preserve"> </w:t>
      </w:r>
      <w:r w:rsidR="002C5FCF" w:rsidRPr="000F007C">
        <w:rPr>
          <w:rFonts w:ascii="Arial" w:eastAsia="Calibri" w:hAnsi="Arial" w:cs="Arial" w:hint="cs"/>
          <w:lang w:val="sr-Cyrl-RS"/>
        </w:rPr>
        <w:t>државе</w:t>
      </w:r>
      <w:r w:rsidR="002C5FCF" w:rsidRPr="000F007C">
        <w:rPr>
          <w:rFonts w:ascii="Arial" w:eastAsia="Calibri" w:hAnsi="Arial" w:cs="Arial"/>
          <w:lang w:val="sr-Cyrl-RS"/>
        </w:rPr>
        <w:t xml:space="preserve">, </w:t>
      </w:r>
      <w:r w:rsidR="002C5FCF" w:rsidRPr="000F007C">
        <w:rPr>
          <w:rFonts w:ascii="Arial" w:eastAsia="Calibri" w:hAnsi="Arial" w:cs="Arial" w:hint="cs"/>
          <w:lang w:val="sr-Cyrl-RS"/>
        </w:rPr>
        <w:t>политику</w:t>
      </w:r>
      <w:r w:rsidR="002C5FCF" w:rsidRPr="000F007C">
        <w:rPr>
          <w:rFonts w:ascii="Arial" w:eastAsia="Calibri" w:hAnsi="Arial" w:cs="Arial"/>
          <w:lang w:val="sr-Cyrl-RS"/>
        </w:rPr>
        <w:t xml:space="preserve"> </w:t>
      </w:r>
      <w:r w:rsidR="002C5FCF" w:rsidRPr="000F007C">
        <w:rPr>
          <w:rFonts w:ascii="Arial" w:eastAsia="Calibri" w:hAnsi="Arial" w:cs="Arial" w:hint="cs"/>
          <w:lang w:val="sr-Cyrl-RS"/>
        </w:rPr>
        <w:t>и</w:t>
      </w:r>
      <w:r w:rsidR="002C5FCF" w:rsidRPr="000F007C">
        <w:rPr>
          <w:rFonts w:ascii="Arial" w:eastAsia="Calibri" w:hAnsi="Arial" w:cs="Arial"/>
          <w:lang w:val="sr-Cyrl-RS"/>
        </w:rPr>
        <w:t xml:space="preserve"> </w:t>
      </w:r>
      <w:r w:rsidR="002C5FCF" w:rsidRPr="000F007C">
        <w:rPr>
          <w:rFonts w:ascii="Arial" w:eastAsia="Calibri" w:hAnsi="Arial" w:cs="Arial" w:hint="cs"/>
          <w:lang w:val="sr-Cyrl-RS"/>
        </w:rPr>
        <w:t>политичаре</w:t>
      </w:r>
      <w:r w:rsidR="002C5FCF" w:rsidRPr="000F007C">
        <w:rPr>
          <w:rFonts w:ascii="Arial" w:eastAsia="Calibri" w:hAnsi="Arial" w:cs="Arial"/>
          <w:lang w:val="sr-Cyrl-RS"/>
        </w:rPr>
        <w:t xml:space="preserve">, </w:t>
      </w:r>
      <w:r w:rsidR="002C5FCF" w:rsidRPr="000F007C">
        <w:rPr>
          <w:rFonts w:ascii="Arial" w:eastAsia="Calibri" w:hAnsi="Arial" w:cs="Arial" w:hint="cs"/>
          <w:lang w:val="sr-Cyrl-RS"/>
        </w:rPr>
        <w:t>било</w:t>
      </w:r>
      <w:r w:rsidR="002C5FCF" w:rsidRPr="000F007C">
        <w:rPr>
          <w:rFonts w:ascii="Arial" w:eastAsia="Calibri" w:hAnsi="Arial" w:cs="Arial"/>
          <w:lang w:val="sr-Cyrl-RS"/>
        </w:rPr>
        <w:t xml:space="preserve"> </w:t>
      </w:r>
      <w:r w:rsidR="002C5FCF" w:rsidRPr="000F007C">
        <w:rPr>
          <w:rFonts w:ascii="Arial" w:eastAsia="Calibri" w:hAnsi="Arial" w:cs="Arial" w:hint="cs"/>
          <w:lang w:val="sr-Cyrl-RS"/>
        </w:rPr>
        <w:t>локалне</w:t>
      </w:r>
      <w:r w:rsidR="002C5FCF" w:rsidRPr="000F007C">
        <w:rPr>
          <w:rFonts w:ascii="Arial" w:eastAsia="Calibri" w:hAnsi="Arial" w:cs="Arial"/>
          <w:lang w:val="sr-Cyrl-RS"/>
        </w:rPr>
        <w:t xml:space="preserve">, </w:t>
      </w:r>
      <w:r w:rsidR="002C5FCF" w:rsidRPr="000F007C">
        <w:rPr>
          <w:rFonts w:ascii="Arial" w:eastAsia="Calibri" w:hAnsi="Arial" w:cs="Arial" w:hint="cs"/>
          <w:lang w:val="sr-Cyrl-RS"/>
        </w:rPr>
        <w:t>националне</w:t>
      </w:r>
      <w:r w:rsidR="002C5FCF" w:rsidRPr="000F007C">
        <w:rPr>
          <w:rFonts w:ascii="Arial" w:eastAsia="Calibri" w:hAnsi="Arial" w:cs="Arial"/>
          <w:lang w:val="sr-Cyrl-RS"/>
        </w:rPr>
        <w:t xml:space="preserve"> </w:t>
      </w:r>
      <w:r w:rsidR="002C5FCF" w:rsidRPr="000F007C">
        <w:rPr>
          <w:rFonts w:ascii="Arial" w:eastAsia="Calibri" w:hAnsi="Arial" w:cs="Arial" w:hint="cs"/>
          <w:lang w:val="sr-Cyrl-RS"/>
        </w:rPr>
        <w:t>или</w:t>
      </w:r>
      <w:r w:rsidR="002C5FCF" w:rsidRPr="000F007C">
        <w:rPr>
          <w:rFonts w:ascii="Arial" w:eastAsia="Calibri" w:hAnsi="Arial" w:cs="Arial"/>
          <w:lang w:val="sr-Cyrl-RS"/>
        </w:rPr>
        <w:t xml:space="preserve"> </w:t>
      </w:r>
      <w:r w:rsidR="00121681">
        <w:rPr>
          <w:rFonts w:ascii="Arial" w:eastAsia="Calibri" w:hAnsi="Arial" w:cs="Arial"/>
          <w:lang w:val="sr-Cyrl-RS"/>
        </w:rPr>
        <w:t>међународне</w:t>
      </w:r>
      <w:r w:rsidR="002C5FCF" w:rsidRPr="002C5FCF">
        <w:rPr>
          <w:rFonts w:ascii="Arial" w:eastAsia="Calibri" w:hAnsi="Arial" w:cs="Arial"/>
          <w:vertAlign w:val="superscript"/>
          <w:lang w:val="sr-Cyrl-RS"/>
        </w:rPr>
        <w:footnoteReference w:id="19"/>
      </w:r>
      <w:r w:rsidR="002C5FCF" w:rsidRPr="000F007C">
        <w:rPr>
          <w:rFonts w:ascii="Arial" w:eastAsia="Calibri" w:hAnsi="Arial" w:cs="Arial"/>
          <w:lang w:val="sr-Cyrl-RS"/>
        </w:rPr>
        <w:t xml:space="preserve">. </w:t>
      </w:r>
      <w:r w:rsidR="002C5FCF" w:rsidRPr="000F007C">
        <w:rPr>
          <w:rFonts w:ascii="Arial" w:eastAsia="Calibri" w:hAnsi="Arial" w:cs="Arial" w:hint="cs"/>
          <w:lang w:val="sr-Cyrl-RS"/>
        </w:rPr>
        <w:t>Говор</w:t>
      </w:r>
      <w:r w:rsidR="002C5FCF" w:rsidRPr="000F007C">
        <w:rPr>
          <w:rFonts w:ascii="Arial" w:eastAsia="Calibri" w:hAnsi="Arial" w:cs="Arial"/>
          <w:lang w:val="sr-Cyrl-RS"/>
        </w:rPr>
        <w:t xml:space="preserve"> </w:t>
      </w:r>
      <w:r w:rsidR="002C5FCF" w:rsidRPr="000F007C">
        <w:rPr>
          <w:rFonts w:ascii="Arial" w:eastAsia="Calibri" w:hAnsi="Arial" w:cs="Arial" w:hint="cs"/>
          <w:lang w:val="sr-Cyrl-RS"/>
        </w:rPr>
        <w:t>у</w:t>
      </w:r>
      <w:r w:rsidR="002C5FCF" w:rsidRPr="000F007C">
        <w:rPr>
          <w:rFonts w:ascii="Arial" w:eastAsia="Calibri" w:hAnsi="Arial" w:cs="Arial"/>
          <w:lang w:val="sr-Cyrl-RS"/>
        </w:rPr>
        <w:t xml:space="preserve"> </w:t>
      </w:r>
      <w:r w:rsidR="002C5FCF" w:rsidRPr="000F007C">
        <w:rPr>
          <w:rFonts w:ascii="Arial" w:eastAsia="Calibri" w:hAnsi="Arial" w:cs="Arial" w:hint="cs"/>
          <w:lang w:val="sr-Cyrl-RS"/>
        </w:rPr>
        <w:t>јавном</w:t>
      </w:r>
      <w:r w:rsidR="002C5FCF" w:rsidRPr="000F007C">
        <w:rPr>
          <w:rFonts w:ascii="Arial" w:eastAsia="Calibri" w:hAnsi="Arial" w:cs="Arial"/>
          <w:lang w:val="sr-Cyrl-RS"/>
        </w:rPr>
        <w:t xml:space="preserve"> </w:t>
      </w:r>
      <w:r w:rsidR="002C5FCF" w:rsidRPr="000F007C">
        <w:rPr>
          <w:rFonts w:ascii="Arial" w:eastAsia="Calibri" w:hAnsi="Arial" w:cs="Arial" w:hint="cs"/>
          <w:lang w:val="sr-Cyrl-RS"/>
        </w:rPr>
        <w:t>интересу</w:t>
      </w:r>
      <w:r w:rsidR="002C5FCF" w:rsidRPr="000F007C">
        <w:rPr>
          <w:rFonts w:ascii="Arial" w:eastAsia="Calibri" w:hAnsi="Arial" w:cs="Arial"/>
          <w:lang w:val="sr-Cyrl-RS"/>
        </w:rPr>
        <w:t xml:space="preserve"> </w:t>
      </w:r>
      <w:r w:rsidR="002C5FCF" w:rsidRPr="000F007C">
        <w:rPr>
          <w:rFonts w:ascii="Arial" w:eastAsia="Calibri" w:hAnsi="Arial" w:cs="Arial" w:hint="cs"/>
          <w:lang w:val="sr-Cyrl-RS"/>
        </w:rPr>
        <w:t>тако</w:t>
      </w:r>
      <w:r w:rsidR="002C5FCF" w:rsidRPr="000F007C">
        <w:rPr>
          <w:rFonts w:ascii="Arial" w:eastAsia="Calibri" w:hAnsi="Arial" w:cs="Arial"/>
          <w:lang w:val="sr-Cyrl-RS"/>
        </w:rPr>
        <w:t>ђ</w:t>
      </w:r>
      <w:r w:rsidR="002C5FCF" w:rsidRPr="000F007C">
        <w:rPr>
          <w:rFonts w:ascii="Arial" w:eastAsia="Calibri" w:hAnsi="Arial" w:cs="Arial" w:hint="cs"/>
          <w:lang w:val="sr-Cyrl-RS"/>
        </w:rPr>
        <w:t>е</w:t>
      </w:r>
      <w:r w:rsidR="002C5FCF" w:rsidRPr="000F007C">
        <w:rPr>
          <w:rFonts w:ascii="Arial" w:eastAsia="Calibri" w:hAnsi="Arial" w:cs="Arial"/>
          <w:lang w:val="sr-Cyrl-RS"/>
        </w:rPr>
        <w:t xml:space="preserve"> </w:t>
      </w:r>
      <w:r w:rsidR="002C5FCF" w:rsidRPr="000F007C">
        <w:rPr>
          <w:rFonts w:ascii="Arial" w:eastAsia="Calibri" w:hAnsi="Arial" w:cs="Arial" w:hint="cs"/>
          <w:lang w:val="sr-Cyrl-RS"/>
        </w:rPr>
        <w:t>ужива</w:t>
      </w:r>
      <w:r w:rsidR="002C5FCF" w:rsidRPr="000F007C">
        <w:rPr>
          <w:rFonts w:ascii="Arial" w:eastAsia="Calibri" w:hAnsi="Arial" w:cs="Arial"/>
          <w:lang w:val="sr-Cyrl-RS"/>
        </w:rPr>
        <w:t xml:space="preserve"> </w:t>
      </w:r>
      <w:r w:rsidR="002C5FCF" w:rsidRPr="000F007C">
        <w:rPr>
          <w:rFonts w:ascii="Arial" w:eastAsia="Calibri" w:hAnsi="Arial" w:cs="Arial" w:hint="cs"/>
          <w:lang w:val="sr-Cyrl-RS"/>
        </w:rPr>
        <w:t>висок</w:t>
      </w:r>
      <w:r w:rsidR="002C5FCF" w:rsidRPr="000F007C">
        <w:rPr>
          <w:rFonts w:ascii="Arial" w:eastAsia="Calibri" w:hAnsi="Arial" w:cs="Arial"/>
          <w:lang w:val="sr-Cyrl-RS"/>
        </w:rPr>
        <w:t xml:space="preserve"> </w:t>
      </w:r>
      <w:r w:rsidR="002C5FCF" w:rsidRPr="000F007C">
        <w:rPr>
          <w:rFonts w:ascii="Arial" w:eastAsia="Calibri" w:hAnsi="Arial" w:cs="Arial" w:hint="cs"/>
          <w:lang w:val="sr-Cyrl-RS"/>
        </w:rPr>
        <w:t>степен</w:t>
      </w:r>
      <w:r w:rsidR="002C5FCF" w:rsidRPr="000F007C">
        <w:rPr>
          <w:rFonts w:ascii="Arial" w:eastAsia="Calibri" w:hAnsi="Arial" w:cs="Arial"/>
          <w:lang w:val="sr-Cyrl-RS"/>
        </w:rPr>
        <w:t xml:space="preserve"> </w:t>
      </w:r>
      <w:r w:rsidR="002C5FCF" w:rsidRPr="000F007C">
        <w:rPr>
          <w:rFonts w:ascii="Arial" w:eastAsia="Calibri" w:hAnsi="Arial" w:cs="Arial" w:hint="cs"/>
          <w:lang w:val="sr-Cyrl-RS"/>
        </w:rPr>
        <w:t>заштите</w:t>
      </w:r>
      <w:r w:rsidR="002C5FCF" w:rsidRPr="000F007C">
        <w:rPr>
          <w:rFonts w:ascii="Arial" w:eastAsia="Calibri" w:hAnsi="Arial" w:cs="Arial"/>
          <w:lang w:val="sr-Cyrl-RS"/>
        </w:rPr>
        <w:t xml:space="preserve">. </w:t>
      </w:r>
      <w:r w:rsidR="002C5FCF" w:rsidRPr="000F007C">
        <w:rPr>
          <w:rFonts w:ascii="Arial" w:eastAsia="Calibri" w:hAnsi="Arial" w:cs="Arial" w:hint="cs"/>
          <w:lang w:val="sr-Cyrl-RS"/>
        </w:rPr>
        <w:t>Стога</w:t>
      </w:r>
      <w:r w:rsidR="002C5FCF" w:rsidRPr="000F007C">
        <w:rPr>
          <w:rFonts w:ascii="Arial" w:eastAsia="Calibri" w:hAnsi="Arial" w:cs="Arial"/>
          <w:lang w:val="sr-Cyrl-RS"/>
        </w:rPr>
        <w:t xml:space="preserve"> </w:t>
      </w:r>
      <w:r w:rsidR="002C5FCF" w:rsidRPr="000F007C">
        <w:rPr>
          <w:rFonts w:ascii="Arial" w:eastAsia="Calibri" w:hAnsi="Arial" w:cs="Arial" w:hint="cs"/>
          <w:lang w:val="sr-Cyrl-RS"/>
        </w:rPr>
        <w:t>државне</w:t>
      </w:r>
      <w:r w:rsidR="002C5FCF" w:rsidRPr="000F007C">
        <w:rPr>
          <w:rFonts w:ascii="Arial" w:eastAsia="Calibri" w:hAnsi="Arial" w:cs="Arial"/>
          <w:lang w:val="sr-Cyrl-RS"/>
        </w:rPr>
        <w:t xml:space="preserve"> </w:t>
      </w:r>
      <w:r w:rsidR="002C5FCF" w:rsidRPr="000F007C">
        <w:rPr>
          <w:rFonts w:ascii="Arial" w:eastAsia="Calibri" w:hAnsi="Arial" w:cs="Arial" w:hint="cs"/>
          <w:lang w:val="sr-Cyrl-RS"/>
        </w:rPr>
        <w:t>власти</w:t>
      </w:r>
      <w:r w:rsidR="002C5FCF" w:rsidRPr="000F007C">
        <w:rPr>
          <w:rFonts w:ascii="Arial" w:eastAsia="Calibri" w:hAnsi="Arial" w:cs="Arial"/>
          <w:lang w:val="sr-Cyrl-RS"/>
        </w:rPr>
        <w:t xml:space="preserve"> </w:t>
      </w:r>
      <w:r w:rsidR="002C5FCF" w:rsidRPr="000F007C">
        <w:rPr>
          <w:rFonts w:ascii="Arial" w:eastAsia="Calibri" w:hAnsi="Arial" w:cs="Arial" w:hint="cs"/>
          <w:lang w:val="sr-Cyrl-RS"/>
        </w:rPr>
        <w:t>морају</w:t>
      </w:r>
      <w:r w:rsidR="002C5FCF" w:rsidRPr="000F007C">
        <w:rPr>
          <w:rFonts w:ascii="Arial" w:eastAsia="Calibri" w:hAnsi="Arial" w:cs="Arial"/>
          <w:lang w:val="sr-Cyrl-RS"/>
        </w:rPr>
        <w:t xml:space="preserve"> </w:t>
      </w:r>
      <w:r w:rsidR="002C5FCF" w:rsidRPr="000F007C">
        <w:rPr>
          <w:rFonts w:ascii="Arial" w:eastAsia="Calibri" w:hAnsi="Arial" w:cs="Arial" w:hint="cs"/>
          <w:lang w:val="sr-Cyrl-RS"/>
        </w:rPr>
        <w:t>имати</w:t>
      </w:r>
      <w:r w:rsidR="002C5FCF" w:rsidRPr="000F007C">
        <w:rPr>
          <w:rFonts w:ascii="Arial" w:eastAsia="Calibri" w:hAnsi="Arial" w:cs="Arial"/>
          <w:lang w:val="sr-Cyrl-RS"/>
        </w:rPr>
        <w:t xml:space="preserve"> </w:t>
      </w:r>
      <w:r w:rsidR="002C5FCF" w:rsidRPr="000F007C">
        <w:rPr>
          <w:rFonts w:ascii="Arial" w:eastAsia="Calibri" w:hAnsi="Arial" w:cs="Arial" w:hint="cs"/>
          <w:lang w:val="sr-Cyrl-RS"/>
        </w:rPr>
        <w:t>врло</w:t>
      </w:r>
      <w:r w:rsidR="002C5FCF" w:rsidRPr="000F007C">
        <w:rPr>
          <w:rFonts w:ascii="Arial" w:eastAsia="Calibri" w:hAnsi="Arial" w:cs="Arial"/>
          <w:lang w:val="sr-Cyrl-RS"/>
        </w:rPr>
        <w:t xml:space="preserve"> </w:t>
      </w:r>
      <w:r w:rsidR="002C5FCF" w:rsidRPr="000F007C">
        <w:rPr>
          <w:rFonts w:ascii="Arial" w:eastAsia="Calibri" w:hAnsi="Arial" w:cs="Arial" w:hint="cs"/>
          <w:lang w:val="sr-Cyrl-RS"/>
        </w:rPr>
        <w:t>убедљиве</w:t>
      </w:r>
      <w:r w:rsidR="002C5FCF" w:rsidRPr="000F007C">
        <w:rPr>
          <w:rFonts w:ascii="Arial" w:eastAsia="Calibri" w:hAnsi="Arial" w:cs="Arial"/>
          <w:lang w:val="sr-Cyrl-RS"/>
        </w:rPr>
        <w:t xml:space="preserve"> </w:t>
      </w:r>
      <w:r w:rsidR="002C5FCF" w:rsidRPr="000F007C">
        <w:rPr>
          <w:rFonts w:ascii="Arial" w:eastAsia="Calibri" w:hAnsi="Arial" w:cs="Arial" w:hint="cs"/>
          <w:lang w:val="sr-Cyrl-RS"/>
        </w:rPr>
        <w:t>разлоге</w:t>
      </w:r>
      <w:r w:rsidR="002C5FCF" w:rsidRPr="000F007C">
        <w:rPr>
          <w:rFonts w:ascii="Arial" w:eastAsia="Calibri" w:hAnsi="Arial" w:cs="Arial"/>
          <w:lang w:val="sr-Cyrl-RS"/>
        </w:rPr>
        <w:t xml:space="preserve"> </w:t>
      </w:r>
      <w:r w:rsidR="002C5FCF" w:rsidRPr="000F007C">
        <w:rPr>
          <w:rFonts w:ascii="Arial" w:eastAsia="Calibri" w:hAnsi="Arial" w:cs="Arial" w:hint="cs"/>
          <w:lang w:val="sr-Cyrl-RS"/>
        </w:rPr>
        <w:t>да</w:t>
      </w:r>
      <w:r w:rsidR="002C5FCF" w:rsidRPr="000F007C">
        <w:rPr>
          <w:rFonts w:ascii="Arial" w:eastAsia="Calibri" w:hAnsi="Arial" w:cs="Arial"/>
          <w:lang w:val="sr-Cyrl-RS"/>
        </w:rPr>
        <w:t xml:space="preserve"> </w:t>
      </w:r>
      <w:r w:rsidR="002C5FCF" w:rsidRPr="000F007C">
        <w:rPr>
          <w:rFonts w:ascii="Arial" w:eastAsia="Calibri" w:hAnsi="Arial" w:cs="Arial" w:hint="cs"/>
          <w:lang w:val="sr-Cyrl-RS"/>
        </w:rPr>
        <w:t>би</w:t>
      </w:r>
      <w:r w:rsidR="002C5FCF" w:rsidRPr="000F007C">
        <w:rPr>
          <w:rFonts w:ascii="Arial" w:eastAsia="Calibri" w:hAnsi="Arial" w:cs="Arial"/>
          <w:lang w:val="sr-Cyrl-RS"/>
        </w:rPr>
        <w:t xml:space="preserve"> </w:t>
      </w:r>
      <w:r w:rsidR="002C5FCF" w:rsidRPr="000F007C">
        <w:rPr>
          <w:rFonts w:ascii="Arial" w:eastAsia="Calibri" w:hAnsi="Arial" w:cs="Arial" w:hint="cs"/>
          <w:lang w:val="sr-Cyrl-RS"/>
        </w:rPr>
        <w:t>оправдали</w:t>
      </w:r>
      <w:r w:rsidR="002C5FCF" w:rsidRPr="000F007C">
        <w:rPr>
          <w:rFonts w:ascii="Arial" w:eastAsia="Calibri" w:hAnsi="Arial" w:cs="Arial"/>
          <w:lang w:val="sr-Cyrl-RS"/>
        </w:rPr>
        <w:t xml:space="preserve"> </w:t>
      </w:r>
      <w:r w:rsidR="002C5FCF" w:rsidRPr="000F007C">
        <w:rPr>
          <w:rFonts w:ascii="Arial" w:eastAsia="Calibri" w:hAnsi="Arial" w:cs="Arial" w:hint="cs"/>
          <w:lang w:val="sr-Cyrl-RS"/>
        </w:rPr>
        <w:t>гушење</w:t>
      </w:r>
      <w:r w:rsidR="002C5FCF" w:rsidRPr="000F007C">
        <w:rPr>
          <w:rFonts w:ascii="Arial" w:eastAsia="Calibri" w:hAnsi="Arial" w:cs="Arial"/>
          <w:lang w:val="sr-Cyrl-RS"/>
        </w:rPr>
        <w:t xml:space="preserve"> </w:t>
      </w:r>
      <w:r w:rsidR="002C5FCF" w:rsidRPr="000F007C">
        <w:rPr>
          <w:rFonts w:ascii="Arial" w:eastAsia="Calibri" w:hAnsi="Arial" w:cs="Arial" w:hint="cs"/>
          <w:lang w:val="sr-Cyrl-RS"/>
        </w:rPr>
        <w:t>критике</w:t>
      </w:r>
      <w:r w:rsidR="002C5FCF" w:rsidRPr="000F007C">
        <w:rPr>
          <w:rFonts w:ascii="Arial" w:eastAsia="Calibri" w:hAnsi="Arial" w:cs="Arial"/>
          <w:lang w:val="sr-Cyrl-RS"/>
        </w:rPr>
        <w:t xml:space="preserve"> </w:t>
      </w:r>
      <w:r w:rsidR="002C5FCF" w:rsidRPr="000F007C">
        <w:rPr>
          <w:rFonts w:ascii="Arial" w:eastAsia="Calibri" w:hAnsi="Arial" w:cs="Arial" w:hint="cs"/>
          <w:lang w:val="sr-Cyrl-RS"/>
        </w:rPr>
        <w:t>на</w:t>
      </w:r>
      <w:r w:rsidR="002C5FCF" w:rsidRPr="000F007C">
        <w:rPr>
          <w:rFonts w:ascii="Arial" w:eastAsia="Calibri" w:hAnsi="Arial" w:cs="Arial"/>
          <w:lang w:val="sr-Cyrl-RS"/>
        </w:rPr>
        <w:t xml:space="preserve"> </w:t>
      </w:r>
      <w:r w:rsidR="002C5FCF" w:rsidRPr="000F007C">
        <w:rPr>
          <w:rFonts w:ascii="Arial" w:eastAsia="Calibri" w:hAnsi="Arial" w:cs="Arial" w:hint="cs"/>
          <w:lang w:val="sr-Cyrl-RS"/>
        </w:rPr>
        <w:t>рачун</w:t>
      </w:r>
      <w:r w:rsidR="002C5FCF" w:rsidRPr="000F007C">
        <w:rPr>
          <w:rFonts w:ascii="Arial" w:eastAsia="Calibri" w:hAnsi="Arial" w:cs="Arial"/>
          <w:lang w:val="sr-Cyrl-RS"/>
        </w:rPr>
        <w:t xml:space="preserve"> </w:t>
      </w:r>
      <w:r w:rsidR="002C5FCF" w:rsidRPr="000F007C">
        <w:rPr>
          <w:rFonts w:ascii="Arial" w:eastAsia="Calibri" w:hAnsi="Arial" w:cs="Arial" w:hint="cs"/>
          <w:lang w:val="sr-Cyrl-RS"/>
        </w:rPr>
        <w:t>државе</w:t>
      </w:r>
      <w:r w:rsidR="002C5FCF" w:rsidRPr="000F007C">
        <w:rPr>
          <w:rFonts w:ascii="Arial" w:eastAsia="Calibri" w:hAnsi="Arial" w:cs="Arial"/>
          <w:lang w:val="sr-Cyrl-RS"/>
        </w:rPr>
        <w:t xml:space="preserve"> </w:t>
      </w:r>
      <w:r w:rsidR="002C5FCF" w:rsidRPr="000F007C">
        <w:rPr>
          <w:rFonts w:ascii="Arial" w:eastAsia="Calibri" w:hAnsi="Arial" w:cs="Arial" w:hint="cs"/>
          <w:lang w:val="sr-Cyrl-RS"/>
        </w:rPr>
        <w:t>или</w:t>
      </w:r>
      <w:r w:rsidR="002C5FCF" w:rsidRPr="000F007C">
        <w:rPr>
          <w:rFonts w:ascii="Arial" w:eastAsia="Calibri" w:hAnsi="Arial" w:cs="Arial"/>
          <w:lang w:val="sr-Cyrl-RS"/>
        </w:rPr>
        <w:t xml:space="preserve"> </w:t>
      </w:r>
      <w:r w:rsidR="002C5FCF" w:rsidRPr="000F007C">
        <w:rPr>
          <w:rFonts w:ascii="Arial" w:eastAsia="Calibri" w:hAnsi="Arial" w:cs="Arial" w:hint="cs"/>
          <w:lang w:val="sr-Cyrl-RS"/>
        </w:rPr>
        <w:t>политичара</w:t>
      </w:r>
      <w:r w:rsidR="002C5FCF" w:rsidRPr="000F007C">
        <w:rPr>
          <w:rFonts w:ascii="Arial" w:eastAsia="Calibri" w:hAnsi="Arial" w:cs="Arial"/>
          <w:lang w:val="sr-Cyrl-RS"/>
        </w:rPr>
        <w:t>.</w:t>
      </w:r>
    </w:p>
    <w:p w:rsidR="00A51664" w:rsidRPr="00DD5836" w:rsidRDefault="002C5FCF" w:rsidP="00811A82">
      <w:pPr>
        <w:tabs>
          <w:tab w:val="left" w:pos="450"/>
        </w:tabs>
        <w:autoSpaceDE w:val="0"/>
        <w:autoSpaceDN w:val="0"/>
        <w:adjustRightInd w:val="0"/>
        <w:spacing w:after="120" w:line="240" w:lineRule="auto"/>
        <w:jc w:val="both"/>
        <w:rPr>
          <w:rFonts w:ascii="Arial" w:hAnsi="Arial" w:cs="Arial"/>
          <w:i/>
          <w:lang w:val="sr-Cyrl-RS"/>
        </w:rPr>
      </w:pPr>
      <w:r w:rsidRPr="00D9283D">
        <w:rPr>
          <w:rFonts w:ascii="Arial" w:eastAsia="Calibri" w:hAnsi="Arial" w:cs="Arial"/>
          <w:lang w:val="sr-Cyrl-RS"/>
        </w:rPr>
        <w:t>Имајући у виду</w:t>
      </w:r>
      <w:r w:rsidR="00D9283D" w:rsidRPr="00D9283D">
        <w:rPr>
          <w:rFonts w:ascii="Arial" w:eastAsia="Calibri" w:hAnsi="Arial" w:cs="Arial"/>
          <w:lang w:val="sr-Cyrl-RS"/>
        </w:rPr>
        <w:t xml:space="preserve"> наведено</w:t>
      </w:r>
      <w:r w:rsidRPr="00D9283D">
        <w:rPr>
          <w:rFonts w:ascii="Arial" w:eastAsia="Calibri" w:hAnsi="Arial" w:cs="Arial"/>
          <w:lang w:val="sr-Cyrl-RS"/>
        </w:rPr>
        <w:t xml:space="preserve">, Повереник за заштиту равноправности ценио је наводе из притужбе да је у тексту </w:t>
      </w:r>
      <w:r w:rsidR="00F11533" w:rsidRPr="00D9283D">
        <w:rPr>
          <w:rFonts w:ascii="Arial" w:eastAsia="Calibri" w:hAnsi="Arial" w:cs="Arial"/>
          <w:lang w:val="sr-Cyrl-RS"/>
        </w:rPr>
        <w:t xml:space="preserve"> </w:t>
      </w:r>
      <w:r w:rsidRPr="00D9283D">
        <w:rPr>
          <w:rFonts w:ascii="Arial" w:hAnsi="Arial" w:cs="Arial"/>
          <w:lang w:val="sr-Cyrl-CS"/>
        </w:rPr>
        <w:t xml:space="preserve">информативног портала </w:t>
      </w:r>
      <w:r w:rsidRPr="00DD5836">
        <w:rPr>
          <w:rFonts w:ascii="Arial" w:hAnsi="Arial" w:cs="Arial"/>
          <w:lang w:val="sr-Cyrl-CS"/>
        </w:rPr>
        <w:t>e</w:t>
      </w:r>
      <w:r w:rsidR="00DD5836" w:rsidRPr="00DD5836">
        <w:rPr>
          <w:rFonts w:ascii="Arial" w:hAnsi="Arial" w:cs="Arial"/>
          <w:lang w:val="sr-Cyrl-CS"/>
        </w:rPr>
        <w:t>.</w:t>
      </w:r>
      <w:r w:rsidRPr="00DD5836">
        <w:rPr>
          <w:rFonts w:ascii="Arial" w:hAnsi="Arial" w:cs="Arial"/>
          <w:lang w:val="sr-Cyrl-CS"/>
        </w:rPr>
        <w:t>v</w:t>
      </w:r>
      <w:r w:rsidR="00DD5836" w:rsidRPr="00DD5836">
        <w:rPr>
          <w:rFonts w:ascii="Arial" w:hAnsi="Arial" w:cs="Arial"/>
          <w:lang w:val="sr-Cyrl-CS"/>
        </w:rPr>
        <w:t>.</w:t>
      </w:r>
      <w:r w:rsidR="000902DD" w:rsidRPr="00D9283D">
        <w:rPr>
          <w:rStyle w:val="Hyperlink"/>
          <w:rFonts w:ascii="Arial" w:hAnsi="Arial" w:cs="Arial"/>
          <w:u w:val="none"/>
          <w:lang w:val="sr-Cyrl-CS"/>
        </w:rPr>
        <w:t xml:space="preserve"> </w:t>
      </w:r>
      <w:r w:rsidR="000902DD" w:rsidRPr="00D9283D">
        <w:rPr>
          <w:rFonts w:ascii="Arial" w:hAnsi="Arial" w:cs="Arial"/>
          <w:lang w:val="sr-Cyrl-RS"/>
        </w:rPr>
        <w:t>„</w:t>
      </w:r>
      <w:r w:rsidR="00DD5836">
        <w:rPr>
          <w:rFonts w:ascii="Arial" w:hAnsi="Arial" w:cs="Arial"/>
          <w:i/>
          <w:lang w:val="sr-Cyrl-RS"/>
        </w:rPr>
        <w:t>Зашто Д.Р.</w:t>
      </w:r>
      <w:r w:rsidR="000902DD" w:rsidRPr="00D9283D">
        <w:rPr>
          <w:rFonts w:ascii="Arial" w:hAnsi="Arial" w:cs="Arial"/>
          <w:i/>
          <w:lang w:val="sr-Cyrl-RS"/>
        </w:rPr>
        <w:t xml:space="preserve"> мрзи и вређа Вршац и Вршчане, Грожђебал…?</w:t>
      </w:r>
      <w:r w:rsidR="000902DD" w:rsidRPr="00D9283D">
        <w:rPr>
          <w:rFonts w:ascii="Arial" w:hAnsi="Arial" w:cs="Arial"/>
          <w:lang w:val="sr-Cyrl-RS"/>
        </w:rPr>
        <w:t>”</w:t>
      </w:r>
      <w:r w:rsidR="00DE3FF9" w:rsidRPr="00D9283D">
        <w:rPr>
          <w:rFonts w:ascii="Arial" w:hAnsi="Arial" w:cs="Arial"/>
          <w:lang w:val="sr-Cyrl-RS"/>
        </w:rPr>
        <w:t xml:space="preserve">, </w:t>
      </w:r>
      <w:r w:rsidR="00DD5836" w:rsidRPr="00DD5836">
        <w:rPr>
          <w:rFonts w:ascii="Arial" w:hAnsi="Arial" w:cs="Arial"/>
          <w:lang w:val="sr-Cyrl-RS"/>
        </w:rPr>
        <w:t>Д.Р.</w:t>
      </w:r>
      <w:r w:rsidR="00DD5836" w:rsidRPr="00DD5836">
        <w:rPr>
          <w:rFonts w:ascii="Arial" w:hAnsi="Arial" w:cs="Arial"/>
          <w:i/>
          <w:lang w:val="sr-Cyrl-RS"/>
        </w:rPr>
        <w:t xml:space="preserve"> </w:t>
      </w:r>
      <w:r w:rsidR="00DE3FF9" w:rsidRPr="00D9283D">
        <w:rPr>
          <w:rFonts w:ascii="Arial" w:hAnsi="Arial" w:cs="Arial"/>
          <w:lang w:val="sr-Cyrl-RS"/>
        </w:rPr>
        <w:t xml:space="preserve">дискриминисана и на основу места рођења тиме што је у тексту указано да она </w:t>
      </w:r>
      <w:r w:rsidRPr="00D9283D">
        <w:rPr>
          <w:rStyle w:val="Hyperlink"/>
          <w:rFonts w:ascii="Arial" w:hAnsi="Arial" w:cs="Arial"/>
          <w:color w:val="auto"/>
          <w:u w:val="none"/>
          <w:lang w:val="sr-Cyrl-CS"/>
        </w:rPr>
        <w:t xml:space="preserve">није рођена Вршчанка, те </w:t>
      </w:r>
      <w:r w:rsidR="00121681" w:rsidRPr="00D9283D">
        <w:rPr>
          <w:rStyle w:val="Hyperlink"/>
          <w:rFonts w:ascii="Arial" w:hAnsi="Arial" w:cs="Arial"/>
          <w:color w:val="auto"/>
          <w:u w:val="none"/>
          <w:lang w:val="sr-Cyrl-CS"/>
        </w:rPr>
        <w:t xml:space="preserve">да </w:t>
      </w:r>
      <w:r w:rsidRPr="00D9283D">
        <w:rPr>
          <w:rStyle w:val="Hyperlink"/>
          <w:rFonts w:ascii="Arial" w:hAnsi="Arial" w:cs="Arial"/>
          <w:color w:val="auto"/>
          <w:u w:val="none"/>
          <w:lang w:val="sr-Cyrl-CS"/>
        </w:rPr>
        <w:t>због тога мрзи Вршац и нема право да коментарише ситуацију</w:t>
      </w:r>
      <w:r w:rsidR="00A2569D" w:rsidRPr="00D9283D">
        <w:rPr>
          <w:rStyle w:val="Hyperlink"/>
          <w:rFonts w:ascii="Arial" w:hAnsi="Arial" w:cs="Arial"/>
          <w:color w:val="auto"/>
          <w:u w:val="none"/>
          <w:lang w:val="sr-Cyrl-CS"/>
        </w:rPr>
        <w:t xml:space="preserve"> у овом граду.</w:t>
      </w:r>
      <w:r w:rsidR="00121681" w:rsidRPr="00D9283D">
        <w:rPr>
          <w:rStyle w:val="Hyperlink"/>
          <w:rFonts w:ascii="Arial" w:hAnsi="Arial" w:cs="Arial"/>
          <w:color w:val="auto"/>
          <w:u w:val="none"/>
          <w:lang w:val="sr-Cyrl-CS"/>
        </w:rPr>
        <w:t xml:space="preserve"> </w:t>
      </w:r>
      <w:r w:rsidRPr="00D9283D">
        <w:rPr>
          <w:rStyle w:val="Hyperlink"/>
          <w:rFonts w:ascii="Arial" w:hAnsi="Arial" w:cs="Arial"/>
          <w:color w:val="auto"/>
          <w:u w:val="none"/>
          <w:lang w:val="sr-Cyrl-CS"/>
        </w:rPr>
        <w:t>Затим, у притужби је наведено да</w:t>
      </w:r>
      <w:r w:rsidR="000902DD" w:rsidRPr="00D9283D">
        <w:rPr>
          <w:rStyle w:val="Hyperlink"/>
          <w:rFonts w:ascii="Arial" w:hAnsi="Arial" w:cs="Arial"/>
          <w:color w:val="auto"/>
          <w:u w:val="none"/>
          <w:lang w:val="sr-Cyrl-CS"/>
        </w:rPr>
        <w:t xml:space="preserve"> </w:t>
      </w:r>
      <w:r w:rsidR="00A2569D" w:rsidRPr="00D9283D">
        <w:rPr>
          <w:rStyle w:val="Hyperlink"/>
          <w:rFonts w:ascii="Arial" w:hAnsi="Arial" w:cs="Arial"/>
          <w:color w:val="auto"/>
          <w:u w:val="none"/>
          <w:lang w:val="sr-Cyrl-CS"/>
        </w:rPr>
        <w:t xml:space="preserve">је </w:t>
      </w:r>
      <w:r w:rsidR="00DD5836" w:rsidRPr="00DD5836">
        <w:rPr>
          <w:rFonts w:ascii="Arial" w:hAnsi="Arial" w:cs="Arial"/>
          <w:lang w:val="sr-Cyrl-RS"/>
        </w:rPr>
        <w:t>Д.Р</w:t>
      </w:r>
      <w:r w:rsidR="00A2569D" w:rsidRPr="00D9283D">
        <w:rPr>
          <w:rStyle w:val="Hyperlink"/>
          <w:rFonts w:ascii="Arial" w:hAnsi="Arial" w:cs="Arial"/>
          <w:color w:val="auto"/>
          <w:u w:val="none"/>
          <w:lang w:val="sr-Cyrl-CS"/>
        </w:rPr>
        <w:t xml:space="preserve"> дискримин</w:t>
      </w:r>
      <w:r w:rsidR="004E77CA">
        <w:rPr>
          <w:rStyle w:val="Hyperlink"/>
          <w:rFonts w:ascii="Arial" w:hAnsi="Arial" w:cs="Arial"/>
          <w:color w:val="auto"/>
          <w:u w:val="none"/>
          <w:lang w:val="sr-Cyrl-CS"/>
        </w:rPr>
        <w:t>и</w:t>
      </w:r>
      <w:r w:rsidR="00A2569D" w:rsidRPr="00D9283D">
        <w:rPr>
          <w:rStyle w:val="Hyperlink"/>
          <w:rFonts w:ascii="Arial" w:hAnsi="Arial" w:cs="Arial"/>
          <w:color w:val="auto"/>
          <w:u w:val="none"/>
          <w:lang w:val="sr-Cyrl-CS"/>
        </w:rPr>
        <w:t xml:space="preserve">сана на основу политичког уверења, јер се у овом тексту </w:t>
      </w:r>
      <w:r w:rsidR="000902DD" w:rsidRPr="00D9283D">
        <w:rPr>
          <w:rStyle w:val="Hyperlink"/>
          <w:rFonts w:ascii="Arial" w:hAnsi="Arial" w:cs="Arial"/>
          <w:color w:val="auto"/>
          <w:u w:val="none"/>
          <w:lang w:val="sr-Cyrl-CS"/>
        </w:rPr>
        <w:t>напомиње да</w:t>
      </w:r>
      <w:r w:rsidRPr="00D9283D">
        <w:rPr>
          <w:rStyle w:val="Hyperlink"/>
          <w:rFonts w:ascii="Arial" w:hAnsi="Arial" w:cs="Arial"/>
          <w:color w:val="auto"/>
          <w:u w:val="none"/>
          <w:lang w:val="sr-Cyrl-CS"/>
        </w:rPr>
        <w:t xml:space="preserve"> </w:t>
      </w:r>
      <w:r w:rsidR="00A2569D" w:rsidRPr="00D9283D">
        <w:rPr>
          <w:rStyle w:val="Hyperlink"/>
          <w:rFonts w:ascii="Arial" w:hAnsi="Arial" w:cs="Arial"/>
          <w:color w:val="auto"/>
          <w:u w:val="none"/>
          <w:lang w:val="sr-Cyrl-CS"/>
        </w:rPr>
        <w:t xml:space="preserve">она </w:t>
      </w:r>
      <w:r w:rsidRPr="00D9283D">
        <w:rPr>
          <w:rStyle w:val="Hyperlink"/>
          <w:rFonts w:ascii="Arial" w:hAnsi="Arial" w:cs="Arial"/>
          <w:color w:val="auto"/>
          <w:u w:val="none"/>
          <w:lang w:val="sr-Cyrl-CS"/>
        </w:rPr>
        <w:t xml:space="preserve">осећа мржњу према Вршцу и Вршчанима, јер је део „жуте камариле“. Даље, </w:t>
      </w:r>
      <w:r w:rsidR="00A2569D" w:rsidRPr="00D9283D">
        <w:rPr>
          <w:rStyle w:val="Hyperlink"/>
          <w:rFonts w:ascii="Arial" w:hAnsi="Arial" w:cs="Arial"/>
          <w:color w:val="auto"/>
          <w:u w:val="none"/>
          <w:lang w:val="sr-Cyrl-CS"/>
        </w:rPr>
        <w:t>у притужби је наведено</w:t>
      </w:r>
      <w:r w:rsidRPr="00D9283D">
        <w:rPr>
          <w:rStyle w:val="Hyperlink"/>
          <w:rFonts w:ascii="Arial" w:hAnsi="Arial" w:cs="Arial"/>
          <w:color w:val="auto"/>
          <w:u w:val="none"/>
          <w:lang w:val="sr-Cyrl-CS"/>
        </w:rPr>
        <w:t xml:space="preserve"> да</w:t>
      </w:r>
      <w:r w:rsidR="00A2569D" w:rsidRPr="00D9283D">
        <w:rPr>
          <w:rStyle w:val="Hyperlink"/>
          <w:rFonts w:ascii="Arial" w:hAnsi="Arial" w:cs="Arial"/>
          <w:color w:val="auto"/>
          <w:u w:val="none"/>
          <w:lang w:val="sr-Cyrl-CS"/>
        </w:rPr>
        <w:t xml:space="preserve"> је </w:t>
      </w:r>
      <w:r w:rsidR="00DD5836" w:rsidRPr="00DD5836">
        <w:rPr>
          <w:rFonts w:ascii="Arial" w:hAnsi="Arial" w:cs="Arial"/>
          <w:lang w:val="sr-Cyrl-RS"/>
        </w:rPr>
        <w:t>Д.Р.</w:t>
      </w:r>
      <w:r w:rsidR="00DD5836" w:rsidRPr="00DD5836">
        <w:rPr>
          <w:rFonts w:ascii="Arial" w:hAnsi="Arial" w:cs="Arial"/>
          <w:i/>
          <w:lang w:val="sr-Cyrl-RS"/>
        </w:rPr>
        <w:t xml:space="preserve"> </w:t>
      </w:r>
      <w:r w:rsidR="00A2569D" w:rsidRPr="00D9283D">
        <w:rPr>
          <w:rStyle w:val="Hyperlink"/>
          <w:rFonts w:ascii="Arial" w:hAnsi="Arial" w:cs="Arial"/>
          <w:color w:val="auto"/>
          <w:u w:val="none"/>
          <w:lang w:val="sr-Cyrl-CS"/>
        </w:rPr>
        <w:t>дискриминсана и на основу здравственог стања тиме што аутор текста напомиње</w:t>
      </w:r>
      <w:r w:rsidRPr="00D9283D">
        <w:rPr>
          <w:rStyle w:val="Hyperlink"/>
          <w:rFonts w:ascii="Arial" w:hAnsi="Arial" w:cs="Arial"/>
          <w:color w:val="auto"/>
          <w:u w:val="none"/>
          <w:lang w:val="sr-Cyrl-CS"/>
        </w:rPr>
        <w:t xml:space="preserve"> да ће позвати директорку СПБП „Славољуб Бакаловић“ да анализира </w:t>
      </w:r>
      <w:r w:rsidR="00A2569D" w:rsidRPr="00D9283D">
        <w:rPr>
          <w:rStyle w:val="Hyperlink"/>
          <w:rFonts w:ascii="Arial" w:hAnsi="Arial" w:cs="Arial"/>
          <w:color w:val="auto"/>
          <w:u w:val="none"/>
          <w:lang w:val="sr-Cyrl-CS"/>
        </w:rPr>
        <w:lastRenderedPageBreak/>
        <w:t xml:space="preserve">њено </w:t>
      </w:r>
      <w:r w:rsidRPr="00D9283D">
        <w:rPr>
          <w:rStyle w:val="Hyperlink"/>
          <w:rFonts w:ascii="Arial" w:hAnsi="Arial" w:cs="Arial"/>
          <w:color w:val="auto"/>
          <w:u w:val="none"/>
          <w:lang w:val="sr-Cyrl-CS"/>
        </w:rPr>
        <w:t>понашање и препоручи третман, док не буде касно,</w:t>
      </w:r>
      <w:r w:rsidR="000902DD" w:rsidRPr="00D9283D">
        <w:rPr>
          <w:rStyle w:val="Hyperlink"/>
          <w:rFonts w:ascii="Arial" w:hAnsi="Arial" w:cs="Arial"/>
          <w:color w:val="auto"/>
          <w:u w:val="none"/>
          <w:lang w:val="sr-Cyrl-CS"/>
        </w:rPr>
        <w:t xml:space="preserve"> као и да </w:t>
      </w:r>
      <w:r w:rsidR="00DD5836" w:rsidRPr="00DD5836">
        <w:rPr>
          <w:rFonts w:ascii="Arial" w:hAnsi="Arial" w:cs="Arial"/>
          <w:lang w:val="sr-Cyrl-RS"/>
        </w:rPr>
        <w:t>Д.Р.</w:t>
      </w:r>
      <w:r w:rsidR="00DD5836" w:rsidRPr="00DD5836">
        <w:rPr>
          <w:rFonts w:ascii="Arial" w:hAnsi="Arial" w:cs="Arial"/>
          <w:i/>
          <w:lang w:val="sr-Cyrl-RS"/>
        </w:rPr>
        <w:t xml:space="preserve"> </w:t>
      </w:r>
      <w:r w:rsidR="000902DD" w:rsidRPr="00D9283D">
        <w:rPr>
          <w:rStyle w:val="Hyperlink"/>
          <w:rFonts w:ascii="Arial" w:hAnsi="Arial" w:cs="Arial"/>
          <w:color w:val="auto"/>
          <w:u w:val="none"/>
          <w:lang w:val="sr-Cyrl-CS"/>
        </w:rPr>
        <w:t>има „</w:t>
      </w:r>
      <w:r w:rsidR="000902DD" w:rsidRPr="00D9283D">
        <w:rPr>
          <w:rStyle w:val="Hyperlink"/>
          <w:rFonts w:ascii="Arial" w:hAnsi="Arial" w:cs="Arial"/>
          <w:i/>
          <w:color w:val="auto"/>
          <w:u w:val="none"/>
          <w:lang w:val="sr-Cyrl-CS"/>
        </w:rPr>
        <w:t>неприродне фрустрације које су присутне на сваком заседању локалног парламента</w:t>
      </w:r>
      <w:r w:rsidR="000902DD" w:rsidRPr="00D9283D">
        <w:rPr>
          <w:rStyle w:val="Hyperlink"/>
          <w:rFonts w:ascii="Arial" w:hAnsi="Arial" w:cs="Arial"/>
          <w:color w:val="auto"/>
          <w:u w:val="none"/>
          <w:lang w:val="sr-Cyrl-CS"/>
        </w:rPr>
        <w:t>“</w:t>
      </w:r>
      <w:r w:rsidR="00A2569D" w:rsidRPr="00D9283D">
        <w:rPr>
          <w:rStyle w:val="Hyperlink"/>
          <w:rFonts w:ascii="Arial" w:hAnsi="Arial" w:cs="Arial"/>
          <w:color w:val="auto"/>
          <w:u w:val="none"/>
          <w:lang w:val="sr-Cyrl-CS"/>
        </w:rPr>
        <w:t xml:space="preserve">. На крају, у притужби је истакнуто да је </w:t>
      </w:r>
      <w:r w:rsidR="00DD5836" w:rsidRPr="00DD5836">
        <w:rPr>
          <w:rFonts w:ascii="Arial" w:hAnsi="Arial" w:cs="Arial"/>
          <w:lang w:val="sr-Cyrl-RS"/>
        </w:rPr>
        <w:t>Д.Р.</w:t>
      </w:r>
      <w:r w:rsidR="00DD5836" w:rsidRPr="00DD5836">
        <w:rPr>
          <w:rFonts w:ascii="Arial" w:hAnsi="Arial" w:cs="Arial"/>
          <w:i/>
          <w:lang w:val="sr-Cyrl-RS"/>
        </w:rPr>
        <w:t xml:space="preserve"> </w:t>
      </w:r>
      <w:r w:rsidR="00A2569D" w:rsidRPr="00D9283D">
        <w:rPr>
          <w:rStyle w:val="Hyperlink"/>
          <w:rFonts w:ascii="Arial" w:hAnsi="Arial" w:cs="Arial"/>
          <w:color w:val="auto"/>
          <w:u w:val="none"/>
          <w:lang w:val="sr-Cyrl-CS"/>
        </w:rPr>
        <w:t>дискриминисана и на основу имовног стања</w:t>
      </w:r>
      <w:r w:rsidRPr="00D9283D">
        <w:rPr>
          <w:rStyle w:val="Hyperlink"/>
          <w:rFonts w:ascii="Arial" w:hAnsi="Arial" w:cs="Arial"/>
          <w:color w:val="auto"/>
          <w:u w:val="none"/>
          <w:lang w:val="sr-Cyrl-CS"/>
        </w:rPr>
        <w:t xml:space="preserve"> </w:t>
      </w:r>
      <w:r w:rsidR="00A2569D" w:rsidRPr="00D9283D">
        <w:rPr>
          <w:rStyle w:val="Hyperlink"/>
          <w:rFonts w:ascii="Arial" w:hAnsi="Arial" w:cs="Arial"/>
          <w:color w:val="auto"/>
          <w:u w:val="none"/>
          <w:lang w:val="sr-Cyrl-CS"/>
        </w:rPr>
        <w:t xml:space="preserve">тиме што је у тексту </w:t>
      </w:r>
      <w:r w:rsidR="00A2569D" w:rsidRPr="00D9283D">
        <w:rPr>
          <w:rFonts w:ascii="Arial" w:hAnsi="Arial" w:cs="Arial"/>
          <w:noProof/>
          <w:lang w:val="sr-Cyrl-RS"/>
        </w:rPr>
        <w:t>„</w:t>
      </w:r>
      <w:r w:rsidR="00A2569D" w:rsidRPr="00D9283D">
        <w:rPr>
          <w:rFonts w:ascii="Arial" w:hAnsi="Arial" w:cs="Arial"/>
          <w:i/>
          <w:noProof/>
          <w:lang w:val="sr-Cyrl-RS"/>
        </w:rPr>
        <w:t xml:space="preserve">Срамотан напад жуте компаније на портал </w:t>
      </w:r>
      <w:r w:rsidR="00DD5836" w:rsidRPr="00DD5836">
        <w:rPr>
          <w:rFonts w:ascii="Arial" w:hAnsi="Arial" w:cs="Arial"/>
          <w:i/>
          <w:noProof/>
          <w:lang w:val="sr-Cyrl-CS"/>
        </w:rPr>
        <w:t>e.v</w:t>
      </w:r>
      <w:r w:rsidR="00672F60">
        <w:rPr>
          <w:rFonts w:ascii="Arial" w:hAnsi="Arial" w:cs="Arial"/>
          <w:i/>
          <w:noProof/>
          <w:lang w:val="sr-Cyrl-RS"/>
        </w:rPr>
        <w:t>.</w:t>
      </w:r>
      <w:r w:rsidR="00A2569D" w:rsidRPr="00D9283D">
        <w:rPr>
          <w:rFonts w:ascii="Arial" w:hAnsi="Arial" w:cs="Arial"/>
          <w:noProof/>
          <w:lang w:val="sr-Cyrl-RS"/>
        </w:rPr>
        <w:t>”</w:t>
      </w:r>
      <w:r w:rsidR="00A2569D" w:rsidRPr="00D9283D">
        <w:rPr>
          <w:rStyle w:val="Hyperlink"/>
          <w:rFonts w:ascii="Arial" w:hAnsi="Arial" w:cs="Arial"/>
          <w:color w:val="auto"/>
          <w:u w:val="none"/>
          <w:lang w:val="sr-Cyrl-CS"/>
        </w:rPr>
        <w:t xml:space="preserve"> </w:t>
      </w:r>
      <w:r w:rsidR="005572C9" w:rsidRPr="00D9283D">
        <w:rPr>
          <w:rStyle w:val="Hyperlink"/>
          <w:rFonts w:ascii="Arial" w:hAnsi="Arial" w:cs="Arial"/>
          <w:color w:val="auto"/>
          <w:u w:val="none"/>
          <w:lang w:val="sr-Cyrl-CS"/>
        </w:rPr>
        <w:t>п</w:t>
      </w:r>
      <w:r w:rsidR="000902DD" w:rsidRPr="00D9283D">
        <w:rPr>
          <w:rStyle w:val="Hyperlink"/>
          <w:rFonts w:ascii="Arial" w:hAnsi="Arial" w:cs="Arial"/>
          <w:color w:val="auto"/>
          <w:u w:val="none"/>
          <w:lang w:val="sr-Cyrl-CS"/>
        </w:rPr>
        <w:t xml:space="preserve">ородица </w:t>
      </w:r>
      <w:r w:rsidR="00DD5836">
        <w:rPr>
          <w:rStyle w:val="Hyperlink"/>
          <w:rFonts w:ascii="Arial" w:hAnsi="Arial" w:cs="Arial"/>
          <w:color w:val="auto"/>
          <w:u w:val="none"/>
          <w:lang w:val="sr-Cyrl-CS"/>
        </w:rPr>
        <w:t>Р.</w:t>
      </w:r>
      <w:r w:rsidR="005572C9" w:rsidRPr="00D9283D">
        <w:rPr>
          <w:rStyle w:val="Hyperlink"/>
          <w:rFonts w:ascii="Arial" w:hAnsi="Arial" w:cs="Arial"/>
          <w:color w:val="auto"/>
          <w:u w:val="none"/>
          <w:lang w:val="sr-Cyrl-CS"/>
        </w:rPr>
        <w:t xml:space="preserve"> означена као веома богата</w:t>
      </w:r>
      <w:r w:rsidR="00A2569D" w:rsidRPr="00D9283D">
        <w:rPr>
          <w:rStyle w:val="Hyperlink"/>
          <w:rFonts w:ascii="Arial" w:hAnsi="Arial" w:cs="Arial"/>
          <w:color w:val="auto"/>
          <w:u w:val="none"/>
          <w:lang w:val="sr-Cyrl-CS"/>
        </w:rPr>
        <w:t xml:space="preserve"> и сугерисано је да је </w:t>
      </w:r>
      <w:r w:rsidR="000902DD" w:rsidRPr="00D9283D">
        <w:rPr>
          <w:rStyle w:val="Hyperlink"/>
          <w:rFonts w:ascii="Arial" w:hAnsi="Arial" w:cs="Arial"/>
          <w:color w:val="auto"/>
          <w:u w:val="none"/>
          <w:lang w:val="sr-Cyrl-CS"/>
        </w:rPr>
        <w:t>финансијер</w:t>
      </w:r>
      <w:r w:rsidR="00A2569D" w:rsidRPr="00D9283D">
        <w:rPr>
          <w:rStyle w:val="Hyperlink"/>
          <w:rFonts w:ascii="Arial" w:hAnsi="Arial" w:cs="Arial"/>
          <w:color w:val="auto"/>
          <w:u w:val="none"/>
          <w:lang w:val="sr-Cyrl-CS"/>
        </w:rPr>
        <w:t xml:space="preserve"> опозиционих покрета и странака</w:t>
      </w:r>
      <w:r w:rsidR="000902DD" w:rsidRPr="00D9283D">
        <w:rPr>
          <w:rStyle w:val="Hyperlink"/>
          <w:rFonts w:ascii="Arial" w:hAnsi="Arial" w:cs="Arial"/>
          <w:color w:val="auto"/>
          <w:u w:val="none"/>
          <w:lang w:val="sr-Cyrl-CS"/>
        </w:rPr>
        <w:t xml:space="preserve">. </w:t>
      </w:r>
      <w:r w:rsidR="005572C9" w:rsidRPr="00D9283D">
        <w:rPr>
          <w:rStyle w:val="Hyperlink"/>
          <w:rFonts w:ascii="Arial" w:hAnsi="Arial" w:cs="Arial"/>
          <w:color w:val="auto"/>
          <w:u w:val="none"/>
          <w:lang w:val="sr-Cyrl-CS"/>
        </w:rPr>
        <w:t xml:space="preserve">С тим у вези, Повереник за заштиту равноправности истиче да је </w:t>
      </w:r>
      <w:r w:rsidR="005572C9" w:rsidRPr="00D9283D">
        <w:rPr>
          <w:rFonts w:ascii="Arial" w:hAnsi="Arial" w:cs="Arial"/>
          <w:lang w:val="sr-Cyrl-RS"/>
        </w:rPr>
        <w:t xml:space="preserve">надлежност Повереника </w:t>
      </w:r>
      <w:r w:rsidR="004E77CA">
        <w:rPr>
          <w:rFonts w:ascii="Arial" w:hAnsi="Arial" w:cs="Arial"/>
          <w:lang w:val="sr-Cyrl-RS"/>
        </w:rPr>
        <w:t>да утврђује повреду</w:t>
      </w:r>
      <w:r w:rsidR="005572C9" w:rsidRPr="00D9283D">
        <w:rPr>
          <w:rFonts w:ascii="Arial" w:hAnsi="Arial" w:cs="Arial"/>
          <w:lang w:val="sr-Cyrl-RS"/>
        </w:rPr>
        <w:t xml:space="preserve"> атидискриминационих прописа, те недостатак културе </w:t>
      </w:r>
      <w:r w:rsidR="00840B07">
        <w:rPr>
          <w:rFonts w:ascii="Arial" w:hAnsi="Arial" w:cs="Arial"/>
          <w:lang w:val="sr-Cyrl-RS"/>
        </w:rPr>
        <w:t>дијалога</w:t>
      </w:r>
      <w:r w:rsidR="005572C9" w:rsidRPr="00D9283D">
        <w:rPr>
          <w:rFonts w:ascii="Arial" w:hAnsi="Arial" w:cs="Arial"/>
          <w:lang w:val="sr-Cyrl-RS"/>
        </w:rPr>
        <w:t xml:space="preserve"> у политичком животу који се огледа у непримереним квалификацијама које су мотивисане обрачунавањем са политичким неистомишљеницима, иако представља озбиљан друштвени проблем, </w:t>
      </w:r>
      <w:r w:rsidR="00840B07">
        <w:rPr>
          <w:rFonts w:ascii="Arial" w:hAnsi="Arial" w:cs="Arial"/>
          <w:lang w:val="sr-Cyrl-RS"/>
        </w:rPr>
        <w:t>није у надлежности Повереника</w:t>
      </w:r>
      <w:r w:rsidR="005572C9" w:rsidRPr="00D9283D">
        <w:rPr>
          <w:rFonts w:ascii="Arial" w:hAnsi="Arial" w:cs="Arial"/>
          <w:lang w:val="sr-Cyrl-RS"/>
        </w:rPr>
        <w:t xml:space="preserve">. Овакав став Повереника за заштиту равноправности базира се на пракси Европског суда за људска права и антидискримиунационим прописима, према којима </w:t>
      </w:r>
      <w:r w:rsidR="00121681" w:rsidRPr="00D9283D">
        <w:rPr>
          <w:rFonts w:ascii="Arial" w:hAnsi="Arial" w:cs="Arial"/>
          <w:lang w:val="sr-Cyrl-RS"/>
        </w:rPr>
        <w:t>се за постојање дисриминације</w:t>
      </w:r>
      <w:r w:rsidR="005572C9" w:rsidRPr="00D9283D">
        <w:rPr>
          <w:rFonts w:ascii="Arial" w:hAnsi="Arial" w:cs="Arial"/>
          <w:lang w:val="sr-Cyrl-RS"/>
        </w:rPr>
        <w:t xml:space="preserve"> тражи постојање узрочно-последичне везе</w:t>
      </w:r>
      <w:r w:rsidR="00A64593" w:rsidRPr="00D9283D">
        <w:rPr>
          <w:rFonts w:ascii="Arial" w:hAnsi="Arial" w:cs="Arial"/>
          <w:lang w:val="sr-Cyrl-RS"/>
        </w:rPr>
        <w:t xml:space="preserve"> изм</w:t>
      </w:r>
      <w:r w:rsidR="004E77CA">
        <w:rPr>
          <w:rFonts w:ascii="Arial" w:hAnsi="Arial" w:cs="Arial"/>
          <w:lang w:val="sr-Cyrl-RS"/>
        </w:rPr>
        <w:t>еђу одређеног понашања</w:t>
      </w:r>
      <w:r w:rsidR="005572C9" w:rsidRPr="00D9283D">
        <w:rPr>
          <w:rFonts w:ascii="Arial" w:hAnsi="Arial" w:cs="Arial"/>
          <w:lang w:val="sr-Cyrl-RS"/>
        </w:rPr>
        <w:t xml:space="preserve">/изјаве и личног својства лица за кога се тврди да је претрпело дискриминацију. </w:t>
      </w:r>
      <w:r w:rsidR="00D9283D">
        <w:rPr>
          <w:rFonts w:ascii="Arial" w:hAnsi="Arial" w:cs="Arial"/>
          <w:lang w:val="sr-Cyrl-RS"/>
        </w:rPr>
        <w:t xml:space="preserve"> </w:t>
      </w:r>
    </w:p>
    <w:p w:rsidR="004F7DF3" w:rsidRPr="0035595D" w:rsidRDefault="004F7DF3" w:rsidP="00811A82">
      <w:pPr>
        <w:tabs>
          <w:tab w:val="left" w:pos="450"/>
        </w:tabs>
        <w:autoSpaceDE w:val="0"/>
        <w:autoSpaceDN w:val="0"/>
        <w:adjustRightInd w:val="0"/>
        <w:spacing w:after="120" w:line="240" w:lineRule="auto"/>
        <w:jc w:val="both"/>
        <w:rPr>
          <w:rFonts w:ascii="Arial" w:eastAsia="Calibri" w:hAnsi="Arial" w:cs="Arial"/>
          <w:lang w:val="sr-Cyrl-RS"/>
        </w:rPr>
      </w:pPr>
    </w:p>
    <w:p w:rsidR="00F9759D" w:rsidRPr="00480D1D" w:rsidRDefault="00F9759D" w:rsidP="00811A82">
      <w:pPr>
        <w:pStyle w:val="ListParagraph"/>
        <w:numPr>
          <w:ilvl w:val="0"/>
          <w:numId w:val="30"/>
        </w:numPr>
        <w:tabs>
          <w:tab w:val="left" w:pos="284"/>
        </w:tabs>
        <w:autoSpaceDE w:val="0"/>
        <w:autoSpaceDN w:val="0"/>
        <w:adjustRightInd w:val="0"/>
        <w:spacing w:after="120"/>
        <w:ind w:left="0" w:firstLine="0"/>
        <w:jc w:val="both"/>
        <w:rPr>
          <w:rFonts w:ascii="Arial" w:eastAsia="Calibri" w:hAnsi="Arial" w:cs="Arial"/>
          <w:b/>
          <w:lang w:val="sr-Cyrl-CS"/>
        </w:rPr>
      </w:pPr>
      <w:r w:rsidRPr="00480D1D">
        <w:rPr>
          <w:rFonts w:ascii="Arial" w:eastAsia="Calibri" w:hAnsi="Arial" w:cs="Arial"/>
          <w:b/>
          <w:lang w:val="sr-Cyrl-CS"/>
        </w:rPr>
        <w:t>МИШЉЕЊЕ</w:t>
      </w:r>
    </w:p>
    <w:p w:rsidR="00E456A9" w:rsidRPr="00E456A9" w:rsidRDefault="00E456A9" w:rsidP="00811A82">
      <w:pPr>
        <w:pStyle w:val="ListParagraph"/>
        <w:autoSpaceDE w:val="0"/>
        <w:autoSpaceDN w:val="0"/>
        <w:adjustRightInd w:val="0"/>
        <w:spacing w:after="120"/>
        <w:ind w:left="480"/>
        <w:jc w:val="both"/>
        <w:rPr>
          <w:rFonts w:ascii="Arial" w:eastAsia="Calibri" w:hAnsi="Arial" w:cs="Arial"/>
          <w:b/>
          <w:sz w:val="22"/>
          <w:szCs w:val="22"/>
          <w:lang w:val="sr-Cyrl-CS"/>
        </w:rPr>
      </w:pPr>
    </w:p>
    <w:p w:rsidR="00480D1D" w:rsidRDefault="00CA6478" w:rsidP="00811A82">
      <w:pPr>
        <w:tabs>
          <w:tab w:val="left" w:pos="450"/>
        </w:tabs>
        <w:autoSpaceDE w:val="0"/>
        <w:autoSpaceDN w:val="0"/>
        <w:adjustRightInd w:val="0"/>
        <w:spacing w:line="240" w:lineRule="auto"/>
        <w:jc w:val="both"/>
        <w:rPr>
          <w:rFonts w:ascii="Arial" w:eastAsia="Calibri" w:hAnsi="Arial" w:cs="Arial"/>
          <w:lang w:val="sr-Cyrl-RS"/>
        </w:rPr>
      </w:pPr>
      <w:r>
        <w:rPr>
          <w:rFonts w:ascii="Arial" w:eastAsia="Calibri" w:hAnsi="Arial" w:cs="Arial"/>
          <w:lang w:val="sr-Cyrl-RS"/>
        </w:rPr>
        <w:t xml:space="preserve">Текстовима </w:t>
      </w:r>
      <w:r w:rsidR="00DD5836" w:rsidRPr="00DD5836">
        <w:rPr>
          <w:rFonts w:ascii="Arial" w:eastAsia="Calibri" w:hAnsi="Arial" w:cs="Arial"/>
          <w:lang w:val="sr-Cyrl-RS"/>
        </w:rPr>
        <w:t>„</w:t>
      </w:r>
      <w:r w:rsidR="00DD5836" w:rsidRPr="00DD5836">
        <w:rPr>
          <w:rFonts w:ascii="Arial" w:eastAsia="Calibri" w:hAnsi="Arial" w:cs="Arial"/>
          <w:i/>
          <w:lang w:val="sr-Cyrl-RS"/>
        </w:rPr>
        <w:t>Зашто Д.Р. мрзи и вређа Вршац и Вршчане, Грожђебал…?</w:t>
      </w:r>
      <w:r w:rsidR="00DD5836" w:rsidRPr="00DD5836">
        <w:rPr>
          <w:rFonts w:ascii="Arial" w:eastAsia="Calibri" w:hAnsi="Arial" w:cs="Arial"/>
          <w:lang w:val="sr-Cyrl-RS"/>
        </w:rPr>
        <w:t>”, и „</w:t>
      </w:r>
      <w:r w:rsidR="00DD5836" w:rsidRPr="00DD5836">
        <w:rPr>
          <w:rFonts w:ascii="Arial" w:eastAsia="Calibri" w:hAnsi="Arial" w:cs="Arial"/>
          <w:i/>
          <w:lang w:val="sr-Cyrl-RS"/>
        </w:rPr>
        <w:t xml:space="preserve">Срамотан напад жуте компаније на портал </w:t>
      </w:r>
      <w:r w:rsidR="00DD5836" w:rsidRPr="00DD5836">
        <w:rPr>
          <w:rFonts w:ascii="Arial" w:eastAsia="Calibri" w:hAnsi="Arial" w:cs="Arial"/>
          <w:i/>
          <w:lang w:val="sr-Cyrl-CS"/>
        </w:rPr>
        <w:t>e.v</w:t>
      </w:r>
      <w:r w:rsidR="00DD5836" w:rsidRPr="00DD5836">
        <w:rPr>
          <w:rFonts w:ascii="Arial" w:eastAsia="Calibri" w:hAnsi="Arial" w:cs="Arial"/>
          <w:i/>
          <w:lang w:val="sr-Cyrl-RS"/>
        </w:rPr>
        <w:t>.</w:t>
      </w:r>
      <w:r w:rsidR="00DD5836" w:rsidRPr="00DD5836">
        <w:rPr>
          <w:rFonts w:ascii="Arial" w:eastAsia="Calibri" w:hAnsi="Arial" w:cs="Arial"/>
          <w:lang w:val="sr-Cyrl-RS"/>
        </w:rPr>
        <w:t>”</w:t>
      </w:r>
      <w:r>
        <w:rPr>
          <w:rFonts w:ascii="Arial" w:hAnsi="Arial" w:cs="Arial"/>
          <w:lang w:val="sr-Cyrl-RS"/>
        </w:rPr>
        <w:t xml:space="preserve">, објављеним </w:t>
      </w:r>
      <w:r>
        <w:rPr>
          <w:rFonts w:ascii="Arial" w:hAnsi="Arial" w:cs="Arial"/>
          <w:noProof/>
          <w:lang w:val="sr-Cyrl-CS"/>
        </w:rPr>
        <w:t xml:space="preserve">26. и 27. августа 2017. године на </w:t>
      </w:r>
      <w:r w:rsidRPr="000F007C">
        <w:rPr>
          <w:rFonts w:ascii="Arial" w:hAnsi="Arial" w:cs="Arial"/>
          <w:lang w:val="sr-Cyrl-CS"/>
        </w:rPr>
        <w:t>информативн</w:t>
      </w:r>
      <w:r>
        <w:rPr>
          <w:rFonts w:ascii="Arial" w:hAnsi="Arial" w:cs="Arial"/>
          <w:lang w:val="sr-Cyrl-CS"/>
        </w:rPr>
        <w:t>ом</w:t>
      </w:r>
      <w:r w:rsidRPr="000F007C">
        <w:rPr>
          <w:rFonts w:ascii="Arial" w:hAnsi="Arial" w:cs="Arial"/>
          <w:lang w:val="sr-Cyrl-CS"/>
        </w:rPr>
        <w:t xml:space="preserve"> портал</w:t>
      </w:r>
      <w:r>
        <w:rPr>
          <w:rFonts w:ascii="Arial" w:hAnsi="Arial" w:cs="Arial"/>
          <w:lang w:val="sr-Cyrl-CS"/>
        </w:rPr>
        <w:t>у</w:t>
      </w:r>
      <w:r w:rsidRPr="000F007C">
        <w:rPr>
          <w:rFonts w:ascii="Arial" w:hAnsi="Arial" w:cs="Arial"/>
          <w:lang w:val="sr-Cyrl-CS"/>
        </w:rPr>
        <w:t xml:space="preserve"> </w:t>
      </w:r>
      <w:r w:rsidR="00E80F9E" w:rsidRPr="00E80F9E">
        <w:rPr>
          <w:rFonts w:ascii="Arial" w:hAnsi="Arial" w:cs="Arial"/>
          <w:i/>
          <w:lang w:val="sr-Cyrl-CS"/>
        </w:rPr>
        <w:t>e.v</w:t>
      </w:r>
      <w:r>
        <w:rPr>
          <w:rStyle w:val="Hyperlink"/>
          <w:rFonts w:ascii="Arial" w:hAnsi="Arial" w:cs="Arial"/>
          <w:u w:val="none"/>
          <w:lang w:val="sr-Cyrl-CS"/>
        </w:rPr>
        <w:t xml:space="preserve">, </w:t>
      </w:r>
      <w:r w:rsidR="00480D1D" w:rsidRPr="00480D1D">
        <w:rPr>
          <w:rFonts w:ascii="Arial" w:eastAsia="Calibri" w:hAnsi="Arial" w:cs="Arial"/>
          <w:lang w:val="sr-Cyrl-RS"/>
        </w:rPr>
        <w:t xml:space="preserve">прекршене су одредбе члана 12. Закона о забрани дискриминације.  </w:t>
      </w:r>
    </w:p>
    <w:p w:rsidR="00E456A9" w:rsidRPr="00C85C57" w:rsidRDefault="00F9759D" w:rsidP="00811A82">
      <w:pPr>
        <w:autoSpaceDE w:val="0"/>
        <w:autoSpaceDN w:val="0"/>
        <w:adjustRightInd w:val="0"/>
        <w:spacing w:after="120" w:line="240" w:lineRule="auto"/>
        <w:jc w:val="both"/>
        <w:rPr>
          <w:rFonts w:ascii="Arial" w:eastAsia="Calibri" w:hAnsi="Arial" w:cs="Arial"/>
          <w:b/>
          <w:sz w:val="24"/>
          <w:szCs w:val="24"/>
          <w:lang w:val="sr-Cyrl-CS"/>
        </w:rPr>
      </w:pPr>
      <w:r w:rsidRPr="00F9759D">
        <w:rPr>
          <w:rFonts w:ascii="Arial" w:eastAsia="Calibri" w:hAnsi="Arial" w:cs="Arial"/>
          <w:b/>
          <w:lang w:val="sr-Cyrl-RS"/>
        </w:rPr>
        <w:t xml:space="preserve">5. </w:t>
      </w:r>
      <w:r w:rsidRPr="00C85C57">
        <w:rPr>
          <w:rFonts w:ascii="Arial" w:eastAsia="Calibri" w:hAnsi="Arial" w:cs="Arial"/>
          <w:b/>
          <w:sz w:val="24"/>
          <w:szCs w:val="24"/>
          <w:lang w:val="sr-Cyrl-CS"/>
        </w:rPr>
        <w:t>ПРЕПОРУКА</w:t>
      </w:r>
    </w:p>
    <w:p w:rsidR="00203A9A" w:rsidRPr="00203A9A" w:rsidRDefault="00203A9A" w:rsidP="00811A82">
      <w:pPr>
        <w:tabs>
          <w:tab w:val="left" w:pos="450"/>
        </w:tabs>
        <w:autoSpaceDE w:val="0"/>
        <w:autoSpaceDN w:val="0"/>
        <w:adjustRightInd w:val="0"/>
        <w:spacing w:before="120" w:after="0" w:line="240" w:lineRule="auto"/>
        <w:jc w:val="both"/>
        <w:rPr>
          <w:rFonts w:ascii="Arial" w:eastAsia="Calibri" w:hAnsi="Arial" w:cs="Arial"/>
          <w:lang w:val="sr-Cyrl-CS"/>
        </w:rPr>
      </w:pPr>
      <w:r>
        <w:rPr>
          <w:rFonts w:ascii="Arial" w:eastAsia="Calibri" w:hAnsi="Arial" w:cs="Arial"/>
          <w:lang w:val="sr-Cyrl-CS"/>
        </w:rPr>
        <w:t>Повереник</w:t>
      </w:r>
      <w:r w:rsidR="00F9759D" w:rsidRPr="00F9759D">
        <w:rPr>
          <w:rFonts w:ascii="Arial" w:eastAsia="Calibri" w:hAnsi="Arial" w:cs="Arial"/>
          <w:lang w:val="sr-Cyrl-CS"/>
        </w:rPr>
        <w:t xml:space="preserve"> за заштиту равноп</w:t>
      </w:r>
      <w:r w:rsidR="0059632A">
        <w:rPr>
          <w:rFonts w:ascii="Arial" w:eastAsia="Calibri" w:hAnsi="Arial" w:cs="Arial"/>
          <w:lang w:val="sr-Cyrl-CS"/>
        </w:rPr>
        <w:t>равности препоручује</w:t>
      </w:r>
      <w:r>
        <w:rPr>
          <w:rFonts w:ascii="Arial" w:eastAsia="Calibri" w:hAnsi="Arial" w:cs="Arial"/>
          <w:lang w:val="sr-Cyrl-CS"/>
        </w:rPr>
        <w:t xml:space="preserve"> </w:t>
      </w:r>
      <w:r w:rsidRPr="00203A9A">
        <w:rPr>
          <w:rFonts w:ascii="Arial" w:eastAsia="Calibri" w:hAnsi="Arial" w:cs="Arial"/>
          <w:lang w:val="sr-Cyrl-CS"/>
        </w:rPr>
        <w:t xml:space="preserve">главном и одговорном уреднику </w:t>
      </w:r>
      <w:r w:rsidR="00562F27" w:rsidRPr="000F007C">
        <w:rPr>
          <w:rFonts w:ascii="Arial" w:hAnsi="Arial" w:cs="Arial"/>
          <w:lang w:val="sr-Cyrl-CS"/>
        </w:rPr>
        <w:t>информативн</w:t>
      </w:r>
      <w:r w:rsidR="00562F27">
        <w:rPr>
          <w:rFonts w:ascii="Arial" w:hAnsi="Arial" w:cs="Arial"/>
          <w:lang w:val="sr-Cyrl-CS"/>
        </w:rPr>
        <w:t>ог</w:t>
      </w:r>
      <w:r w:rsidR="00562F27" w:rsidRPr="000F007C">
        <w:rPr>
          <w:rFonts w:ascii="Arial" w:hAnsi="Arial" w:cs="Arial"/>
          <w:lang w:val="sr-Cyrl-CS"/>
        </w:rPr>
        <w:t xml:space="preserve"> портал</w:t>
      </w:r>
      <w:r w:rsidR="00562F27">
        <w:rPr>
          <w:rFonts w:ascii="Arial" w:hAnsi="Arial" w:cs="Arial"/>
          <w:lang w:val="sr-Cyrl-CS"/>
        </w:rPr>
        <w:t>а</w:t>
      </w:r>
      <w:r w:rsidR="00562F27" w:rsidRPr="000F007C">
        <w:rPr>
          <w:rFonts w:ascii="Arial" w:hAnsi="Arial" w:cs="Arial"/>
          <w:lang w:val="sr-Cyrl-CS"/>
        </w:rPr>
        <w:t xml:space="preserve"> </w:t>
      </w:r>
      <w:r w:rsidR="00E80F9E" w:rsidRPr="00E80F9E">
        <w:rPr>
          <w:rFonts w:ascii="Arial" w:hAnsi="Arial" w:cs="Arial"/>
          <w:i/>
          <w:lang w:val="sr-Cyrl-CS"/>
        </w:rPr>
        <w:t>e.v</w:t>
      </w:r>
      <w:r w:rsidR="00E80F9E" w:rsidRPr="00E80F9E">
        <w:rPr>
          <w:rFonts w:ascii="Arial" w:hAnsi="Arial" w:cs="Arial"/>
          <w:i/>
          <w:lang w:val="sr-Cyrl-RS"/>
        </w:rPr>
        <w:t>.</w:t>
      </w:r>
      <w:r w:rsidR="00E80F9E">
        <w:rPr>
          <w:rFonts w:ascii="Arial" w:hAnsi="Arial" w:cs="Arial"/>
          <w:i/>
          <w:lang w:val="sr-Cyrl-RS"/>
        </w:rPr>
        <w:t xml:space="preserve"> </w:t>
      </w:r>
      <w:r w:rsidRPr="00203A9A">
        <w:rPr>
          <w:rFonts w:ascii="Arial" w:eastAsia="Calibri" w:hAnsi="Arial" w:cs="Arial"/>
          <w:lang w:val="sr-Cyrl-CS"/>
        </w:rPr>
        <w:t>да:</w:t>
      </w:r>
    </w:p>
    <w:p w:rsidR="00480D1D" w:rsidRDefault="00F9759D" w:rsidP="00811A82">
      <w:pPr>
        <w:tabs>
          <w:tab w:val="left" w:pos="450"/>
        </w:tabs>
        <w:autoSpaceDE w:val="0"/>
        <w:autoSpaceDN w:val="0"/>
        <w:adjustRightInd w:val="0"/>
        <w:spacing w:before="120" w:after="0" w:line="240" w:lineRule="auto"/>
        <w:jc w:val="both"/>
        <w:rPr>
          <w:rFonts w:ascii="Arial" w:eastAsia="Calibri" w:hAnsi="Arial" w:cs="Arial"/>
          <w:lang w:val="sr-Cyrl-CS"/>
        </w:rPr>
      </w:pPr>
      <w:r w:rsidRPr="00F9759D">
        <w:rPr>
          <w:rFonts w:ascii="Arial" w:eastAsia="Calibri" w:hAnsi="Arial" w:cs="Arial"/>
          <w:b/>
          <w:lang w:val="sr-Cyrl-CS"/>
        </w:rPr>
        <w:t>5.1.</w:t>
      </w:r>
      <w:r w:rsidRPr="00F9759D">
        <w:rPr>
          <w:rFonts w:ascii="Arial" w:eastAsia="Calibri" w:hAnsi="Arial" w:cs="Arial"/>
          <w:lang w:val="sr-Cyrl-CS"/>
        </w:rPr>
        <w:t xml:space="preserve"> </w:t>
      </w:r>
      <w:r w:rsidR="00203A9A" w:rsidRPr="00203A9A">
        <w:rPr>
          <w:rFonts w:ascii="Arial" w:eastAsia="Calibri" w:hAnsi="Arial" w:cs="Arial"/>
          <w:lang w:val="sr-Cyrl-CS"/>
        </w:rPr>
        <w:t>Објави извињење</w:t>
      </w:r>
      <w:r w:rsidR="00823DF0">
        <w:rPr>
          <w:rFonts w:ascii="Arial" w:eastAsia="Calibri" w:hAnsi="Arial" w:cs="Arial"/>
          <w:lang w:val="sr-Cyrl-CS"/>
        </w:rPr>
        <w:t xml:space="preserve"> </w:t>
      </w:r>
      <w:r w:rsidR="00E80F9E" w:rsidRPr="00E80F9E">
        <w:rPr>
          <w:rFonts w:ascii="Arial" w:eastAsia="Calibri" w:hAnsi="Arial" w:cs="Arial"/>
          <w:lang w:val="sr-Cyrl-RS"/>
        </w:rPr>
        <w:t>Д.Р.</w:t>
      </w:r>
      <w:r w:rsidR="00E80F9E">
        <w:rPr>
          <w:rFonts w:ascii="Arial" w:eastAsia="Calibri" w:hAnsi="Arial" w:cs="Arial"/>
          <w:i/>
          <w:lang w:val="sr-Cyrl-RS"/>
        </w:rPr>
        <w:t xml:space="preserve"> </w:t>
      </w:r>
      <w:r w:rsidR="004E77CA">
        <w:rPr>
          <w:rFonts w:ascii="Arial" w:eastAsia="Calibri" w:hAnsi="Arial" w:cs="Arial"/>
          <w:lang w:val="sr-Cyrl-CS"/>
        </w:rPr>
        <w:t>на</w:t>
      </w:r>
      <w:r w:rsidR="004E77CA" w:rsidRPr="00203A9A">
        <w:rPr>
          <w:rFonts w:ascii="Arial" w:eastAsia="Calibri" w:hAnsi="Arial" w:cs="Arial"/>
          <w:lang w:val="sr-Cyrl-CS"/>
        </w:rPr>
        <w:t xml:space="preserve"> </w:t>
      </w:r>
      <w:r w:rsidR="004E77CA" w:rsidRPr="000F007C">
        <w:rPr>
          <w:rFonts w:ascii="Arial" w:hAnsi="Arial" w:cs="Arial"/>
          <w:lang w:val="sr-Cyrl-CS"/>
        </w:rPr>
        <w:t>информативн</w:t>
      </w:r>
      <w:r w:rsidR="004E77CA">
        <w:rPr>
          <w:rFonts w:ascii="Arial" w:hAnsi="Arial" w:cs="Arial"/>
          <w:lang w:val="sr-Cyrl-CS"/>
        </w:rPr>
        <w:t>ом</w:t>
      </w:r>
      <w:r w:rsidR="004E77CA" w:rsidRPr="000F007C">
        <w:rPr>
          <w:rFonts w:ascii="Arial" w:hAnsi="Arial" w:cs="Arial"/>
          <w:lang w:val="sr-Cyrl-CS"/>
        </w:rPr>
        <w:t xml:space="preserve"> портал</w:t>
      </w:r>
      <w:r w:rsidR="004E77CA">
        <w:rPr>
          <w:rFonts w:ascii="Arial" w:hAnsi="Arial" w:cs="Arial"/>
          <w:lang w:val="sr-Cyrl-CS"/>
        </w:rPr>
        <w:t>у</w:t>
      </w:r>
      <w:r w:rsidR="004E77CA" w:rsidRPr="000F007C">
        <w:rPr>
          <w:rFonts w:ascii="Arial" w:hAnsi="Arial" w:cs="Arial"/>
          <w:lang w:val="sr-Cyrl-CS"/>
        </w:rPr>
        <w:t xml:space="preserve"> </w:t>
      </w:r>
      <w:r w:rsidR="00E80F9E" w:rsidRPr="00E80F9E">
        <w:rPr>
          <w:rFonts w:ascii="Arial" w:hAnsi="Arial" w:cs="Arial"/>
          <w:i/>
          <w:lang w:val="sr-Cyrl-CS"/>
        </w:rPr>
        <w:t>e.v</w:t>
      </w:r>
      <w:r w:rsidR="00E80F9E" w:rsidRPr="00E80F9E">
        <w:rPr>
          <w:rFonts w:ascii="Arial" w:hAnsi="Arial" w:cs="Arial"/>
          <w:i/>
          <w:lang w:val="sr-Cyrl-RS"/>
        </w:rPr>
        <w:t xml:space="preserve">. </w:t>
      </w:r>
      <w:r w:rsidR="00823DF0">
        <w:rPr>
          <w:rFonts w:ascii="Arial" w:eastAsia="Calibri" w:hAnsi="Arial" w:cs="Arial"/>
          <w:lang w:val="sr-Cyrl-CS"/>
        </w:rPr>
        <w:t>због дискриминације на основу пола</w:t>
      </w:r>
      <w:r w:rsidR="004E77CA">
        <w:rPr>
          <w:rFonts w:ascii="Arial" w:eastAsia="Calibri" w:hAnsi="Arial" w:cs="Arial"/>
          <w:lang w:val="sr-Cyrl-CS"/>
        </w:rPr>
        <w:t>,</w:t>
      </w:r>
      <w:r w:rsidR="00203A9A" w:rsidRPr="00203A9A">
        <w:rPr>
          <w:rFonts w:ascii="Arial" w:eastAsia="Calibri" w:hAnsi="Arial" w:cs="Arial"/>
          <w:lang w:val="sr-Cyrl-CS"/>
        </w:rPr>
        <w:t xml:space="preserve"> у року од 15 дана од дана прије</w:t>
      </w:r>
      <w:r w:rsidR="00291335">
        <w:rPr>
          <w:rFonts w:ascii="Arial" w:eastAsia="Calibri" w:hAnsi="Arial" w:cs="Arial"/>
          <w:lang w:val="sr-Cyrl-CS"/>
        </w:rPr>
        <w:t xml:space="preserve">ма овог мишљења са препоруком. </w:t>
      </w:r>
      <w:r w:rsidR="004E77CA">
        <w:rPr>
          <w:rFonts w:ascii="Arial" w:eastAsia="Calibri" w:hAnsi="Arial" w:cs="Arial"/>
          <w:lang w:val="sr-Cyrl-CS"/>
        </w:rPr>
        <w:t xml:space="preserve"> </w:t>
      </w:r>
    </w:p>
    <w:p w:rsidR="00672F60" w:rsidRDefault="00672F60" w:rsidP="00811A82">
      <w:pPr>
        <w:tabs>
          <w:tab w:val="left" w:pos="450"/>
        </w:tabs>
        <w:autoSpaceDE w:val="0"/>
        <w:autoSpaceDN w:val="0"/>
        <w:adjustRightInd w:val="0"/>
        <w:spacing w:line="240" w:lineRule="auto"/>
        <w:jc w:val="both"/>
        <w:rPr>
          <w:rFonts w:ascii="Arial" w:eastAsia="Calibri" w:hAnsi="Arial" w:cs="Arial"/>
          <w:lang w:val="sr-Cyrl-RS"/>
        </w:rPr>
      </w:pPr>
    </w:p>
    <w:p w:rsidR="00975347" w:rsidRPr="00975347" w:rsidRDefault="00F9759D" w:rsidP="00811A82">
      <w:pPr>
        <w:tabs>
          <w:tab w:val="left" w:pos="450"/>
        </w:tabs>
        <w:autoSpaceDE w:val="0"/>
        <w:autoSpaceDN w:val="0"/>
        <w:adjustRightInd w:val="0"/>
        <w:spacing w:line="240" w:lineRule="auto"/>
        <w:jc w:val="both"/>
        <w:rPr>
          <w:rFonts w:ascii="Calibri" w:eastAsia="Calibri" w:hAnsi="Calibri" w:cs="Times New Roman"/>
          <w:lang w:val="sr-Cyrl-CS"/>
        </w:rPr>
      </w:pPr>
      <w:r w:rsidRPr="00F9759D">
        <w:rPr>
          <w:rFonts w:ascii="Arial" w:eastAsia="Calibri" w:hAnsi="Arial" w:cs="Arial"/>
          <w:b/>
          <w:lang w:val="sr-Cyrl-CS"/>
        </w:rPr>
        <w:t>5.2.</w:t>
      </w:r>
      <w:r w:rsidR="00975347">
        <w:rPr>
          <w:rFonts w:ascii="Arial" w:eastAsia="Calibri" w:hAnsi="Arial" w:cs="Arial"/>
          <w:lang w:val="sr-Cyrl-CS"/>
        </w:rPr>
        <w:t xml:space="preserve"> Убудуће</w:t>
      </w:r>
      <w:r w:rsidRPr="00F9759D">
        <w:rPr>
          <w:rFonts w:ascii="Arial" w:eastAsia="Calibri" w:hAnsi="Arial" w:cs="Arial"/>
          <w:lang w:val="sr-Cyrl-CS"/>
        </w:rPr>
        <w:t xml:space="preserve"> </w:t>
      </w:r>
      <w:r w:rsidR="00975347" w:rsidRPr="00975347">
        <w:rPr>
          <w:rFonts w:ascii="Arial" w:eastAsia="Calibri" w:hAnsi="Arial" w:cs="Arial"/>
          <w:noProof/>
          <w:lang w:val="sr-Cyrl-CS"/>
        </w:rPr>
        <w:t xml:space="preserve">не објављује прилоге којима се омаловажавају жене и подржавају предрасуде и друштвени обрасци засновани на стереотипним улогама полова, те да својим прилозима доприноси измени образаца, обичаја и праксе који условаљавају стереотипе, предрасуде и дискриминацију у односу на жене.  </w:t>
      </w:r>
    </w:p>
    <w:p w:rsidR="00F9759D" w:rsidRPr="00F9759D" w:rsidRDefault="00F9759D" w:rsidP="00811A82">
      <w:pPr>
        <w:spacing w:before="120" w:after="0" w:line="240" w:lineRule="auto"/>
        <w:jc w:val="both"/>
        <w:rPr>
          <w:rFonts w:ascii="Arial" w:eastAsia="Calibri" w:hAnsi="Arial" w:cs="Arial"/>
          <w:lang w:val="sr-Cyrl-CS"/>
        </w:rPr>
      </w:pPr>
      <w:r w:rsidRPr="00F9759D">
        <w:rPr>
          <w:rFonts w:ascii="Arial" w:eastAsia="Calibri" w:hAnsi="Arial" w:cs="Arial"/>
          <w:lang w:val="sr-Cyrl-CS"/>
        </w:rPr>
        <w:t xml:space="preserve">Потребно је да </w:t>
      </w:r>
      <w:r w:rsidR="00203A9A" w:rsidRPr="00203A9A">
        <w:rPr>
          <w:rFonts w:ascii="Arial" w:eastAsia="Calibri" w:hAnsi="Arial" w:cs="Arial"/>
          <w:lang w:val="sr-Cyrl-CS"/>
        </w:rPr>
        <w:t>г</w:t>
      </w:r>
      <w:r w:rsidR="00203A9A">
        <w:rPr>
          <w:rFonts w:ascii="Arial" w:eastAsia="Calibri" w:hAnsi="Arial" w:cs="Arial"/>
          <w:lang w:val="sr-Cyrl-CS"/>
        </w:rPr>
        <w:t>лавни и одговорни уредник</w:t>
      </w:r>
      <w:r w:rsidR="00203A9A" w:rsidRPr="00203A9A">
        <w:rPr>
          <w:rFonts w:ascii="Arial" w:eastAsia="Calibri" w:hAnsi="Arial" w:cs="Arial"/>
          <w:lang w:val="sr-Cyrl-CS"/>
        </w:rPr>
        <w:t xml:space="preserve"> </w:t>
      </w:r>
      <w:r w:rsidR="00975347" w:rsidRPr="000F007C">
        <w:rPr>
          <w:rFonts w:ascii="Arial" w:hAnsi="Arial" w:cs="Arial"/>
          <w:lang w:val="sr-Cyrl-CS"/>
        </w:rPr>
        <w:t>информативн</w:t>
      </w:r>
      <w:r w:rsidR="00975347">
        <w:rPr>
          <w:rFonts w:ascii="Arial" w:hAnsi="Arial" w:cs="Arial"/>
          <w:lang w:val="sr-Cyrl-CS"/>
        </w:rPr>
        <w:t>ог</w:t>
      </w:r>
      <w:r w:rsidR="00975347" w:rsidRPr="000F007C">
        <w:rPr>
          <w:rFonts w:ascii="Arial" w:hAnsi="Arial" w:cs="Arial"/>
          <w:lang w:val="sr-Cyrl-CS"/>
        </w:rPr>
        <w:t xml:space="preserve"> портал</w:t>
      </w:r>
      <w:r w:rsidR="00975347">
        <w:rPr>
          <w:rFonts w:ascii="Arial" w:hAnsi="Arial" w:cs="Arial"/>
          <w:lang w:val="sr-Cyrl-CS"/>
        </w:rPr>
        <w:t>а</w:t>
      </w:r>
      <w:r w:rsidR="00975347" w:rsidRPr="000F007C">
        <w:rPr>
          <w:rFonts w:ascii="Arial" w:hAnsi="Arial" w:cs="Arial"/>
          <w:lang w:val="sr-Cyrl-CS"/>
        </w:rPr>
        <w:t xml:space="preserve"> </w:t>
      </w:r>
      <w:r w:rsidR="00E80F9E" w:rsidRPr="00E80F9E">
        <w:rPr>
          <w:rFonts w:ascii="Arial" w:hAnsi="Arial" w:cs="Arial"/>
          <w:i/>
          <w:lang w:val="sr-Cyrl-CS"/>
        </w:rPr>
        <w:t>e.v</w:t>
      </w:r>
      <w:r w:rsidR="00E80F9E" w:rsidRPr="00E80F9E">
        <w:rPr>
          <w:rFonts w:ascii="Arial" w:hAnsi="Arial" w:cs="Arial"/>
          <w:i/>
          <w:lang w:val="sr-Cyrl-RS"/>
        </w:rPr>
        <w:t xml:space="preserve">. </w:t>
      </w:r>
      <w:r w:rsidR="00203A9A">
        <w:rPr>
          <w:rFonts w:ascii="Arial" w:eastAsia="Calibri" w:hAnsi="Arial" w:cs="Arial"/>
          <w:lang w:val="sr-Cyrl-CS"/>
        </w:rPr>
        <w:t>обавести Повереника</w:t>
      </w:r>
      <w:r w:rsidRPr="00F9759D">
        <w:rPr>
          <w:rFonts w:ascii="Arial" w:eastAsia="Calibri" w:hAnsi="Arial" w:cs="Arial"/>
          <w:lang w:val="sr-Cyrl-CS"/>
        </w:rPr>
        <w:t xml:space="preserve"> за заштиту равноправности о спровођењу ове препоруке, у року од 30 дана од дана пријема мишљења са препоруком.</w:t>
      </w:r>
    </w:p>
    <w:p w:rsidR="00F9759D" w:rsidRPr="00F9759D" w:rsidRDefault="00F9759D" w:rsidP="00811A82">
      <w:pPr>
        <w:tabs>
          <w:tab w:val="left" w:pos="450"/>
        </w:tabs>
        <w:autoSpaceDE w:val="0"/>
        <w:autoSpaceDN w:val="0"/>
        <w:adjustRightInd w:val="0"/>
        <w:spacing w:before="120" w:after="0" w:line="240" w:lineRule="auto"/>
        <w:jc w:val="both"/>
        <w:rPr>
          <w:rFonts w:ascii="Arial" w:eastAsia="Calibri" w:hAnsi="Arial" w:cs="Arial"/>
          <w:lang w:val="sr-Cyrl-RS"/>
        </w:rPr>
      </w:pPr>
      <w:r w:rsidRPr="00F9759D">
        <w:rPr>
          <w:rFonts w:ascii="Arial" w:eastAsia="Calibri" w:hAnsi="Arial" w:cs="Arial"/>
          <w:lang w:val="sr-Cyrl-CS"/>
        </w:rPr>
        <w:t xml:space="preserve">Сагласно </w:t>
      </w:r>
      <w:r w:rsidRPr="00F9759D">
        <w:rPr>
          <w:rFonts w:ascii="Arial" w:eastAsia="Calibri" w:hAnsi="Arial" w:cs="Arial"/>
          <w:lang w:val="sr-Cyrl-RS"/>
        </w:rPr>
        <w:t>члану</w:t>
      </w:r>
      <w:r w:rsidRPr="00F9759D">
        <w:rPr>
          <w:rFonts w:ascii="Arial" w:eastAsia="Calibri" w:hAnsi="Arial" w:cs="Arial"/>
          <w:lang w:val="sr-Cyrl-CS"/>
        </w:rPr>
        <w:t xml:space="preserve"> 40. Закона о забрани дискриминације, уколико </w:t>
      </w:r>
      <w:r w:rsidR="00203A9A" w:rsidRPr="00203A9A">
        <w:rPr>
          <w:rFonts w:ascii="Arial" w:eastAsia="Calibri" w:hAnsi="Arial" w:cs="Arial"/>
          <w:lang w:val="sr-Cyrl-CS"/>
        </w:rPr>
        <w:t>г</w:t>
      </w:r>
      <w:r w:rsidR="00203A9A">
        <w:rPr>
          <w:rFonts w:ascii="Arial" w:eastAsia="Calibri" w:hAnsi="Arial" w:cs="Arial"/>
          <w:lang w:val="sr-Cyrl-CS"/>
        </w:rPr>
        <w:t>лавни и одговорни уредник</w:t>
      </w:r>
      <w:r w:rsidR="00203A9A" w:rsidRPr="00203A9A">
        <w:rPr>
          <w:rFonts w:ascii="Arial" w:eastAsia="Calibri" w:hAnsi="Arial" w:cs="Arial"/>
          <w:lang w:val="sr-Cyrl-CS"/>
        </w:rPr>
        <w:t xml:space="preserve"> </w:t>
      </w:r>
      <w:r w:rsidR="00975347" w:rsidRPr="000F007C">
        <w:rPr>
          <w:rFonts w:ascii="Arial" w:hAnsi="Arial" w:cs="Arial"/>
          <w:lang w:val="sr-Cyrl-CS"/>
        </w:rPr>
        <w:t>информативн</w:t>
      </w:r>
      <w:r w:rsidR="00975347">
        <w:rPr>
          <w:rFonts w:ascii="Arial" w:hAnsi="Arial" w:cs="Arial"/>
          <w:lang w:val="sr-Cyrl-CS"/>
        </w:rPr>
        <w:t>ог</w:t>
      </w:r>
      <w:r w:rsidR="00975347" w:rsidRPr="000F007C">
        <w:rPr>
          <w:rFonts w:ascii="Arial" w:hAnsi="Arial" w:cs="Arial"/>
          <w:lang w:val="sr-Cyrl-CS"/>
        </w:rPr>
        <w:t xml:space="preserve"> портал</w:t>
      </w:r>
      <w:r w:rsidR="00975347">
        <w:rPr>
          <w:rFonts w:ascii="Arial" w:hAnsi="Arial" w:cs="Arial"/>
          <w:lang w:val="sr-Cyrl-CS"/>
        </w:rPr>
        <w:t>а</w:t>
      </w:r>
      <w:r w:rsidR="00975347" w:rsidRPr="000F007C">
        <w:rPr>
          <w:rFonts w:ascii="Arial" w:hAnsi="Arial" w:cs="Arial"/>
          <w:lang w:val="sr-Cyrl-CS"/>
        </w:rPr>
        <w:t xml:space="preserve"> </w:t>
      </w:r>
      <w:r w:rsidR="00E80F9E" w:rsidRPr="00E80F9E">
        <w:rPr>
          <w:rFonts w:ascii="Arial" w:hAnsi="Arial" w:cs="Arial"/>
          <w:i/>
          <w:lang w:val="sr-Cyrl-CS"/>
        </w:rPr>
        <w:t>e.v</w:t>
      </w:r>
      <w:r w:rsidR="00E80F9E" w:rsidRPr="00E80F9E">
        <w:rPr>
          <w:rFonts w:ascii="Arial" w:hAnsi="Arial" w:cs="Arial"/>
          <w:i/>
          <w:lang w:val="sr-Cyrl-RS"/>
        </w:rPr>
        <w:t xml:space="preserve">. </w:t>
      </w:r>
      <w:r w:rsidRPr="00F9759D">
        <w:rPr>
          <w:rFonts w:ascii="Arial" w:eastAsia="Calibri" w:hAnsi="Arial" w:cs="Arial"/>
          <w:lang w:val="sr-Cyrl-CS"/>
        </w:rPr>
        <w:t>не поступи по препоруци у року од 30 дана, биће донето решење о изрицању мере опомене, против којег није допуштена жалба, а за случај да ов</w:t>
      </w:r>
      <w:r w:rsidR="00203A9A">
        <w:rPr>
          <w:rFonts w:ascii="Arial" w:eastAsia="Calibri" w:hAnsi="Arial" w:cs="Arial"/>
          <w:lang w:val="sr-Cyrl-CS"/>
        </w:rPr>
        <w:t>о решење не спроведе, Повереник</w:t>
      </w:r>
      <w:r w:rsidRPr="00F9759D">
        <w:rPr>
          <w:rFonts w:ascii="Arial" w:eastAsia="Calibri" w:hAnsi="Arial" w:cs="Arial"/>
          <w:lang w:val="sr-Cyrl-CS"/>
        </w:rPr>
        <w:t xml:space="preserve"> за заштиту равноправности може о томе обавестити јавност преко средстава јавног информисања и на други погодан начин.</w:t>
      </w:r>
    </w:p>
    <w:p w:rsidR="00563202" w:rsidRDefault="00F9759D" w:rsidP="00811A82">
      <w:pPr>
        <w:tabs>
          <w:tab w:val="left" w:pos="450"/>
        </w:tabs>
        <w:autoSpaceDE w:val="0"/>
        <w:autoSpaceDN w:val="0"/>
        <w:adjustRightInd w:val="0"/>
        <w:spacing w:before="120" w:after="0" w:line="240" w:lineRule="auto"/>
        <w:jc w:val="both"/>
        <w:rPr>
          <w:rFonts w:ascii="Arial" w:eastAsia="Calibri" w:hAnsi="Arial" w:cs="Arial"/>
          <w:lang w:val="sr-Cyrl-RS"/>
        </w:rPr>
      </w:pPr>
      <w:r w:rsidRPr="00F9759D">
        <w:rPr>
          <w:rFonts w:ascii="Arial" w:eastAsia="Calibri" w:hAnsi="Arial" w:cs="Arial"/>
          <w:lang w:val="sr-Cyrl-RS"/>
        </w:rPr>
        <w:t xml:space="preserve">Против овог мишљења са препоруком није допуштена жалба нити било које друго правно средство, јер се њиме не одлучује о правима и обавезама правних субјеката. </w:t>
      </w:r>
    </w:p>
    <w:p w:rsidR="00E456A9" w:rsidRDefault="00E456A9" w:rsidP="00811A82">
      <w:pPr>
        <w:tabs>
          <w:tab w:val="left" w:pos="450"/>
        </w:tabs>
        <w:autoSpaceDE w:val="0"/>
        <w:autoSpaceDN w:val="0"/>
        <w:adjustRightInd w:val="0"/>
        <w:spacing w:before="120" w:after="0" w:line="240" w:lineRule="auto"/>
        <w:jc w:val="both"/>
        <w:rPr>
          <w:rFonts w:ascii="Arial" w:eastAsia="Calibri" w:hAnsi="Arial" w:cs="Arial"/>
          <w:lang w:val="sr-Cyrl-RS"/>
        </w:rPr>
      </w:pPr>
    </w:p>
    <w:p w:rsidR="00563202" w:rsidRDefault="00563202" w:rsidP="00811A82">
      <w:pPr>
        <w:tabs>
          <w:tab w:val="left" w:pos="6763"/>
        </w:tabs>
        <w:spacing w:after="0" w:line="240" w:lineRule="auto"/>
        <w:jc w:val="right"/>
        <w:rPr>
          <w:rFonts w:ascii="Arial" w:eastAsia="Calibri" w:hAnsi="Arial" w:cs="Arial"/>
          <w:b/>
          <w:lang w:val="sr-Cyrl-CS"/>
        </w:rPr>
      </w:pPr>
      <w:r w:rsidRPr="00563202">
        <w:rPr>
          <w:rFonts w:ascii="Arial" w:eastAsia="Calibri" w:hAnsi="Arial" w:cs="Arial"/>
          <w:b/>
          <w:lang w:val="sr-Cyrl-CS"/>
        </w:rPr>
        <w:t xml:space="preserve">ПОВЕРЕНИЦА ЗА ЗАШТИТУ </w:t>
      </w:r>
    </w:p>
    <w:p w:rsidR="00563202" w:rsidRDefault="00563202" w:rsidP="00811A82">
      <w:pPr>
        <w:tabs>
          <w:tab w:val="left" w:pos="6763"/>
        </w:tabs>
        <w:spacing w:after="0" w:line="240" w:lineRule="auto"/>
        <w:ind w:left="6662" w:hanging="6662"/>
        <w:rPr>
          <w:rFonts w:ascii="Arial" w:eastAsia="Calibri" w:hAnsi="Arial" w:cs="Arial"/>
          <w:b/>
          <w:lang w:val="sr-Cyrl-CS"/>
        </w:rPr>
      </w:pPr>
      <w:r>
        <w:rPr>
          <w:rFonts w:ascii="Arial" w:eastAsia="Calibri" w:hAnsi="Arial" w:cs="Arial"/>
          <w:b/>
          <w:lang w:val="sr-Cyrl-CS"/>
        </w:rPr>
        <w:t xml:space="preserve">                                                                                                             </w:t>
      </w:r>
      <w:r w:rsidRPr="00563202">
        <w:rPr>
          <w:rFonts w:ascii="Arial" w:eastAsia="Calibri" w:hAnsi="Arial" w:cs="Arial"/>
          <w:b/>
          <w:lang w:val="sr-Cyrl-CS"/>
        </w:rPr>
        <w:t>РАВНОПРАВНОСТИ</w:t>
      </w:r>
      <w:r>
        <w:rPr>
          <w:rFonts w:ascii="Arial" w:eastAsia="Calibri" w:hAnsi="Arial" w:cs="Arial"/>
          <w:b/>
          <w:lang w:val="sr-Cyrl-CS"/>
        </w:rPr>
        <w:t xml:space="preserve">                                             </w:t>
      </w:r>
      <w:r w:rsidRPr="00563202">
        <w:rPr>
          <w:rFonts w:ascii="Arial" w:eastAsia="Calibri" w:hAnsi="Arial" w:cs="Arial"/>
          <w:b/>
          <w:lang w:val="sr-Cyrl-CS"/>
        </w:rPr>
        <w:t xml:space="preserve">                                                                                                                                            </w:t>
      </w:r>
      <w:r>
        <w:rPr>
          <w:rFonts w:ascii="Arial" w:eastAsia="Calibri" w:hAnsi="Arial" w:cs="Arial"/>
          <w:b/>
          <w:lang w:val="sr-Cyrl-CS"/>
        </w:rPr>
        <w:t xml:space="preserve">                    </w:t>
      </w:r>
      <w:r w:rsidRPr="00563202">
        <w:rPr>
          <w:rFonts w:ascii="Arial" w:eastAsia="Calibri" w:hAnsi="Arial" w:cs="Arial"/>
          <w:b/>
          <w:lang w:val="sr-Cyrl-CS"/>
        </w:rPr>
        <w:t xml:space="preserve"> </w:t>
      </w:r>
      <w:r>
        <w:rPr>
          <w:rFonts w:ascii="Arial" w:eastAsia="Calibri" w:hAnsi="Arial" w:cs="Arial"/>
          <w:b/>
          <w:lang w:val="sr-Cyrl-CS"/>
        </w:rPr>
        <w:t xml:space="preserve">               </w:t>
      </w:r>
    </w:p>
    <w:p w:rsidR="00E456A9" w:rsidRDefault="00E456A9" w:rsidP="00811A82">
      <w:pPr>
        <w:tabs>
          <w:tab w:val="left" w:pos="6763"/>
        </w:tabs>
        <w:spacing w:after="0" w:line="240" w:lineRule="auto"/>
        <w:ind w:left="6662" w:hanging="6662"/>
        <w:rPr>
          <w:rFonts w:ascii="Arial" w:eastAsia="Calibri" w:hAnsi="Arial" w:cs="Arial"/>
          <w:b/>
          <w:lang w:val="sr-Cyrl-CS"/>
        </w:rPr>
      </w:pPr>
    </w:p>
    <w:p w:rsidR="00563202" w:rsidRDefault="00563202" w:rsidP="00811A82">
      <w:pPr>
        <w:tabs>
          <w:tab w:val="left" w:pos="6763"/>
        </w:tabs>
        <w:spacing w:after="0" w:line="240" w:lineRule="auto"/>
        <w:ind w:left="6662" w:hanging="6662"/>
        <w:rPr>
          <w:rFonts w:ascii="Arial" w:eastAsia="Calibri" w:hAnsi="Arial" w:cs="Arial"/>
          <w:b/>
          <w:lang w:val="sr-Cyrl-CS"/>
        </w:rPr>
      </w:pPr>
      <w:r>
        <w:rPr>
          <w:rFonts w:ascii="Arial" w:eastAsia="Calibri" w:hAnsi="Arial" w:cs="Arial"/>
          <w:b/>
          <w:lang w:val="sr-Cyrl-CS"/>
        </w:rPr>
        <w:t xml:space="preserve">                                                                                                             </w:t>
      </w:r>
      <w:r w:rsidR="00926C59">
        <w:rPr>
          <w:rFonts w:ascii="Arial" w:eastAsia="Calibri" w:hAnsi="Arial" w:cs="Arial"/>
          <w:b/>
          <w:lang w:val="sr-Cyrl-CS"/>
        </w:rPr>
        <w:t xml:space="preserve"> </w:t>
      </w:r>
      <w:r w:rsidRPr="00563202">
        <w:rPr>
          <w:rFonts w:ascii="Arial" w:eastAsia="Calibri" w:hAnsi="Arial" w:cs="Arial"/>
          <w:b/>
          <w:lang w:val="sr-Cyrl-CS"/>
        </w:rPr>
        <w:t>Бранкица Јанковић</w:t>
      </w:r>
    </w:p>
    <w:p w:rsidR="00E456A9" w:rsidRDefault="00E456A9" w:rsidP="00811A82">
      <w:pPr>
        <w:tabs>
          <w:tab w:val="left" w:pos="6763"/>
        </w:tabs>
        <w:spacing w:after="0" w:line="240" w:lineRule="auto"/>
        <w:ind w:left="6662" w:hanging="6662"/>
        <w:rPr>
          <w:rFonts w:ascii="Arial" w:eastAsia="Calibri" w:hAnsi="Arial" w:cs="Arial"/>
          <w:b/>
          <w:lang w:val="sr-Cyrl-CS"/>
        </w:rPr>
      </w:pPr>
    </w:p>
    <w:sectPr w:rsidR="00E456A9" w:rsidSect="00811A82">
      <w:footerReference w:type="default" r:id="rId11"/>
      <w:footerReference w:type="first" r:id="rId12"/>
      <w:pgSz w:w="11906" w:h="16838"/>
      <w:pgMar w:top="1276" w:right="1286" w:bottom="1304" w:left="1260"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9DF" w:rsidRDefault="009779DF" w:rsidP="00F9759D">
      <w:pPr>
        <w:spacing w:after="0" w:line="240" w:lineRule="auto"/>
      </w:pPr>
      <w:r>
        <w:separator/>
      </w:r>
    </w:p>
  </w:endnote>
  <w:endnote w:type="continuationSeparator" w:id="0">
    <w:p w:rsidR="009779DF" w:rsidRDefault="009779DF" w:rsidP="00F97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79" w:rsidRDefault="000F5879">
    <w:pPr>
      <w:pStyle w:val="Footer"/>
    </w:pPr>
    <w:r>
      <w:rPr>
        <w:noProof/>
        <w:lang w:val="en-US"/>
      </w:rPr>
      <mc:AlternateContent>
        <mc:Choice Requires="wps">
          <w:drawing>
            <wp:anchor distT="152400" distB="152400" distL="152400" distR="152400" simplePos="0" relativeHeight="251659264" behindDoc="0" locked="0" layoutInCell="1" allowOverlap="1" wp14:anchorId="614363D8" wp14:editId="715A34ED">
              <wp:simplePos x="0" y="0"/>
              <wp:positionH relativeFrom="page">
                <wp:posOffset>711200</wp:posOffset>
              </wp:positionH>
              <wp:positionV relativeFrom="page">
                <wp:posOffset>9858375</wp:posOffset>
              </wp:positionV>
              <wp:extent cx="6165850" cy="571500"/>
              <wp:effectExtent l="0" t="0" r="0" b="0"/>
              <wp:wrapSquare wrapText="bothSides"/>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F5879" w:rsidRDefault="000F5879" w:rsidP="00E05368">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0F5879" w:rsidRPr="00721C4C" w:rsidRDefault="000F5879" w:rsidP="00E05368">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sidRPr="00BC6061">
                            <w:rPr>
                              <w:rFonts w:ascii="Arial" w:hAnsi="Arial" w:hint="cs"/>
                              <w:spacing w:val="-1"/>
                              <w:sz w:val="16"/>
                            </w:rPr>
                            <w:t>Булевар</w:t>
                          </w:r>
                          <w:proofErr w:type="spellEnd"/>
                          <w:r w:rsidRPr="00BC6061">
                            <w:rPr>
                              <w:rFonts w:ascii="Arial" w:hAnsi="Arial"/>
                              <w:spacing w:val="-1"/>
                              <w:sz w:val="16"/>
                            </w:rPr>
                            <w:t xml:space="preserve"> </w:t>
                          </w:r>
                          <w:proofErr w:type="spellStart"/>
                          <w:r w:rsidRPr="00BC6061">
                            <w:rPr>
                              <w:rFonts w:ascii="Arial" w:hAnsi="Arial" w:hint="cs"/>
                              <w:spacing w:val="-1"/>
                              <w:sz w:val="16"/>
                            </w:rPr>
                            <w:t>краља</w:t>
                          </w:r>
                          <w:proofErr w:type="spellEnd"/>
                          <w:r w:rsidRPr="00BC6061">
                            <w:rPr>
                              <w:rFonts w:ascii="Arial" w:hAnsi="Arial"/>
                              <w:spacing w:val="-1"/>
                              <w:sz w:val="16"/>
                            </w:rPr>
                            <w:t xml:space="preserve"> </w:t>
                          </w:r>
                          <w:proofErr w:type="spellStart"/>
                          <w:r w:rsidRPr="00BC6061">
                            <w:rPr>
                              <w:rFonts w:ascii="Arial" w:hAnsi="Arial" w:hint="cs"/>
                              <w:spacing w:val="-1"/>
                              <w:sz w:val="16"/>
                            </w:rPr>
                            <w:t>Александра</w:t>
                          </w:r>
                          <w:proofErr w:type="spellEnd"/>
                          <w:r w:rsidRPr="00BC6061">
                            <w:rPr>
                              <w:rFonts w:ascii="Arial" w:hAnsi="Arial"/>
                              <w:spacing w:val="-1"/>
                              <w:sz w:val="16"/>
                            </w:rPr>
                            <w:t xml:space="preserve"> 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2"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F579DF">
                            <w:rPr>
                              <w:rFonts w:ascii="Arial" w:hAnsi="Arial" w:cs="Arial"/>
                              <w:noProof/>
                              <w:sz w:val="16"/>
                              <w:szCs w:val="16"/>
                            </w:rPr>
                            <w:t>12</w:t>
                          </w:r>
                          <w:r w:rsidRPr="00721C4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56pt;margin-top:776.25pt;width:485.5pt;height: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" filled="f" stroked="f" strokeweight="1pt">
              <v:path arrowok="t"/>
              <v:textbox inset="0,0,0,0">
                <w:txbxContent>
                  <w:p w:rsidR="000F5879" w:rsidRDefault="000F5879" w:rsidP="00E05368">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0F5879" w:rsidRPr="00721C4C" w:rsidRDefault="000F5879" w:rsidP="00E05368">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sidRPr="00BC6061">
                      <w:rPr>
                        <w:rFonts w:ascii="Arial" w:hAnsi="Arial" w:hint="cs"/>
                        <w:spacing w:val="-1"/>
                        <w:sz w:val="16"/>
                      </w:rPr>
                      <w:t>Булевар</w:t>
                    </w:r>
                    <w:proofErr w:type="spellEnd"/>
                    <w:r w:rsidRPr="00BC6061">
                      <w:rPr>
                        <w:rFonts w:ascii="Arial" w:hAnsi="Arial"/>
                        <w:spacing w:val="-1"/>
                        <w:sz w:val="16"/>
                      </w:rPr>
                      <w:t xml:space="preserve"> </w:t>
                    </w:r>
                    <w:proofErr w:type="spellStart"/>
                    <w:r w:rsidRPr="00BC6061">
                      <w:rPr>
                        <w:rFonts w:ascii="Arial" w:hAnsi="Arial" w:hint="cs"/>
                        <w:spacing w:val="-1"/>
                        <w:sz w:val="16"/>
                      </w:rPr>
                      <w:t>краља</w:t>
                    </w:r>
                    <w:proofErr w:type="spellEnd"/>
                    <w:r w:rsidRPr="00BC6061">
                      <w:rPr>
                        <w:rFonts w:ascii="Arial" w:hAnsi="Arial"/>
                        <w:spacing w:val="-1"/>
                        <w:sz w:val="16"/>
                      </w:rPr>
                      <w:t xml:space="preserve"> </w:t>
                    </w:r>
                    <w:proofErr w:type="spellStart"/>
                    <w:r w:rsidRPr="00BC6061">
                      <w:rPr>
                        <w:rFonts w:ascii="Arial" w:hAnsi="Arial" w:hint="cs"/>
                        <w:spacing w:val="-1"/>
                        <w:sz w:val="16"/>
                      </w:rPr>
                      <w:t>Александра</w:t>
                    </w:r>
                    <w:proofErr w:type="spellEnd"/>
                    <w:r w:rsidRPr="00BC6061">
                      <w:rPr>
                        <w:rFonts w:ascii="Arial" w:hAnsi="Arial"/>
                        <w:spacing w:val="-1"/>
                        <w:sz w:val="16"/>
                      </w:rPr>
                      <w:t xml:space="preserve"> 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4"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F579DF">
                      <w:rPr>
                        <w:rFonts w:ascii="Arial" w:hAnsi="Arial" w:cs="Arial"/>
                        <w:noProof/>
                        <w:sz w:val="16"/>
                        <w:szCs w:val="16"/>
                      </w:rPr>
                      <w:t>12</w:t>
                    </w:r>
                    <w:r w:rsidRPr="00721C4C">
                      <w:rPr>
                        <w:rFonts w:ascii="Arial" w:hAnsi="Arial" w:cs="Arial"/>
                        <w:sz w:val="16"/>
                        <w:szCs w:val="16"/>
                      </w:rPr>
                      <w:fldChar w:fldCharType="end"/>
                    </w:r>
                  </w:p>
                </w:txbxContent>
              </v:textbox>
              <w10:wrap type="square" anchorx="page" anchory="page"/>
            </v:rect>
          </w:pict>
        </mc:Fallback>
      </mc:AlternateContent>
    </w:r>
    <w:r>
      <w:rPr>
        <w:noProof/>
        <w:lang w:val="en-US"/>
      </w:rPr>
      <w:drawing>
        <wp:anchor distT="0" distB="0" distL="114300" distR="114300" simplePos="0" relativeHeight="251660288" behindDoc="0" locked="0" layoutInCell="1" allowOverlap="1" wp14:anchorId="2CAD51AC" wp14:editId="10230AC7">
          <wp:simplePos x="0" y="0"/>
          <wp:positionH relativeFrom="page">
            <wp:posOffset>457200</wp:posOffset>
          </wp:positionH>
          <wp:positionV relativeFrom="page">
            <wp:posOffset>9458325</wp:posOffset>
          </wp:positionV>
          <wp:extent cx="6642100" cy="523875"/>
          <wp:effectExtent l="0" t="0" r="635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79" w:rsidRDefault="000F5879">
    <w:pPr>
      <w:pStyle w:val="Footer"/>
    </w:pPr>
    <w:r>
      <w:rPr>
        <w:noProof/>
        <w:lang w:val="en-US"/>
      </w:rPr>
      <w:drawing>
        <wp:anchor distT="0" distB="0" distL="114300" distR="114300" simplePos="0" relativeHeight="251662336" behindDoc="0" locked="0" layoutInCell="1" allowOverlap="1" wp14:anchorId="2B613F39" wp14:editId="4CC339C2">
          <wp:simplePos x="0" y="0"/>
          <wp:positionH relativeFrom="page">
            <wp:posOffset>457835</wp:posOffset>
          </wp:positionH>
          <wp:positionV relativeFrom="page">
            <wp:posOffset>9457690</wp:posOffset>
          </wp:positionV>
          <wp:extent cx="6642100" cy="523875"/>
          <wp:effectExtent l="0" t="0" r="635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152400" distB="152400" distL="152400" distR="152400" simplePos="0" relativeHeight="251661312" behindDoc="0" locked="0" layoutInCell="1" allowOverlap="1" wp14:anchorId="788BAF53" wp14:editId="21D1F9EA">
              <wp:simplePos x="0" y="0"/>
              <wp:positionH relativeFrom="page">
                <wp:posOffset>711835</wp:posOffset>
              </wp:positionH>
              <wp:positionV relativeFrom="page">
                <wp:posOffset>9857740</wp:posOffset>
              </wp:positionV>
              <wp:extent cx="6165850" cy="571500"/>
              <wp:effectExtent l="0" t="0" r="0" b="635"/>
              <wp:wrapSquare wrapText="bothSides"/>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F5879" w:rsidRDefault="000F5879" w:rsidP="00E05368">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rsidR="000F5879" w:rsidRPr="00721C4C" w:rsidRDefault="000F5879" w:rsidP="00E05368">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Б</w:t>
                          </w:r>
                          <w:r>
                            <w:rPr>
                              <w:rFonts w:ascii="Arial" w:hAnsi="Arial"/>
                              <w:spacing w:val="-1"/>
                              <w:sz w:val="16"/>
                              <w:lang w:val="sr-Cyrl-CS"/>
                            </w:rPr>
                            <w:t>улевар краља Александра 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3" w:history="1">
                            <w:r>
                              <w:rPr>
                                <w:rFonts w:ascii="Arial" w:hAnsi="Arial"/>
                                <w:spacing w:val="-1"/>
                                <w:sz w:val="16"/>
                              </w:rPr>
                              <w:t>poverenik@ravnopravnost.gov.rs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56.05pt;margin-top:776.2pt;width:485.5pt;height:4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" filled="f" stroked="f" strokeweight="1pt">
              <v:path arrowok="t"/>
              <v:textbox inset="0,0,0,0">
                <w:txbxContent>
                  <w:p w:rsidR="000F5879" w:rsidRDefault="000F5879" w:rsidP="00E05368">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4" w:history="1">
                      <w:r>
                        <w:rPr>
                          <w:rFonts w:ascii="Arial" w:hAnsi="Arial"/>
                          <w:spacing w:val="-1"/>
                          <w:sz w:val="16"/>
                        </w:rPr>
                        <w:t>www.ravnopravnost.gov.rs</w:t>
                      </w:r>
                    </w:hyperlink>
                  </w:p>
                  <w:p w:rsidR="000F5879" w:rsidRPr="00721C4C" w:rsidRDefault="000F5879" w:rsidP="00E05368">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Б</w:t>
                    </w:r>
                    <w:r>
                      <w:rPr>
                        <w:rFonts w:ascii="Arial" w:hAnsi="Arial"/>
                        <w:spacing w:val="-1"/>
                        <w:sz w:val="16"/>
                        <w:lang w:val="sr-Cyrl-CS"/>
                      </w:rPr>
                      <w:t>улевар краља Александра 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5" w:history="1">
                      <w:r>
                        <w:rPr>
                          <w:rFonts w:ascii="Arial" w:hAnsi="Arial"/>
                          <w:spacing w:val="-1"/>
                          <w:sz w:val="16"/>
                        </w:rPr>
                        <w:t>poverenik@ravnopravnost.gov.rs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9DF" w:rsidRDefault="009779DF" w:rsidP="00F9759D">
      <w:pPr>
        <w:spacing w:after="0" w:line="240" w:lineRule="auto"/>
      </w:pPr>
      <w:r>
        <w:separator/>
      </w:r>
    </w:p>
  </w:footnote>
  <w:footnote w:type="continuationSeparator" w:id="0">
    <w:p w:rsidR="009779DF" w:rsidRDefault="009779DF" w:rsidP="00F9759D">
      <w:pPr>
        <w:spacing w:after="0" w:line="240" w:lineRule="auto"/>
      </w:pPr>
      <w:r>
        <w:continuationSeparator/>
      </w:r>
    </w:p>
  </w:footnote>
  <w:footnote w:id="1">
    <w:p w:rsidR="000F5879" w:rsidRPr="00763865" w:rsidRDefault="000F5879" w:rsidP="0077561E">
      <w:pPr>
        <w:pStyle w:val="FootnoteText"/>
        <w:rPr>
          <w:rFonts w:ascii="Arial" w:hAnsi="Arial" w:cs="Arial"/>
          <w:sz w:val="16"/>
          <w:szCs w:val="16"/>
          <w:lang w:val="sr-Cyrl-RS"/>
        </w:rPr>
      </w:pPr>
      <w:r w:rsidRPr="00FD6A3D">
        <w:rPr>
          <w:rStyle w:val="FootnoteReference"/>
          <w:rFonts w:ascii="Arial" w:hAnsi="Arial" w:cs="Arial"/>
          <w:sz w:val="16"/>
          <w:szCs w:val="16"/>
        </w:rPr>
        <w:footnoteRef/>
      </w:r>
      <w:r w:rsidRPr="00FD6A3D">
        <w:rPr>
          <w:rFonts w:ascii="Arial" w:hAnsi="Arial" w:cs="Arial"/>
          <w:sz w:val="16"/>
          <w:szCs w:val="16"/>
        </w:rPr>
        <w:t xml:space="preserve"> </w:t>
      </w:r>
      <w:r w:rsidRPr="00763865">
        <w:rPr>
          <w:rFonts w:ascii="Arial" w:eastAsia="Georgia" w:hAnsi="Arial" w:cs="Arial"/>
          <w:sz w:val="16"/>
          <w:szCs w:val="16"/>
          <w:lang w:val="en-US"/>
        </w:rPr>
        <w:t>„</w:t>
      </w:r>
      <w:proofErr w:type="spellStart"/>
      <w:r w:rsidRPr="00763865">
        <w:rPr>
          <w:rFonts w:ascii="Arial" w:eastAsia="Georgia" w:hAnsi="Arial" w:cs="Arial"/>
          <w:sz w:val="16"/>
          <w:szCs w:val="16"/>
          <w:lang w:val="en-US"/>
        </w:rPr>
        <w:t>Сл</w:t>
      </w:r>
      <w:proofErr w:type="spellEnd"/>
      <w:r w:rsidRPr="00763865">
        <w:rPr>
          <w:rFonts w:ascii="Arial" w:eastAsia="Georgia" w:hAnsi="Arial" w:cs="Arial"/>
          <w:sz w:val="16"/>
          <w:szCs w:val="16"/>
          <w:lang w:val="sr-Cyrl-RS"/>
        </w:rPr>
        <w:t>ужбени</w:t>
      </w:r>
      <w:r w:rsidRPr="00763865">
        <w:rPr>
          <w:rFonts w:ascii="Arial" w:eastAsia="Georgia" w:hAnsi="Arial" w:cs="Arial"/>
          <w:sz w:val="16"/>
          <w:szCs w:val="16"/>
          <w:lang w:val="en-US"/>
        </w:rPr>
        <w:t xml:space="preserve"> </w:t>
      </w:r>
      <w:proofErr w:type="spellStart"/>
      <w:r w:rsidRPr="00763865">
        <w:rPr>
          <w:rFonts w:ascii="Arial" w:eastAsia="Georgia" w:hAnsi="Arial" w:cs="Arial"/>
          <w:sz w:val="16"/>
          <w:szCs w:val="16"/>
          <w:lang w:val="en-US"/>
        </w:rPr>
        <w:t>гласник</w:t>
      </w:r>
      <w:proofErr w:type="spellEnd"/>
      <w:r w:rsidRPr="00763865">
        <w:rPr>
          <w:rFonts w:ascii="Arial" w:eastAsia="Georgia" w:hAnsi="Arial" w:cs="Arial"/>
          <w:sz w:val="16"/>
          <w:szCs w:val="16"/>
          <w:lang w:val="en-US"/>
        </w:rPr>
        <w:t xml:space="preserve"> РС“, </w:t>
      </w:r>
      <w:proofErr w:type="spellStart"/>
      <w:r w:rsidRPr="00763865">
        <w:rPr>
          <w:rFonts w:ascii="Arial" w:eastAsia="Georgia" w:hAnsi="Arial" w:cs="Arial"/>
          <w:sz w:val="16"/>
          <w:szCs w:val="16"/>
          <w:lang w:val="en-US"/>
        </w:rPr>
        <w:t>бр</w:t>
      </w:r>
      <w:proofErr w:type="spellEnd"/>
      <w:r>
        <w:rPr>
          <w:rFonts w:ascii="Arial" w:eastAsia="Georgia" w:hAnsi="Arial" w:cs="Arial"/>
          <w:sz w:val="16"/>
          <w:szCs w:val="16"/>
          <w:lang w:val="sr-Cyrl-RS"/>
        </w:rPr>
        <w:t>ој 22/09</w:t>
      </w:r>
    </w:p>
  </w:footnote>
  <w:footnote w:id="2">
    <w:p w:rsidR="000F5879" w:rsidRPr="00D8395E" w:rsidRDefault="000F5879" w:rsidP="00D8395E">
      <w:pPr>
        <w:pStyle w:val="FootnoteText"/>
        <w:jc w:val="both"/>
        <w:rPr>
          <w:rFonts w:ascii="Arial" w:hAnsi="Arial" w:cs="Arial"/>
          <w:sz w:val="16"/>
          <w:szCs w:val="16"/>
          <w:lang w:val="sr-Cyrl-RS"/>
        </w:rPr>
      </w:pPr>
      <w:r w:rsidRPr="00D7569B">
        <w:rPr>
          <w:rStyle w:val="FootnoteReference"/>
          <w:rFonts w:ascii="Arial" w:hAnsi="Arial" w:cs="Arial"/>
          <w:sz w:val="16"/>
          <w:szCs w:val="16"/>
        </w:rPr>
        <w:footnoteRef/>
      </w:r>
      <w:r w:rsidRPr="00D7569B">
        <w:rPr>
          <w:rFonts w:ascii="Arial" w:hAnsi="Arial" w:cs="Arial"/>
          <w:sz w:val="16"/>
          <w:szCs w:val="16"/>
        </w:rPr>
        <w:t xml:space="preserve"> </w:t>
      </w:r>
      <w:r w:rsidRPr="00D8395E">
        <w:rPr>
          <w:rFonts w:ascii="Arial" w:hAnsi="Arial" w:cs="Arial"/>
          <w:sz w:val="16"/>
          <w:szCs w:val="16"/>
          <w:lang w:val="sr-Cyrl-RS"/>
        </w:rPr>
        <w:t>Ч</w:t>
      </w:r>
      <w:r w:rsidRPr="00D8395E">
        <w:rPr>
          <w:rFonts w:ascii="Arial" w:hAnsi="Arial" w:cs="Arial"/>
          <w:sz w:val="16"/>
          <w:szCs w:val="16"/>
          <w:lang w:val="sr-Latn-CS"/>
        </w:rPr>
        <w:t>л</w:t>
      </w:r>
      <w:r w:rsidRPr="00D8395E">
        <w:rPr>
          <w:rFonts w:ascii="Arial" w:hAnsi="Arial" w:cs="Arial"/>
          <w:sz w:val="16"/>
          <w:szCs w:val="16"/>
          <w:lang w:val="sr-Cyrl-RS"/>
        </w:rPr>
        <w:t>ан</w:t>
      </w:r>
      <w:r w:rsidRPr="00D8395E">
        <w:rPr>
          <w:rFonts w:ascii="Arial" w:hAnsi="Arial" w:cs="Arial"/>
          <w:sz w:val="16"/>
          <w:szCs w:val="16"/>
          <w:lang w:val="sr-Latn-CS"/>
        </w:rPr>
        <w:t xml:space="preserve"> 33. Закона о забрани дискриминације</w:t>
      </w:r>
    </w:p>
  </w:footnote>
  <w:footnote w:id="3">
    <w:p w:rsidR="000F5879" w:rsidRPr="00D8395E" w:rsidRDefault="000F5879" w:rsidP="00D8395E">
      <w:pPr>
        <w:pStyle w:val="FootnoteText"/>
        <w:jc w:val="both"/>
        <w:rPr>
          <w:rFonts w:ascii="Arial" w:hAnsi="Arial" w:cs="Arial"/>
          <w:sz w:val="16"/>
          <w:szCs w:val="16"/>
          <w:lang w:val="sr-Cyrl-RS"/>
        </w:rPr>
      </w:pPr>
      <w:r w:rsidRPr="00D8395E">
        <w:rPr>
          <w:rStyle w:val="FootnoteReference"/>
          <w:rFonts w:ascii="Arial" w:hAnsi="Arial" w:cs="Arial"/>
          <w:sz w:val="16"/>
          <w:szCs w:val="16"/>
        </w:rPr>
        <w:footnoteRef/>
      </w:r>
      <w:r w:rsidRPr="00D8395E">
        <w:rPr>
          <w:rFonts w:ascii="Arial" w:hAnsi="Arial" w:cs="Arial"/>
          <w:sz w:val="16"/>
          <w:szCs w:val="16"/>
        </w:rPr>
        <w:t xml:space="preserve"> </w:t>
      </w:r>
      <w:r w:rsidRPr="00D8395E">
        <w:rPr>
          <w:rFonts w:ascii="Arial" w:eastAsia="Georgia" w:hAnsi="Arial" w:cs="Arial"/>
          <w:sz w:val="16"/>
          <w:szCs w:val="16"/>
          <w:lang w:val="sr-Cyrl-RS"/>
        </w:rPr>
        <w:t>Устав Републике Србије („Службени  гласник РС”, бр. 98/06</w:t>
      </w:r>
      <w:r>
        <w:rPr>
          <w:rFonts w:ascii="Arial" w:eastAsia="Georgia" w:hAnsi="Arial" w:cs="Arial"/>
          <w:sz w:val="16"/>
          <w:szCs w:val="16"/>
          <w:lang w:val="sr-Cyrl-RS"/>
        </w:rPr>
        <w:t>)</w:t>
      </w:r>
    </w:p>
  </w:footnote>
  <w:footnote w:id="4">
    <w:p w:rsidR="000F5879" w:rsidRPr="00D8395E" w:rsidRDefault="000F5879" w:rsidP="00D8395E">
      <w:pPr>
        <w:pStyle w:val="FootnoteText"/>
        <w:jc w:val="both"/>
        <w:rPr>
          <w:rFonts w:ascii="Arial" w:hAnsi="Arial" w:cs="Arial"/>
          <w:sz w:val="16"/>
          <w:szCs w:val="16"/>
          <w:lang w:val="sr-Cyrl-RS"/>
        </w:rPr>
      </w:pPr>
      <w:r w:rsidRPr="00D8395E">
        <w:rPr>
          <w:rStyle w:val="FootnoteReference"/>
          <w:rFonts w:ascii="Arial" w:hAnsi="Arial" w:cs="Arial"/>
          <w:sz w:val="16"/>
          <w:szCs w:val="16"/>
        </w:rPr>
        <w:footnoteRef/>
      </w:r>
      <w:r w:rsidRPr="00D8395E">
        <w:rPr>
          <w:rFonts w:ascii="Arial" w:hAnsi="Arial" w:cs="Arial"/>
          <w:sz w:val="16"/>
          <w:szCs w:val="16"/>
        </w:rPr>
        <w:t xml:space="preserve"> </w:t>
      </w:r>
      <w:proofErr w:type="spellStart"/>
      <w:r w:rsidRPr="00D8395E">
        <w:rPr>
          <w:rFonts w:ascii="Arial" w:hAnsi="Arial" w:cs="Arial"/>
          <w:sz w:val="16"/>
          <w:szCs w:val="16"/>
        </w:rPr>
        <w:t>Чл</w:t>
      </w:r>
      <w:r w:rsidRPr="00D8395E">
        <w:rPr>
          <w:rFonts w:ascii="Arial" w:hAnsi="Arial" w:cs="Arial"/>
          <w:sz w:val="16"/>
          <w:szCs w:val="16"/>
          <w:lang w:val="sr-Cyrl-RS"/>
        </w:rPr>
        <w:t>ан</w:t>
      </w:r>
      <w:proofErr w:type="spellEnd"/>
      <w:r w:rsidRPr="00D8395E">
        <w:rPr>
          <w:rFonts w:ascii="Arial" w:hAnsi="Arial" w:cs="Arial"/>
          <w:sz w:val="16"/>
          <w:szCs w:val="16"/>
        </w:rPr>
        <w:t xml:space="preserve"> 46. </w:t>
      </w:r>
      <w:proofErr w:type="spellStart"/>
      <w:r w:rsidRPr="00D8395E">
        <w:rPr>
          <w:rFonts w:ascii="Arial" w:hAnsi="Arial" w:cs="Arial"/>
          <w:sz w:val="16"/>
          <w:szCs w:val="16"/>
        </w:rPr>
        <w:t>ст</w:t>
      </w:r>
      <w:r w:rsidRPr="00D8395E">
        <w:rPr>
          <w:rFonts w:ascii="Arial" w:hAnsi="Arial" w:cs="Arial"/>
          <w:sz w:val="16"/>
          <w:szCs w:val="16"/>
          <w:lang w:val="sr-Cyrl-RS"/>
        </w:rPr>
        <w:t>ав</w:t>
      </w:r>
      <w:proofErr w:type="spellEnd"/>
      <w:r w:rsidRPr="00D8395E">
        <w:rPr>
          <w:rFonts w:ascii="Arial" w:hAnsi="Arial" w:cs="Arial"/>
          <w:sz w:val="16"/>
          <w:szCs w:val="16"/>
        </w:rPr>
        <w:t xml:space="preserve"> 1. </w:t>
      </w:r>
      <w:proofErr w:type="spellStart"/>
      <w:r w:rsidRPr="00D8395E">
        <w:rPr>
          <w:rFonts w:ascii="Arial" w:hAnsi="Arial" w:cs="Arial"/>
          <w:sz w:val="16"/>
          <w:szCs w:val="16"/>
        </w:rPr>
        <w:t>Устава</w:t>
      </w:r>
      <w:proofErr w:type="spellEnd"/>
      <w:r w:rsidRPr="00D8395E">
        <w:rPr>
          <w:rFonts w:ascii="Arial" w:hAnsi="Arial" w:cs="Arial"/>
          <w:sz w:val="16"/>
          <w:szCs w:val="16"/>
        </w:rPr>
        <w:t xml:space="preserve"> </w:t>
      </w:r>
      <w:proofErr w:type="spellStart"/>
      <w:r w:rsidRPr="00D8395E">
        <w:rPr>
          <w:rFonts w:ascii="Arial" w:hAnsi="Arial" w:cs="Arial"/>
          <w:sz w:val="16"/>
          <w:szCs w:val="16"/>
        </w:rPr>
        <w:t>Р</w:t>
      </w:r>
      <w:r w:rsidRPr="00D8395E">
        <w:rPr>
          <w:rFonts w:ascii="Arial" w:hAnsi="Arial" w:cs="Arial"/>
          <w:sz w:val="16"/>
          <w:szCs w:val="16"/>
          <w:lang w:val="sr-Cyrl-RS"/>
        </w:rPr>
        <w:t>епублике</w:t>
      </w:r>
      <w:proofErr w:type="spellEnd"/>
      <w:r w:rsidRPr="00D8395E">
        <w:rPr>
          <w:rFonts w:ascii="Arial" w:hAnsi="Arial" w:cs="Arial"/>
          <w:sz w:val="16"/>
          <w:szCs w:val="16"/>
          <w:lang w:val="sr-Cyrl-RS"/>
        </w:rPr>
        <w:t xml:space="preserve"> </w:t>
      </w:r>
      <w:proofErr w:type="spellStart"/>
      <w:r w:rsidRPr="00D8395E">
        <w:rPr>
          <w:rFonts w:ascii="Arial" w:hAnsi="Arial" w:cs="Arial"/>
          <w:sz w:val="16"/>
          <w:szCs w:val="16"/>
        </w:rPr>
        <w:t>С</w:t>
      </w:r>
      <w:r w:rsidRPr="00D8395E">
        <w:rPr>
          <w:rFonts w:ascii="Arial" w:hAnsi="Arial" w:cs="Arial"/>
          <w:sz w:val="16"/>
          <w:szCs w:val="16"/>
          <w:lang w:val="sr-Cyrl-RS"/>
        </w:rPr>
        <w:t>рбије</w:t>
      </w:r>
      <w:proofErr w:type="spellEnd"/>
    </w:p>
  </w:footnote>
  <w:footnote w:id="5">
    <w:p w:rsidR="000F5879" w:rsidRPr="00D8395E" w:rsidRDefault="000F5879" w:rsidP="00D8395E">
      <w:pPr>
        <w:pStyle w:val="FootnoteText"/>
        <w:jc w:val="both"/>
        <w:rPr>
          <w:rFonts w:ascii="Arial" w:hAnsi="Arial" w:cs="Arial"/>
          <w:sz w:val="16"/>
          <w:szCs w:val="16"/>
          <w:lang w:val="sr-Cyrl-RS"/>
        </w:rPr>
      </w:pPr>
      <w:r w:rsidRPr="00D8395E">
        <w:rPr>
          <w:rStyle w:val="FootnoteReference"/>
          <w:rFonts w:ascii="Arial" w:hAnsi="Arial" w:cs="Arial"/>
          <w:sz w:val="16"/>
          <w:szCs w:val="16"/>
        </w:rPr>
        <w:footnoteRef/>
      </w:r>
      <w:r w:rsidRPr="00D8395E">
        <w:rPr>
          <w:rFonts w:ascii="Arial" w:hAnsi="Arial" w:cs="Arial"/>
          <w:sz w:val="16"/>
          <w:szCs w:val="16"/>
        </w:rPr>
        <w:t xml:space="preserve"> </w:t>
      </w:r>
      <w:proofErr w:type="spellStart"/>
      <w:r w:rsidRPr="00D8395E">
        <w:rPr>
          <w:rFonts w:ascii="Arial" w:hAnsi="Arial" w:cs="Arial"/>
          <w:sz w:val="16"/>
          <w:szCs w:val="16"/>
        </w:rPr>
        <w:t>Чл</w:t>
      </w:r>
      <w:r w:rsidRPr="00D8395E">
        <w:rPr>
          <w:rFonts w:ascii="Arial" w:hAnsi="Arial" w:cs="Arial"/>
          <w:sz w:val="16"/>
          <w:szCs w:val="16"/>
          <w:lang w:val="sr-Cyrl-RS"/>
        </w:rPr>
        <w:t>ан</w:t>
      </w:r>
      <w:proofErr w:type="spellEnd"/>
      <w:r w:rsidRPr="00D8395E">
        <w:rPr>
          <w:rFonts w:ascii="Arial" w:hAnsi="Arial" w:cs="Arial"/>
          <w:sz w:val="16"/>
          <w:szCs w:val="16"/>
        </w:rPr>
        <w:t xml:space="preserve"> 46. </w:t>
      </w:r>
      <w:proofErr w:type="spellStart"/>
      <w:r w:rsidRPr="00D8395E">
        <w:rPr>
          <w:rFonts w:ascii="Arial" w:hAnsi="Arial" w:cs="Arial"/>
          <w:sz w:val="16"/>
          <w:szCs w:val="16"/>
        </w:rPr>
        <w:t>ст</w:t>
      </w:r>
      <w:r w:rsidRPr="00D8395E">
        <w:rPr>
          <w:rFonts w:ascii="Arial" w:hAnsi="Arial" w:cs="Arial"/>
          <w:sz w:val="16"/>
          <w:szCs w:val="16"/>
          <w:lang w:val="sr-Cyrl-RS"/>
        </w:rPr>
        <w:t>ав</w:t>
      </w:r>
      <w:proofErr w:type="spellEnd"/>
      <w:r w:rsidRPr="00D8395E">
        <w:rPr>
          <w:rFonts w:ascii="Arial" w:hAnsi="Arial" w:cs="Arial"/>
          <w:sz w:val="16"/>
          <w:szCs w:val="16"/>
        </w:rPr>
        <w:t xml:space="preserve"> 2</w:t>
      </w:r>
      <w:r>
        <w:rPr>
          <w:rFonts w:ascii="Arial" w:hAnsi="Arial" w:cs="Arial"/>
          <w:sz w:val="16"/>
          <w:szCs w:val="16"/>
          <w:lang w:val="sr-Cyrl-RS"/>
        </w:rPr>
        <w:t>.</w:t>
      </w:r>
      <w:r w:rsidRPr="00D8395E">
        <w:rPr>
          <w:rFonts w:ascii="Arial" w:hAnsi="Arial" w:cs="Arial"/>
          <w:sz w:val="16"/>
          <w:szCs w:val="16"/>
        </w:rPr>
        <w:t xml:space="preserve"> </w:t>
      </w:r>
      <w:proofErr w:type="spellStart"/>
      <w:r w:rsidRPr="00D8395E">
        <w:rPr>
          <w:rFonts w:ascii="Arial" w:hAnsi="Arial" w:cs="Arial"/>
          <w:sz w:val="16"/>
          <w:szCs w:val="16"/>
        </w:rPr>
        <w:t>Устава</w:t>
      </w:r>
      <w:proofErr w:type="spellEnd"/>
      <w:r w:rsidRPr="00D8395E">
        <w:rPr>
          <w:rFonts w:ascii="Arial" w:hAnsi="Arial" w:cs="Arial"/>
          <w:sz w:val="16"/>
          <w:szCs w:val="16"/>
        </w:rPr>
        <w:t xml:space="preserve"> </w:t>
      </w:r>
      <w:proofErr w:type="spellStart"/>
      <w:r w:rsidRPr="00D8395E">
        <w:rPr>
          <w:rFonts w:ascii="Arial" w:hAnsi="Arial" w:cs="Arial"/>
          <w:sz w:val="16"/>
          <w:szCs w:val="16"/>
        </w:rPr>
        <w:t>Р</w:t>
      </w:r>
      <w:r w:rsidRPr="00D8395E">
        <w:rPr>
          <w:rFonts w:ascii="Arial" w:hAnsi="Arial" w:cs="Arial"/>
          <w:sz w:val="16"/>
          <w:szCs w:val="16"/>
          <w:lang w:val="sr-Cyrl-RS"/>
        </w:rPr>
        <w:t>епублике</w:t>
      </w:r>
      <w:proofErr w:type="spellEnd"/>
      <w:r w:rsidRPr="00D8395E">
        <w:rPr>
          <w:rFonts w:ascii="Arial" w:hAnsi="Arial" w:cs="Arial"/>
          <w:sz w:val="16"/>
          <w:szCs w:val="16"/>
          <w:lang w:val="sr-Cyrl-RS"/>
        </w:rPr>
        <w:t xml:space="preserve"> </w:t>
      </w:r>
      <w:proofErr w:type="spellStart"/>
      <w:r w:rsidRPr="00D8395E">
        <w:rPr>
          <w:rFonts w:ascii="Arial" w:hAnsi="Arial" w:cs="Arial"/>
          <w:sz w:val="16"/>
          <w:szCs w:val="16"/>
        </w:rPr>
        <w:t>С</w:t>
      </w:r>
      <w:r w:rsidRPr="00D8395E">
        <w:rPr>
          <w:rFonts w:ascii="Arial" w:hAnsi="Arial" w:cs="Arial"/>
          <w:sz w:val="16"/>
          <w:szCs w:val="16"/>
          <w:lang w:val="sr-Cyrl-RS"/>
        </w:rPr>
        <w:t>рбије</w:t>
      </w:r>
      <w:proofErr w:type="spellEnd"/>
    </w:p>
  </w:footnote>
  <w:footnote w:id="6">
    <w:p w:rsidR="000F5879" w:rsidRPr="00D8395E" w:rsidRDefault="000F5879" w:rsidP="00223000">
      <w:pPr>
        <w:pStyle w:val="FootnoteText"/>
        <w:jc w:val="both"/>
        <w:rPr>
          <w:rFonts w:ascii="Arial" w:hAnsi="Arial" w:cs="Arial"/>
          <w:sz w:val="16"/>
          <w:szCs w:val="16"/>
          <w:lang w:val="sr-Cyrl-RS"/>
        </w:rPr>
      </w:pPr>
      <w:r w:rsidRPr="00D8395E">
        <w:rPr>
          <w:rStyle w:val="FootnoteReference"/>
          <w:rFonts w:ascii="Arial" w:hAnsi="Arial" w:cs="Arial"/>
          <w:sz w:val="16"/>
          <w:szCs w:val="16"/>
        </w:rPr>
        <w:footnoteRef/>
      </w:r>
      <w:r w:rsidRPr="00D8395E">
        <w:rPr>
          <w:rFonts w:ascii="Arial" w:hAnsi="Arial" w:cs="Arial"/>
          <w:sz w:val="16"/>
          <w:szCs w:val="16"/>
        </w:rPr>
        <w:t xml:space="preserve"> </w:t>
      </w:r>
      <w:r w:rsidRPr="00D8395E">
        <w:rPr>
          <w:rFonts w:ascii="Arial" w:hAnsi="Arial" w:cs="Arial"/>
          <w:sz w:val="16"/>
          <w:szCs w:val="16"/>
          <w:lang w:val="sr-Cyrl-RS"/>
        </w:rPr>
        <w:t xml:space="preserve">„Службени лист СЦГ- Међународни уговори“, број  9/03 </w:t>
      </w:r>
    </w:p>
  </w:footnote>
  <w:footnote w:id="7">
    <w:p w:rsidR="000F5879" w:rsidRPr="00811A82" w:rsidRDefault="000F5879" w:rsidP="006909F7">
      <w:pPr>
        <w:pStyle w:val="FootnoteText"/>
        <w:jc w:val="both"/>
        <w:rPr>
          <w:rFonts w:ascii="Arial" w:hAnsi="Arial" w:cs="Arial"/>
          <w:sz w:val="16"/>
          <w:szCs w:val="16"/>
          <w:lang w:val="sr-Cyrl-RS"/>
        </w:rPr>
      </w:pPr>
      <w:r w:rsidRPr="00811A82">
        <w:rPr>
          <w:rStyle w:val="FootnoteReference"/>
          <w:rFonts w:ascii="Arial" w:hAnsi="Arial" w:cs="Arial"/>
          <w:sz w:val="16"/>
          <w:szCs w:val="16"/>
        </w:rPr>
        <w:footnoteRef/>
      </w:r>
      <w:r w:rsidRPr="00811A82">
        <w:rPr>
          <w:rFonts w:ascii="Arial" w:hAnsi="Arial" w:cs="Arial"/>
          <w:sz w:val="16"/>
          <w:szCs w:val="16"/>
        </w:rPr>
        <w:t xml:space="preserve"> </w:t>
      </w:r>
      <w:r w:rsidRPr="00811A82">
        <w:rPr>
          <w:rFonts w:ascii="Arial" w:hAnsi="Arial" w:cs="Arial"/>
          <w:sz w:val="16"/>
          <w:szCs w:val="16"/>
          <w:lang w:val="sr-Cyrl-RS"/>
        </w:rPr>
        <w:t>„Службени гласник РС”, број 104/09</w:t>
      </w:r>
    </w:p>
  </w:footnote>
  <w:footnote w:id="8">
    <w:p w:rsidR="000F5879" w:rsidRPr="00811A82" w:rsidRDefault="000F5879" w:rsidP="006909F7">
      <w:pPr>
        <w:pStyle w:val="FootnoteText"/>
        <w:jc w:val="both"/>
        <w:rPr>
          <w:rFonts w:ascii="Arial" w:hAnsi="Arial" w:cs="Arial"/>
          <w:sz w:val="16"/>
          <w:szCs w:val="16"/>
          <w:lang w:val="sr-Cyrl-RS"/>
        </w:rPr>
      </w:pPr>
      <w:r w:rsidRPr="00811A82">
        <w:rPr>
          <w:rStyle w:val="FootnoteReference"/>
          <w:rFonts w:ascii="Arial" w:hAnsi="Arial" w:cs="Arial"/>
          <w:sz w:val="16"/>
          <w:szCs w:val="16"/>
        </w:rPr>
        <w:footnoteRef/>
      </w:r>
      <w:r w:rsidRPr="00811A82">
        <w:rPr>
          <w:rFonts w:ascii="Arial" w:hAnsi="Arial" w:cs="Arial"/>
          <w:sz w:val="16"/>
          <w:szCs w:val="16"/>
        </w:rPr>
        <w:t xml:space="preserve"> </w:t>
      </w:r>
      <w:r w:rsidRPr="00811A82">
        <w:rPr>
          <w:rFonts w:ascii="Arial" w:eastAsia="Georgia" w:hAnsi="Arial" w:cs="Arial"/>
          <w:sz w:val="16"/>
          <w:szCs w:val="16"/>
          <w:lang w:val="sr-Cyrl-RS"/>
        </w:rPr>
        <w:t>„Службени гласник РС”, бр. 83/14 и 6/16 – др. закон</w:t>
      </w:r>
    </w:p>
  </w:footnote>
  <w:footnote w:id="9">
    <w:p w:rsidR="000F5879" w:rsidRPr="00C4793D" w:rsidRDefault="000F5879" w:rsidP="006909F7">
      <w:pPr>
        <w:pStyle w:val="FootnoteText"/>
        <w:jc w:val="both"/>
        <w:rPr>
          <w:rFonts w:ascii="Arial" w:hAnsi="Arial" w:cs="Arial"/>
          <w:sz w:val="16"/>
          <w:szCs w:val="16"/>
          <w:lang w:val="sr-Cyrl-RS"/>
        </w:rPr>
      </w:pPr>
      <w:r w:rsidRPr="00811A82">
        <w:rPr>
          <w:rStyle w:val="FootnoteReference"/>
          <w:rFonts w:ascii="Arial" w:hAnsi="Arial" w:cs="Arial"/>
          <w:sz w:val="16"/>
          <w:szCs w:val="16"/>
        </w:rPr>
        <w:footnoteRef/>
      </w:r>
      <w:r w:rsidRPr="00811A82">
        <w:rPr>
          <w:rFonts w:ascii="Arial" w:hAnsi="Arial" w:cs="Arial"/>
          <w:sz w:val="16"/>
          <w:szCs w:val="16"/>
        </w:rPr>
        <w:t xml:space="preserve"> </w:t>
      </w:r>
      <w:r w:rsidRPr="00811A82">
        <w:rPr>
          <w:rFonts w:ascii="Arial" w:eastAsia="Georgia" w:hAnsi="Arial" w:cs="Arial"/>
          <w:sz w:val="16"/>
          <w:szCs w:val="16"/>
          <w:lang w:val="sr-Cyrl-RS"/>
        </w:rPr>
        <w:t>„Службени гласник РС”, бр. 83/14, 58/15 и 12/16 - аутентично тумачење</w:t>
      </w:r>
    </w:p>
  </w:footnote>
  <w:footnote w:id="10">
    <w:p w:rsidR="000F5879" w:rsidRPr="00405810" w:rsidRDefault="000F5879" w:rsidP="00794E09">
      <w:pPr>
        <w:pStyle w:val="FootnoteText"/>
        <w:jc w:val="both"/>
        <w:rPr>
          <w:rFonts w:ascii="Arial" w:hAnsi="Arial" w:cs="Arial"/>
          <w:sz w:val="16"/>
          <w:szCs w:val="16"/>
        </w:rPr>
      </w:pPr>
      <w:r w:rsidRPr="00405810">
        <w:rPr>
          <w:rStyle w:val="FootnoteReference"/>
          <w:rFonts w:ascii="Arial" w:hAnsi="Arial" w:cs="Arial"/>
          <w:sz w:val="16"/>
          <w:szCs w:val="16"/>
        </w:rPr>
        <w:footnoteRef/>
      </w:r>
      <w:r w:rsidRPr="00405810">
        <w:rPr>
          <w:rFonts w:ascii="Arial" w:hAnsi="Arial" w:cs="Arial"/>
          <w:sz w:val="16"/>
          <w:szCs w:val="16"/>
        </w:rPr>
        <w:t xml:space="preserve"> </w:t>
      </w:r>
      <w:r w:rsidRPr="00405810">
        <w:rPr>
          <w:rFonts w:ascii="Arial" w:hAnsi="Arial" w:cs="Arial"/>
          <w:color w:val="000000"/>
          <w:sz w:val="16"/>
          <w:szCs w:val="16"/>
          <w:lang w:val="sr-Latn-CS"/>
        </w:rPr>
        <w:t>Закон о забрани дискриминације</w:t>
      </w:r>
      <w:r w:rsidRPr="00405810">
        <w:rPr>
          <w:rFonts w:ascii="Arial" w:hAnsi="Arial" w:cs="Arial"/>
          <w:color w:val="000000"/>
          <w:sz w:val="16"/>
          <w:szCs w:val="16"/>
        </w:rPr>
        <w:t xml:space="preserve"> </w:t>
      </w:r>
      <w:r>
        <w:rPr>
          <w:rFonts w:ascii="Arial" w:eastAsia="Georgia" w:hAnsi="Arial" w:cs="Arial"/>
          <w:sz w:val="16"/>
          <w:szCs w:val="16"/>
          <w:lang w:val="en-US"/>
        </w:rPr>
        <w:t>(„</w:t>
      </w:r>
      <w:proofErr w:type="spellStart"/>
      <w:r>
        <w:rPr>
          <w:rFonts w:ascii="Arial" w:eastAsia="Georgia" w:hAnsi="Arial" w:cs="Arial"/>
          <w:sz w:val="16"/>
          <w:szCs w:val="16"/>
          <w:lang w:val="en-US"/>
        </w:rPr>
        <w:t>Сл</w:t>
      </w:r>
      <w:r>
        <w:rPr>
          <w:rFonts w:ascii="Arial" w:eastAsia="Georgia" w:hAnsi="Arial" w:cs="Arial"/>
          <w:sz w:val="16"/>
          <w:szCs w:val="16"/>
        </w:rPr>
        <w:t>ужбени</w:t>
      </w:r>
      <w:proofErr w:type="spellEnd"/>
      <w:r w:rsidRPr="00405810">
        <w:rPr>
          <w:rFonts w:ascii="Arial" w:eastAsia="Georgia" w:hAnsi="Arial" w:cs="Arial"/>
          <w:sz w:val="16"/>
          <w:szCs w:val="16"/>
          <w:lang w:val="en-US"/>
        </w:rPr>
        <w:t xml:space="preserve"> </w:t>
      </w:r>
      <w:proofErr w:type="spellStart"/>
      <w:r w:rsidRPr="00405810">
        <w:rPr>
          <w:rFonts w:ascii="Arial" w:eastAsia="Georgia" w:hAnsi="Arial" w:cs="Arial"/>
          <w:sz w:val="16"/>
          <w:szCs w:val="16"/>
          <w:lang w:val="en-US"/>
        </w:rPr>
        <w:t>гласник</w:t>
      </w:r>
      <w:proofErr w:type="spellEnd"/>
      <w:r w:rsidRPr="00405810">
        <w:rPr>
          <w:rFonts w:ascii="Arial" w:eastAsia="Georgia" w:hAnsi="Arial" w:cs="Arial"/>
          <w:sz w:val="16"/>
          <w:szCs w:val="16"/>
          <w:lang w:val="en-US"/>
        </w:rPr>
        <w:t xml:space="preserve"> РС</w:t>
      </w:r>
      <w:r>
        <w:rPr>
          <w:rFonts w:ascii="Arial" w:eastAsia="Georgia" w:hAnsi="Arial" w:cs="Arial"/>
          <w:sz w:val="16"/>
          <w:szCs w:val="16"/>
          <w:lang w:val="sr-Cyrl-RS"/>
        </w:rPr>
        <w:t>”</w:t>
      </w:r>
      <w:r w:rsidRPr="00405810">
        <w:rPr>
          <w:rFonts w:ascii="Arial" w:eastAsia="Georgia" w:hAnsi="Arial" w:cs="Arial"/>
          <w:sz w:val="16"/>
          <w:szCs w:val="16"/>
          <w:lang w:val="en-US"/>
        </w:rPr>
        <w:t xml:space="preserve">, </w:t>
      </w:r>
      <w:proofErr w:type="spellStart"/>
      <w:r w:rsidRPr="00405810">
        <w:rPr>
          <w:rFonts w:ascii="Arial" w:eastAsia="Georgia" w:hAnsi="Arial" w:cs="Arial"/>
          <w:sz w:val="16"/>
          <w:szCs w:val="16"/>
          <w:lang w:val="en-US"/>
        </w:rPr>
        <w:t>бр</w:t>
      </w:r>
      <w:proofErr w:type="spellEnd"/>
      <w:r w:rsidRPr="00405810">
        <w:rPr>
          <w:rFonts w:ascii="Arial" w:eastAsia="Georgia" w:hAnsi="Arial" w:cs="Arial"/>
          <w:sz w:val="16"/>
          <w:szCs w:val="16"/>
          <w:lang w:val="en-US"/>
        </w:rPr>
        <w:t>.</w:t>
      </w:r>
      <w:r>
        <w:rPr>
          <w:rFonts w:ascii="Arial" w:eastAsia="Georgia" w:hAnsi="Arial" w:cs="Arial"/>
          <w:sz w:val="16"/>
          <w:szCs w:val="16"/>
        </w:rPr>
        <w:t xml:space="preserve"> 22/</w:t>
      </w:r>
      <w:r w:rsidRPr="00405810">
        <w:rPr>
          <w:rFonts w:ascii="Arial" w:eastAsia="Georgia" w:hAnsi="Arial" w:cs="Arial"/>
          <w:sz w:val="16"/>
          <w:szCs w:val="16"/>
        </w:rPr>
        <w:t>09)</w:t>
      </w:r>
    </w:p>
  </w:footnote>
  <w:footnote w:id="11">
    <w:p w:rsidR="000F5879" w:rsidRPr="00CC350A" w:rsidRDefault="000F5879" w:rsidP="00794E09">
      <w:pPr>
        <w:pStyle w:val="FootnoteText"/>
        <w:jc w:val="both"/>
        <w:rPr>
          <w:rFonts w:ascii="Arial" w:hAnsi="Arial" w:cs="Arial"/>
          <w:sz w:val="16"/>
          <w:szCs w:val="16"/>
          <w:lang w:val="sr-Cyrl-RS"/>
        </w:rPr>
      </w:pPr>
      <w:r w:rsidRPr="00CC350A">
        <w:rPr>
          <w:rStyle w:val="FootnoteReference"/>
          <w:rFonts w:ascii="Arial" w:hAnsi="Arial" w:cs="Arial"/>
          <w:sz w:val="16"/>
          <w:szCs w:val="16"/>
        </w:rPr>
        <w:footnoteRef/>
      </w:r>
      <w:r w:rsidRPr="00CC350A">
        <w:rPr>
          <w:rFonts w:ascii="Arial" w:hAnsi="Arial" w:cs="Arial"/>
          <w:sz w:val="16"/>
          <w:szCs w:val="16"/>
        </w:rPr>
        <w:t xml:space="preserve"> </w:t>
      </w:r>
      <w:r w:rsidRPr="00CC350A">
        <w:rPr>
          <w:rFonts w:ascii="Arial" w:hAnsi="Arial" w:cs="Arial"/>
          <w:sz w:val="16"/>
          <w:szCs w:val="16"/>
          <w:lang w:val="sr-Latn-RS"/>
        </w:rPr>
        <w:t>Surek v. Turkey</w:t>
      </w:r>
      <w:r w:rsidRPr="00CC350A">
        <w:rPr>
          <w:rFonts w:ascii="Arial" w:hAnsi="Arial" w:cs="Arial"/>
          <w:sz w:val="16"/>
          <w:szCs w:val="16"/>
          <w:lang w:val="sr-Cyrl-RS"/>
        </w:rPr>
        <w:t>, представка број 26682/95, пресуда од 8. јула 1999.године</w:t>
      </w:r>
    </w:p>
  </w:footnote>
  <w:footnote w:id="12">
    <w:p w:rsidR="000F5879" w:rsidRPr="00805857" w:rsidRDefault="000F5879" w:rsidP="00794E09">
      <w:pPr>
        <w:pStyle w:val="FootnoteText"/>
        <w:jc w:val="both"/>
        <w:rPr>
          <w:rFonts w:ascii="Arial" w:hAnsi="Arial" w:cs="Arial"/>
          <w:sz w:val="16"/>
          <w:szCs w:val="16"/>
          <w:lang w:val="sr-Cyrl-CS"/>
        </w:rPr>
      </w:pPr>
      <w:r w:rsidRPr="0065546C">
        <w:rPr>
          <w:rStyle w:val="FootnoteReference"/>
          <w:rFonts w:ascii="Arial" w:hAnsi="Arial" w:cs="Arial"/>
          <w:sz w:val="16"/>
          <w:szCs w:val="16"/>
        </w:rPr>
        <w:footnoteRef/>
      </w:r>
      <w:r w:rsidRPr="0065546C">
        <w:rPr>
          <w:rFonts w:ascii="Arial" w:hAnsi="Arial" w:cs="Arial"/>
          <w:sz w:val="16"/>
          <w:szCs w:val="16"/>
        </w:rPr>
        <w:t xml:space="preserve"> </w:t>
      </w:r>
      <w:r>
        <w:rPr>
          <w:rFonts w:ascii="Arial" w:hAnsi="Arial" w:cs="Arial"/>
          <w:sz w:val="16"/>
          <w:szCs w:val="16"/>
          <w:lang w:val="sr-Latn-RS"/>
        </w:rPr>
        <w:t>Bladet T</w:t>
      </w:r>
      <w:r w:rsidRPr="0065546C">
        <w:rPr>
          <w:rFonts w:ascii="Arial" w:hAnsi="Arial" w:cs="Arial"/>
          <w:sz w:val="16"/>
          <w:szCs w:val="16"/>
          <w:lang w:val="sr-Latn-RS"/>
        </w:rPr>
        <w:t>romso and Stensaas v. Norway</w:t>
      </w:r>
      <w:r>
        <w:rPr>
          <w:rFonts w:ascii="Arial" w:hAnsi="Arial" w:cs="Arial"/>
          <w:sz w:val="16"/>
          <w:szCs w:val="16"/>
          <w:lang w:val="sr-Cyrl-CS"/>
        </w:rPr>
        <w:t xml:space="preserve">, представка бр. </w:t>
      </w:r>
      <w:r w:rsidRPr="00D25B8F">
        <w:rPr>
          <w:rFonts w:ascii="Arial" w:hAnsi="Arial" w:cs="Arial"/>
          <w:sz w:val="16"/>
          <w:szCs w:val="16"/>
          <w:lang w:val="sr-Cyrl-CS"/>
        </w:rPr>
        <w:t>21980/93</w:t>
      </w:r>
      <w:r>
        <w:rPr>
          <w:rFonts w:ascii="Arial" w:hAnsi="Arial" w:cs="Arial"/>
          <w:sz w:val="16"/>
          <w:szCs w:val="16"/>
          <w:lang w:val="sr-Cyrl-CS"/>
        </w:rPr>
        <w:t>, пресуда од 20. маја 1999. године</w:t>
      </w:r>
    </w:p>
  </w:footnote>
  <w:footnote w:id="13">
    <w:p w:rsidR="000F5879" w:rsidRPr="00805857" w:rsidRDefault="000F5879" w:rsidP="00794E09">
      <w:pPr>
        <w:pStyle w:val="FootnoteText"/>
        <w:jc w:val="both"/>
        <w:rPr>
          <w:rFonts w:ascii="Arial" w:hAnsi="Arial" w:cs="Arial"/>
          <w:sz w:val="16"/>
          <w:szCs w:val="16"/>
          <w:lang w:val="sr-Cyrl-CS"/>
        </w:rPr>
      </w:pPr>
      <w:r w:rsidRPr="0065546C">
        <w:rPr>
          <w:rStyle w:val="FootnoteReference"/>
          <w:rFonts w:ascii="Arial" w:hAnsi="Arial" w:cs="Arial"/>
          <w:sz w:val="16"/>
          <w:szCs w:val="16"/>
        </w:rPr>
        <w:footnoteRef/>
      </w:r>
      <w:r w:rsidRPr="0065546C">
        <w:rPr>
          <w:rFonts w:ascii="Arial" w:hAnsi="Arial" w:cs="Arial"/>
          <w:sz w:val="16"/>
          <w:szCs w:val="16"/>
        </w:rPr>
        <w:t xml:space="preserve"> </w:t>
      </w:r>
      <w:proofErr w:type="spellStart"/>
      <w:r>
        <w:rPr>
          <w:rFonts w:ascii="Arial" w:hAnsi="Arial" w:cs="Arial"/>
          <w:sz w:val="16"/>
          <w:szCs w:val="16"/>
        </w:rPr>
        <w:t>Surek</w:t>
      </w:r>
      <w:proofErr w:type="spellEnd"/>
      <w:r>
        <w:rPr>
          <w:rFonts w:ascii="Arial" w:hAnsi="Arial" w:cs="Arial"/>
          <w:sz w:val="16"/>
          <w:szCs w:val="16"/>
        </w:rPr>
        <w:t xml:space="preserve"> v. Turkey</w:t>
      </w:r>
      <w:r>
        <w:rPr>
          <w:rFonts w:ascii="Arial" w:hAnsi="Arial" w:cs="Arial"/>
          <w:sz w:val="16"/>
          <w:szCs w:val="16"/>
          <w:lang w:val="sr-Cyrl-CS"/>
        </w:rPr>
        <w:t xml:space="preserve">, </w:t>
      </w:r>
      <w:r w:rsidRPr="00C74BBB">
        <w:rPr>
          <w:rFonts w:ascii="Arial" w:hAnsi="Arial" w:cs="Arial" w:hint="cs"/>
          <w:sz w:val="16"/>
          <w:szCs w:val="16"/>
          <w:lang w:val="sr-Cyrl-CS"/>
        </w:rPr>
        <w:t>представка</w:t>
      </w:r>
      <w:r w:rsidRPr="00C74BBB">
        <w:rPr>
          <w:rFonts w:ascii="Arial" w:hAnsi="Arial" w:cs="Arial"/>
          <w:sz w:val="16"/>
          <w:szCs w:val="16"/>
          <w:lang w:val="sr-Cyrl-CS"/>
        </w:rPr>
        <w:t xml:space="preserve"> </w:t>
      </w:r>
      <w:r w:rsidRPr="00C74BBB">
        <w:rPr>
          <w:rFonts w:ascii="Arial" w:hAnsi="Arial" w:cs="Arial" w:hint="cs"/>
          <w:sz w:val="16"/>
          <w:szCs w:val="16"/>
          <w:lang w:val="sr-Cyrl-CS"/>
        </w:rPr>
        <w:t>бр</w:t>
      </w:r>
      <w:r w:rsidRPr="00C74BBB">
        <w:rPr>
          <w:rFonts w:ascii="Arial" w:hAnsi="Arial" w:cs="Arial"/>
          <w:sz w:val="16"/>
          <w:szCs w:val="16"/>
          <w:lang w:val="sr-Cyrl-CS"/>
        </w:rPr>
        <w:t>.</w:t>
      </w:r>
      <w:r>
        <w:rPr>
          <w:rFonts w:ascii="Arial" w:hAnsi="Arial" w:cs="Arial"/>
          <w:sz w:val="16"/>
          <w:szCs w:val="16"/>
          <w:lang w:val="sr-Cyrl-CS"/>
        </w:rPr>
        <w:t xml:space="preserve"> 26682/95, пресуда од 8. јула 1999. године</w:t>
      </w:r>
    </w:p>
  </w:footnote>
  <w:footnote w:id="14">
    <w:p w:rsidR="000F5879" w:rsidRPr="00805857" w:rsidRDefault="000F5879" w:rsidP="00794E09">
      <w:pPr>
        <w:pStyle w:val="FootnoteText"/>
        <w:jc w:val="both"/>
        <w:rPr>
          <w:rFonts w:ascii="Arial" w:hAnsi="Arial" w:cs="Arial"/>
          <w:sz w:val="16"/>
          <w:szCs w:val="16"/>
          <w:lang w:val="sr-Cyrl-CS"/>
        </w:rPr>
      </w:pPr>
      <w:r w:rsidRPr="0065546C">
        <w:rPr>
          <w:rStyle w:val="FootnoteReference"/>
          <w:rFonts w:ascii="Arial" w:hAnsi="Arial" w:cs="Arial"/>
          <w:sz w:val="16"/>
          <w:szCs w:val="16"/>
        </w:rPr>
        <w:footnoteRef/>
      </w:r>
      <w:r w:rsidRPr="0065546C">
        <w:rPr>
          <w:rFonts w:ascii="Arial" w:hAnsi="Arial" w:cs="Arial"/>
          <w:sz w:val="16"/>
          <w:szCs w:val="16"/>
        </w:rPr>
        <w:t xml:space="preserve"> </w:t>
      </w:r>
      <w:r w:rsidRPr="0065546C">
        <w:rPr>
          <w:rFonts w:ascii="Arial" w:hAnsi="Arial" w:cs="Arial"/>
          <w:sz w:val="16"/>
          <w:szCs w:val="16"/>
          <w:lang w:val="sr-Latn-RS"/>
        </w:rPr>
        <w:t>Animal defenders international v.The United Kingdom</w:t>
      </w:r>
      <w:r>
        <w:rPr>
          <w:rFonts w:ascii="Arial" w:hAnsi="Arial" w:cs="Arial"/>
          <w:sz w:val="16"/>
          <w:szCs w:val="16"/>
          <w:lang w:val="sr-Cyrl-CS"/>
        </w:rPr>
        <w:t xml:space="preserve">, представка бр. </w:t>
      </w:r>
      <w:r w:rsidRPr="00805857">
        <w:rPr>
          <w:rFonts w:ascii="Arial" w:hAnsi="Arial" w:cs="Arial"/>
          <w:sz w:val="16"/>
          <w:szCs w:val="16"/>
          <w:lang w:val="sr-Cyrl-CS"/>
        </w:rPr>
        <w:t>26682/95</w:t>
      </w:r>
      <w:r>
        <w:rPr>
          <w:rFonts w:ascii="Arial" w:hAnsi="Arial" w:cs="Arial"/>
          <w:sz w:val="16"/>
          <w:szCs w:val="16"/>
          <w:lang w:val="sr-Cyrl-CS"/>
        </w:rPr>
        <w:t>, пресуда од 8. јула 1999. године</w:t>
      </w:r>
    </w:p>
  </w:footnote>
  <w:footnote w:id="15">
    <w:p w:rsidR="000F5879" w:rsidRPr="00805857" w:rsidRDefault="000F5879" w:rsidP="00794E09">
      <w:pPr>
        <w:pStyle w:val="FootnoteText"/>
        <w:jc w:val="both"/>
        <w:rPr>
          <w:rFonts w:ascii="Arial" w:hAnsi="Arial" w:cs="Arial"/>
          <w:sz w:val="16"/>
          <w:szCs w:val="16"/>
          <w:lang w:val="sr-Cyrl-CS"/>
        </w:rPr>
      </w:pPr>
      <w:r w:rsidRPr="0065546C">
        <w:rPr>
          <w:rStyle w:val="FootnoteReference"/>
          <w:rFonts w:ascii="Arial" w:hAnsi="Arial" w:cs="Arial"/>
          <w:sz w:val="16"/>
          <w:szCs w:val="16"/>
        </w:rPr>
        <w:footnoteRef/>
      </w:r>
      <w:r w:rsidRPr="0065546C">
        <w:rPr>
          <w:rFonts w:ascii="Arial" w:hAnsi="Arial" w:cs="Arial"/>
          <w:sz w:val="16"/>
          <w:szCs w:val="16"/>
        </w:rPr>
        <w:t xml:space="preserve"> </w:t>
      </w:r>
      <w:r w:rsidRPr="0065546C">
        <w:rPr>
          <w:rFonts w:ascii="Arial" w:hAnsi="Arial" w:cs="Arial"/>
          <w:sz w:val="16"/>
          <w:szCs w:val="16"/>
          <w:lang w:val="sr-Latn-RS"/>
        </w:rPr>
        <w:t>Bladet tromso and Stensaas v. Norway</w:t>
      </w:r>
      <w:r>
        <w:rPr>
          <w:rFonts w:ascii="Arial" w:hAnsi="Arial" w:cs="Arial"/>
          <w:sz w:val="16"/>
          <w:szCs w:val="16"/>
          <w:lang w:val="sr-Cyrl-CS"/>
        </w:rPr>
        <w:t xml:space="preserve">, </w:t>
      </w:r>
      <w:r w:rsidRPr="00805857">
        <w:rPr>
          <w:rFonts w:ascii="Arial" w:hAnsi="Arial" w:cs="Arial" w:hint="cs"/>
          <w:sz w:val="16"/>
          <w:szCs w:val="16"/>
          <w:lang w:val="sr-Cyrl-CS"/>
        </w:rPr>
        <w:t>представка</w:t>
      </w:r>
      <w:r w:rsidRPr="00805857">
        <w:rPr>
          <w:rFonts w:ascii="Arial" w:hAnsi="Arial" w:cs="Arial"/>
          <w:sz w:val="16"/>
          <w:szCs w:val="16"/>
          <w:lang w:val="sr-Cyrl-CS"/>
        </w:rPr>
        <w:t xml:space="preserve"> </w:t>
      </w:r>
      <w:r w:rsidRPr="00805857">
        <w:rPr>
          <w:rFonts w:ascii="Arial" w:hAnsi="Arial" w:cs="Arial" w:hint="cs"/>
          <w:sz w:val="16"/>
          <w:szCs w:val="16"/>
          <w:lang w:val="sr-Cyrl-CS"/>
        </w:rPr>
        <w:t>бр</w:t>
      </w:r>
      <w:r w:rsidRPr="00805857">
        <w:rPr>
          <w:rFonts w:ascii="Arial" w:hAnsi="Arial" w:cs="Arial"/>
          <w:sz w:val="16"/>
          <w:szCs w:val="16"/>
          <w:lang w:val="sr-Cyrl-CS"/>
        </w:rPr>
        <w:t xml:space="preserve">. 21980/93, </w:t>
      </w:r>
      <w:r w:rsidRPr="00805857">
        <w:rPr>
          <w:rFonts w:ascii="Arial" w:hAnsi="Arial" w:cs="Arial" w:hint="cs"/>
          <w:sz w:val="16"/>
          <w:szCs w:val="16"/>
          <w:lang w:val="sr-Cyrl-CS"/>
        </w:rPr>
        <w:t>пресуда</w:t>
      </w:r>
      <w:r w:rsidRPr="00805857">
        <w:rPr>
          <w:rFonts w:ascii="Arial" w:hAnsi="Arial" w:cs="Arial"/>
          <w:sz w:val="16"/>
          <w:szCs w:val="16"/>
          <w:lang w:val="sr-Cyrl-CS"/>
        </w:rPr>
        <w:t xml:space="preserve"> </w:t>
      </w:r>
      <w:r w:rsidRPr="00805857">
        <w:rPr>
          <w:rFonts w:ascii="Arial" w:hAnsi="Arial" w:cs="Arial" w:hint="cs"/>
          <w:sz w:val="16"/>
          <w:szCs w:val="16"/>
          <w:lang w:val="sr-Cyrl-CS"/>
        </w:rPr>
        <w:t>од</w:t>
      </w:r>
      <w:r w:rsidRPr="00805857">
        <w:rPr>
          <w:rFonts w:ascii="Arial" w:hAnsi="Arial" w:cs="Arial"/>
          <w:sz w:val="16"/>
          <w:szCs w:val="16"/>
          <w:lang w:val="sr-Cyrl-CS"/>
        </w:rPr>
        <w:t xml:space="preserve"> 20. </w:t>
      </w:r>
      <w:r w:rsidRPr="00805857">
        <w:rPr>
          <w:rFonts w:ascii="Arial" w:hAnsi="Arial" w:cs="Arial" w:hint="cs"/>
          <w:sz w:val="16"/>
          <w:szCs w:val="16"/>
          <w:lang w:val="sr-Cyrl-CS"/>
        </w:rPr>
        <w:t>маја</w:t>
      </w:r>
      <w:r w:rsidRPr="00805857">
        <w:rPr>
          <w:rFonts w:ascii="Arial" w:hAnsi="Arial" w:cs="Arial"/>
          <w:sz w:val="16"/>
          <w:szCs w:val="16"/>
          <w:lang w:val="sr-Cyrl-CS"/>
        </w:rPr>
        <w:t xml:space="preserve"> 1999. </w:t>
      </w:r>
      <w:r w:rsidRPr="00805857">
        <w:rPr>
          <w:rFonts w:ascii="Arial" w:hAnsi="Arial" w:cs="Arial" w:hint="cs"/>
          <w:sz w:val="16"/>
          <w:szCs w:val="16"/>
          <w:lang w:val="sr-Cyrl-CS"/>
        </w:rPr>
        <w:t>године</w:t>
      </w:r>
    </w:p>
  </w:footnote>
  <w:footnote w:id="16">
    <w:p w:rsidR="000F5879" w:rsidRPr="00811A82" w:rsidRDefault="000F5879" w:rsidP="009F0A8F">
      <w:pPr>
        <w:pStyle w:val="NoSpacing1"/>
        <w:jc w:val="both"/>
        <w:rPr>
          <w:rFonts w:cs="Arial"/>
          <w:sz w:val="16"/>
          <w:szCs w:val="16"/>
          <w:lang w:val="sr-Cyrl-RS"/>
        </w:rPr>
      </w:pPr>
      <w:r w:rsidRPr="00811A82">
        <w:rPr>
          <w:rStyle w:val="FootnoteReference"/>
          <w:rFonts w:cs="Arial"/>
          <w:sz w:val="16"/>
          <w:szCs w:val="16"/>
        </w:rPr>
        <w:footnoteRef/>
      </w:r>
      <w:r w:rsidRPr="00811A82">
        <w:rPr>
          <w:rFonts w:cs="Arial"/>
          <w:sz w:val="16"/>
          <w:szCs w:val="16"/>
        </w:rPr>
        <w:t xml:space="preserve"> И</w:t>
      </w:r>
      <w:r w:rsidRPr="00811A82">
        <w:rPr>
          <w:rFonts w:cs="Arial"/>
          <w:sz w:val="16"/>
          <w:szCs w:val="16"/>
          <w:lang w:val="sr-Cyrl-RS"/>
        </w:rPr>
        <w:t>звештај доступан на: http://ravnopravnost.gov.rs/rs/izvestaji/</w:t>
      </w:r>
    </w:p>
  </w:footnote>
  <w:footnote w:id="17">
    <w:p w:rsidR="000F5879" w:rsidRPr="00811A82" w:rsidRDefault="000F5879" w:rsidP="009F0A8F">
      <w:pPr>
        <w:pStyle w:val="NoSpacing1"/>
        <w:jc w:val="both"/>
        <w:rPr>
          <w:rFonts w:cs="Arial"/>
          <w:sz w:val="16"/>
          <w:szCs w:val="16"/>
          <w:lang w:val="sr-Cyrl-RS"/>
        </w:rPr>
      </w:pPr>
      <w:r w:rsidRPr="00811A82">
        <w:rPr>
          <w:rStyle w:val="FootnoteReference"/>
          <w:rFonts w:cs="Arial"/>
          <w:sz w:val="16"/>
          <w:szCs w:val="16"/>
        </w:rPr>
        <w:footnoteRef/>
      </w:r>
      <w:r w:rsidRPr="00811A82">
        <w:rPr>
          <w:rFonts w:cs="Arial"/>
          <w:sz w:val="16"/>
          <w:szCs w:val="16"/>
        </w:rPr>
        <w:t xml:space="preserve"> Истраживање „Жене у парламенту – само квота или стварни утицај “, Отворени парламент, Београд, 2014.</w:t>
      </w:r>
    </w:p>
  </w:footnote>
  <w:footnote w:id="18">
    <w:p w:rsidR="000F5879" w:rsidRPr="009F0A8F" w:rsidRDefault="000F5879" w:rsidP="009F0A8F">
      <w:pPr>
        <w:pStyle w:val="FootnoteText"/>
        <w:jc w:val="both"/>
        <w:rPr>
          <w:rFonts w:ascii="Arial" w:hAnsi="Arial" w:cs="Arial"/>
          <w:sz w:val="16"/>
          <w:szCs w:val="16"/>
          <w:lang w:val="sr-Cyrl-CS"/>
        </w:rPr>
      </w:pPr>
      <w:r w:rsidRPr="00811A82">
        <w:rPr>
          <w:rStyle w:val="FootnoteReference"/>
          <w:rFonts w:ascii="Arial" w:hAnsi="Arial" w:cs="Arial"/>
          <w:sz w:val="16"/>
          <w:szCs w:val="16"/>
        </w:rPr>
        <w:footnoteRef/>
      </w:r>
      <w:r w:rsidRPr="00811A82">
        <w:rPr>
          <w:rFonts w:ascii="Arial" w:hAnsi="Arial" w:cs="Arial"/>
          <w:sz w:val="16"/>
          <w:szCs w:val="16"/>
        </w:rPr>
        <w:t xml:space="preserve"> </w:t>
      </w:r>
      <w:r w:rsidRPr="00811A82">
        <w:rPr>
          <w:rFonts w:ascii="Arial" w:hAnsi="Arial" w:cs="Arial"/>
          <w:sz w:val="16"/>
          <w:szCs w:val="16"/>
          <w:lang w:val="sr-Cyrl-CS"/>
        </w:rPr>
        <w:t>Пресуда ЕСЉП бр.15975/90 од 26. априла 1995. године</w:t>
      </w:r>
    </w:p>
  </w:footnote>
  <w:footnote w:id="19">
    <w:p w:rsidR="000F5879" w:rsidRPr="009F0A8F" w:rsidRDefault="000F5879" w:rsidP="009F0A8F">
      <w:pPr>
        <w:pStyle w:val="FootnoteText"/>
        <w:jc w:val="both"/>
        <w:rPr>
          <w:rFonts w:ascii="Arial" w:hAnsi="Arial" w:cs="Arial"/>
          <w:sz w:val="16"/>
          <w:szCs w:val="16"/>
          <w:lang w:val="sr-Cyrl-CS"/>
        </w:rPr>
      </w:pPr>
      <w:r w:rsidRPr="009F0A8F">
        <w:rPr>
          <w:rStyle w:val="FootnoteReference"/>
          <w:rFonts w:ascii="Arial" w:hAnsi="Arial" w:cs="Arial"/>
          <w:sz w:val="16"/>
          <w:szCs w:val="16"/>
        </w:rPr>
        <w:footnoteRef/>
      </w:r>
      <w:r w:rsidRPr="009F0A8F">
        <w:rPr>
          <w:rFonts w:ascii="Arial" w:hAnsi="Arial" w:cs="Arial"/>
          <w:sz w:val="16"/>
          <w:szCs w:val="16"/>
        </w:rPr>
        <w:t xml:space="preserve"> </w:t>
      </w:r>
      <w:r w:rsidRPr="009F0A8F">
        <w:rPr>
          <w:rFonts w:ascii="Arial" w:hAnsi="Arial" w:cs="Arial"/>
          <w:sz w:val="16"/>
          <w:szCs w:val="16"/>
          <w:lang w:val="sr-Cyrl-CS"/>
        </w:rPr>
        <w:t xml:space="preserve">Пресуде ЕСЉП: </w:t>
      </w:r>
      <w:r w:rsidRPr="009F0A8F">
        <w:rPr>
          <w:rFonts w:ascii="Arial" w:hAnsi="Arial" w:cs="Arial"/>
          <w:i/>
          <w:sz w:val="16"/>
          <w:szCs w:val="16"/>
        </w:rPr>
        <w:t xml:space="preserve">Castells </w:t>
      </w:r>
      <w:r w:rsidRPr="009F0A8F">
        <w:rPr>
          <w:rFonts w:ascii="Arial" w:hAnsi="Arial" w:cs="Arial"/>
          <w:i/>
          <w:sz w:val="16"/>
          <w:szCs w:val="16"/>
          <w:lang w:val="sr-Cyrl-CS"/>
        </w:rPr>
        <w:t>против</w:t>
      </w:r>
      <w:r w:rsidRPr="009F0A8F">
        <w:rPr>
          <w:rFonts w:ascii="Arial" w:hAnsi="Arial" w:cs="Arial"/>
          <w:i/>
          <w:sz w:val="16"/>
          <w:szCs w:val="16"/>
        </w:rPr>
        <w:t xml:space="preserve"> </w:t>
      </w:r>
      <w:r w:rsidRPr="009F0A8F">
        <w:rPr>
          <w:rFonts w:ascii="Arial" w:hAnsi="Arial" w:cs="Arial"/>
          <w:i/>
          <w:sz w:val="16"/>
          <w:szCs w:val="16"/>
          <w:lang w:val="sr-Cyrl-CS"/>
        </w:rPr>
        <w:t>Шпаније</w:t>
      </w:r>
      <w:r w:rsidRPr="009F0A8F">
        <w:rPr>
          <w:rFonts w:ascii="Arial" w:hAnsi="Arial" w:cs="Arial"/>
          <w:sz w:val="16"/>
          <w:szCs w:val="16"/>
        </w:rPr>
        <w:t xml:space="preserve"> (1992); </w:t>
      </w:r>
      <w:proofErr w:type="spellStart"/>
      <w:r w:rsidRPr="009F0A8F">
        <w:rPr>
          <w:rFonts w:ascii="Arial" w:hAnsi="Arial" w:cs="Arial"/>
          <w:i/>
          <w:sz w:val="16"/>
          <w:szCs w:val="16"/>
        </w:rPr>
        <w:t>Incal</w:t>
      </w:r>
      <w:proofErr w:type="spellEnd"/>
      <w:r w:rsidRPr="009F0A8F">
        <w:rPr>
          <w:rFonts w:ascii="Arial" w:hAnsi="Arial" w:cs="Arial"/>
          <w:i/>
          <w:sz w:val="16"/>
          <w:szCs w:val="16"/>
        </w:rPr>
        <w:t xml:space="preserve"> </w:t>
      </w:r>
      <w:r w:rsidRPr="009F0A8F">
        <w:rPr>
          <w:rFonts w:ascii="Arial" w:hAnsi="Arial" w:cs="Arial"/>
          <w:i/>
          <w:sz w:val="16"/>
          <w:szCs w:val="16"/>
          <w:lang w:val="sr-Cyrl-CS"/>
        </w:rPr>
        <w:t>против</w:t>
      </w:r>
      <w:r w:rsidRPr="009F0A8F">
        <w:rPr>
          <w:rFonts w:ascii="Arial" w:hAnsi="Arial" w:cs="Arial"/>
          <w:i/>
          <w:sz w:val="16"/>
          <w:szCs w:val="16"/>
        </w:rPr>
        <w:t xml:space="preserve"> </w:t>
      </w:r>
      <w:r w:rsidRPr="009F0A8F">
        <w:rPr>
          <w:rFonts w:ascii="Arial" w:hAnsi="Arial" w:cs="Arial"/>
          <w:i/>
          <w:sz w:val="16"/>
          <w:szCs w:val="16"/>
          <w:lang w:val="sr-Cyrl-CS"/>
        </w:rPr>
        <w:t>Турске</w:t>
      </w:r>
      <w:r w:rsidRPr="009F0A8F">
        <w:rPr>
          <w:rFonts w:ascii="Arial" w:hAnsi="Arial" w:cs="Arial"/>
          <w:sz w:val="16"/>
          <w:szCs w:val="16"/>
        </w:rPr>
        <w:t xml:space="preserve"> (1998) </w:t>
      </w:r>
      <w:r w:rsidRPr="009F0A8F">
        <w:rPr>
          <w:rFonts w:ascii="Arial" w:hAnsi="Arial" w:cs="Arial"/>
          <w:sz w:val="16"/>
          <w:szCs w:val="16"/>
          <w:lang w:val="sr-Cyrl-CS"/>
        </w:rPr>
        <w:t>и</w:t>
      </w:r>
      <w:r w:rsidRPr="009F0A8F">
        <w:rPr>
          <w:rFonts w:ascii="Arial" w:hAnsi="Arial" w:cs="Arial"/>
          <w:sz w:val="16"/>
          <w:szCs w:val="16"/>
        </w:rPr>
        <w:t xml:space="preserve"> </w:t>
      </w:r>
      <w:proofErr w:type="spellStart"/>
      <w:r w:rsidRPr="009F0A8F">
        <w:rPr>
          <w:rFonts w:ascii="Arial" w:hAnsi="Arial" w:cs="Arial"/>
          <w:i/>
          <w:sz w:val="16"/>
          <w:szCs w:val="16"/>
        </w:rPr>
        <w:t>Ceylan</w:t>
      </w:r>
      <w:proofErr w:type="spellEnd"/>
      <w:r w:rsidRPr="009F0A8F">
        <w:rPr>
          <w:rFonts w:ascii="Arial" w:hAnsi="Arial" w:cs="Arial"/>
          <w:i/>
          <w:sz w:val="16"/>
          <w:szCs w:val="16"/>
        </w:rPr>
        <w:t xml:space="preserve"> </w:t>
      </w:r>
      <w:proofErr w:type="spellStart"/>
      <w:r w:rsidRPr="009F0A8F">
        <w:rPr>
          <w:rFonts w:ascii="Arial" w:hAnsi="Arial" w:cs="Arial"/>
          <w:i/>
          <w:sz w:val="16"/>
          <w:szCs w:val="16"/>
        </w:rPr>
        <w:t>protiv</w:t>
      </w:r>
      <w:proofErr w:type="spellEnd"/>
      <w:r w:rsidRPr="009F0A8F">
        <w:rPr>
          <w:rFonts w:ascii="Arial" w:hAnsi="Arial" w:cs="Arial"/>
          <w:i/>
          <w:sz w:val="16"/>
          <w:szCs w:val="16"/>
        </w:rPr>
        <w:t xml:space="preserve"> </w:t>
      </w:r>
      <w:proofErr w:type="spellStart"/>
      <w:r w:rsidRPr="009F0A8F">
        <w:rPr>
          <w:rFonts w:ascii="Arial" w:hAnsi="Arial" w:cs="Arial"/>
          <w:i/>
          <w:sz w:val="16"/>
          <w:szCs w:val="16"/>
        </w:rPr>
        <w:t>T</w:t>
      </w:r>
      <w:r w:rsidRPr="009F0A8F">
        <w:rPr>
          <w:rFonts w:ascii="Arial" w:hAnsi="Arial" w:cs="Arial"/>
          <w:i/>
          <w:sz w:val="16"/>
          <w:szCs w:val="16"/>
          <w:lang w:val="sr-Cyrl-CS"/>
        </w:rPr>
        <w:t>урске</w:t>
      </w:r>
      <w:proofErr w:type="spellEnd"/>
      <w:r w:rsidRPr="009F0A8F">
        <w:rPr>
          <w:rFonts w:ascii="Arial" w:hAnsi="Arial" w:cs="Arial"/>
          <w:sz w:val="16"/>
          <w:szCs w:val="16"/>
        </w:rPr>
        <w:t xml:space="preserve"> (1999)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4CB3"/>
    <w:multiLevelType w:val="multilevel"/>
    <w:tmpl w:val="7914930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DF10E58"/>
    <w:multiLevelType w:val="hybridMultilevel"/>
    <w:tmpl w:val="0FA4805A"/>
    <w:lvl w:ilvl="0" w:tplc="95C2CB48">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73AD4"/>
    <w:multiLevelType w:val="hybridMultilevel"/>
    <w:tmpl w:val="1564F270"/>
    <w:lvl w:ilvl="0" w:tplc="082AA1F2">
      <w:start w:val="1"/>
      <w:numFmt w:val="bullet"/>
      <w:lvlText w:val=""/>
      <w:lvlJc w:val="left"/>
      <w:pPr>
        <w:ind w:left="720" w:hanging="360"/>
      </w:pPr>
      <w:rPr>
        <w:rFonts w:ascii="Symbol" w:hAnsi="Symbol" w:hint="default"/>
        <w:color w:val="000000"/>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
    <w:nsid w:val="1A086A0B"/>
    <w:multiLevelType w:val="hybridMultilevel"/>
    <w:tmpl w:val="C6A4F412"/>
    <w:lvl w:ilvl="0" w:tplc="27C4FE24">
      <w:start w:val="2"/>
      <w:numFmt w:val="bullet"/>
      <w:lvlText w:val="–"/>
      <w:lvlJc w:val="left"/>
      <w:pPr>
        <w:ind w:left="770" w:hanging="360"/>
      </w:pPr>
      <w:rPr>
        <w:rFonts w:ascii="Times New Roman" w:hAnsi="Times New Roman" w:cs="Times New Roman"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1B803DCC"/>
    <w:multiLevelType w:val="multilevel"/>
    <w:tmpl w:val="502AD394"/>
    <w:lvl w:ilvl="0">
      <w:start w:val="3"/>
      <w:numFmt w:val="decimal"/>
      <w:lvlText w:val="%1."/>
      <w:lvlJc w:val="left"/>
      <w:pPr>
        <w:ind w:left="360" w:hanging="360"/>
      </w:pPr>
      <w:rPr>
        <w:rFonts w:hint="default"/>
      </w:rPr>
    </w:lvl>
    <w:lvl w:ilvl="1">
      <w:start w:val="8"/>
      <w:numFmt w:val="decimal"/>
      <w:lvlText w:val="%1.%2."/>
      <w:lvlJc w:val="left"/>
      <w:pPr>
        <w:ind w:left="720" w:hanging="720"/>
      </w:pPr>
      <w:rPr>
        <w:rFonts w:hint="default"/>
        <w:b/>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FDD1915"/>
    <w:multiLevelType w:val="hybridMultilevel"/>
    <w:tmpl w:val="A35C92E8"/>
    <w:lvl w:ilvl="0" w:tplc="27C4FE24">
      <w:start w:val="2"/>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AD3C14"/>
    <w:multiLevelType w:val="hybridMultilevel"/>
    <w:tmpl w:val="E29C110A"/>
    <w:lvl w:ilvl="0" w:tplc="5B400AC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7945F0"/>
    <w:multiLevelType w:val="hybridMultilevel"/>
    <w:tmpl w:val="A9FA712C"/>
    <w:lvl w:ilvl="0" w:tplc="8DF2159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16395D"/>
    <w:multiLevelType w:val="multilevel"/>
    <w:tmpl w:val="FE221226"/>
    <w:lvl w:ilvl="0">
      <w:start w:val="3"/>
      <w:numFmt w:val="decimal"/>
      <w:lvlText w:val="%1."/>
      <w:lvlJc w:val="left"/>
      <w:pPr>
        <w:ind w:left="480" w:hanging="480"/>
      </w:pPr>
      <w:rPr>
        <w:rFonts w:hint="default"/>
      </w:rPr>
    </w:lvl>
    <w:lvl w:ilvl="1">
      <w:start w:val="10"/>
      <w:numFmt w:val="decimal"/>
      <w:lvlText w:val="%1.%2."/>
      <w:lvlJc w:val="left"/>
      <w:pPr>
        <w:ind w:left="720" w:hanging="720"/>
      </w:pPr>
      <w:rPr>
        <w:rFonts w:hint="default"/>
        <w:b/>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0E1764E"/>
    <w:multiLevelType w:val="hybridMultilevel"/>
    <w:tmpl w:val="9D542CA6"/>
    <w:lvl w:ilvl="0" w:tplc="DF0C5546">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460C08"/>
    <w:multiLevelType w:val="hybridMultilevel"/>
    <w:tmpl w:val="81504938"/>
    <w:lvl w:ilvl="0" w:tplc="0F6AB266">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1">
    <w:nsid w:val="33017331"/>
    <w:multiLevelType w:val="hybridMultilevel"/>
    <w:tmpl w:val="D0A60802"/>
    <w:lvl w:ilvl="0" w:tplc="DF0C5546">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B90D73"/>
    <w:multiLevelType w:val="hybridMultilevel"/>
    <w:tmpl w:val="2AF6885C"/>
    <w:lvl w:ilvl="0" w:tplc="D0E8D5D8">
      <w:start w:val="1"/>
      <w:numFmt w:val="decimal"/>
      <w:lvlText w:val="%1."/>
      <w:lvlJc w:val="left"/>
      <w:pPr>
        <w:ind w:left="1069" w:hanging="360"/>
      </w:pPr>
      <w:rPr>
        <w:rFonts w:hint="default"/>
        <w:b/>
        <w:i w:val="0"/>
        <w:color w:val="000000"/>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13">
    <w:nsid w:val="4373611A"/>
    <w:multiLevelType w:val="multilevel"/>
    <w:tmpl w:val="416A0FBC"/>
    <w:lvl w:ilvl="0">
      <w:start w:val="3"/>
      <w:numFmt w:val="decimal"/>
      <w:lvlText w:val="%1."/>
      <w:lvlJc w:val="left"/>
      <w:pPr>
        <w:ind w:left="360" w:hanging="360"/>
      </w:pPr>
      <w:rPr>
        <w:rFonts w:hint="default"/>
        <w:u w:val="none"/>
      </w:rPr>
    </w:lvl>
    <w:lvl w:ilvl="1">
      <w:start w:val="6"/>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4">
    <w:nsid w:val="43AC56F0"/>
    <w:multiLevelType w:val="multilevel"/>
    <w:tmpl w:val="0AACBAAA"/>
    <w:lvl w:ilvl="0">
      <w:start w:val="2"/>
      <w:numFmt w:val="decimal"/>
      <w:lvlText w:val="%1."/>
      <w:lvlJc w:val="left"/>
      <w:pPr>
        <w:ind w:left="360" w:hanging="360"/>
      </w:pPr>
      <w:rPr>
        <w:rFonts w:eastAsia="Calibri" w:hint="default"/>
        <w:i w:val="0"/>
      </w:rPr>
    </w:lvl>
    <w:lvl w:ilvl="1">
      <w:start w:val="1"/>
      <w:numFmt w:val="decimal"/>
      <w:lvlText w:val="%1.%2."/>
      <w:lvlJc w:val="left"/>
      <w:pPr>
        <w:ind w:left="720" w:hanging="720"/>
      </w:pPr>
      <w:rPr>
        <w:rFonts w:eastAsia="Calibri" w:hint="default"/>
        <w:b/>
        <w:i w:val="0"/>
      </w:rPr>
    </w:lvl>
    <w:lvl w:ilvl="2">
      <w:start w:val="1"/>
      <w:numFmt w:val="decimal"/>
      <w:lvlText w:val="%1.%2.%3."/>
      <w:lvlJc w:val="left"/>
      <w:pPr>
        <w:ind w:left="720" w:hanging="720"/>
      </w:pPr>
      <w:rPr>
        <w:rFonts w:eastAsia="Calibri" w:hint="default"/>
        <w:i w:val="0"/>
      </w:rPr>
    </w:lvl>
    <w:lvl w:ilvl="3">
      <w:start w:val="1"/>
      <w:numFmt w:val="decimal"/>
      <w:lvlText w:val="%1.%2.%3.%4."/>
      <w:lvlJc w:val="left"/>
      <w:pPr>
        <w:ind w:left="1080" w:hanging="1080"/>
      </w:pPr>
      <w:rPr>
        <w:rFonts w:eastAsia="Calibri" w:hint="default"/>
        <w:i w:val="0"/>
      </w:rPr>
    </w:lvl>
    <w:lvl w:ilvl="4">
      <w:start w:val="1"/>
      <w:numFmt w:val="decimal"/>
      <w:lvlText w:val="%1.%2.%3.%4.%5."/>
      <w:lvlJc w:val="left"/>
      <w:pPr>
        <w:ind w:left="1080" w:hanging="1080"/>
      </w:pPr>
      <w:rPr>
        <w:rFonts w:eastAsia="Calibri" w:hint="default"/>
        <w:i w:val="0"/>
      </w:rPr>
    </w:lvl>
    <w:lvl w:ilvl="5">
      <w:start w:val="1"/>
      <w:numFmt w:val="decimal"/>
      <w:lvlText w:val="%1.%2.%3.%4.%5.%6."/>
      <w:lvlJc w:val="left"/>
      <w:pPr>
        <w:ind w:left="1440" w:hanging="1440"/>
      </w:pPr>
      <w:rPr>
        <w:rFonts w:eastAsia="Calibri" w:hint="default"/>
        <w:i w:val="0"/>
      </w:rPr>
    </w:lvl>
    <w:lvl w:ilvl="6">
      <w:start w:val="1"/>
      <w:numFmt w:val="decimal"/>
      <w:lvlText w:val="%1.%2.%3.%4.%5.%6.%7."/>
      <w:lvlJc w:val="left"/>
      <w:pPr>
        <w:ind w:left="1440" w:hanging="1440"/>
      </w:pPr>
      <w:rPr>
        <w:rFonts w:eastAsia="Calibri" w:hint="default"/>
        <w:i w:val="0"/>
      </w:rPr>
    </w:lvl>
    <w:lvl w:ilvl="7">
      <w:start w:val="1"/>
      <w:numFmt w:val="decimal"/>
      <w:lvlText w:val="%1.%2.%3.%4.%5.%6.%7.%8."/>
      <w:lvlJc w:val="left"/>
      <w:pPr>
        <w:ind w:left="1800" w:hanging="1800"/>
      </w:pPr>
      <w:rPr>
        <w:rFonts w:eastAsia="Calibri" w:hint="default"/>
        <w:i w:val="0"/>
      </w:rPr>
    </w:lvl>
    <w:lvl w:ilvl="8">
      <w:start w:val="1"/>
      <w:numFmt w:val="decimal"/>
      <w:lvlText w:val="%1.%2.%3.%4.%5.%6.%7.%8.%9."/>
      <w:lvlJc w:val="left"/>
      <w:pPr>
        <w:ind w:left="1800" w:hanging="1800"/>
      </w:pPr>
      <w:rPr>
        <w:rFonts w:eastAsia="Calibri" w:hint="default"/>
        <w:i w:val="0"/>
      </w:rPr>
    </w:lvl>
  </w:abstractNum>
  <w:abstractNum w:abstractNumId="15">
    <w:nsid w:val="46B022BC"/>
    <w:multiLevelType w:val="hybridMultilevel"/>
    <w:tmpl w:val="D61EFB44"/>
    <w:lvl w:ilvl="0" w:tplc="276A6004">
      <w:start w:val="1"/>
      <w:numFmt w:val="decimal"/>
      <w:lvlText w:val="%1."/>
      <w:lvlJc w:val="left"/>
      <w:pPr>
        <w:ind w:left="1080" w:hanging="360"/>
      </w:pPr>
      <w:rPr>
        <w:rFonts w:ascii="Arial" w:hAnsi="Arial" w:hint="default"/>
        <w:b w:val="0"/>
        <w:i w:val="0"/>
        <w:sz w:val="22"/>
      </w:rPr>
    </w:lvl>
    <w:lvl w:ilvl="1" w:tplc="0C1A0019">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6">
    <w:nsid w:val="47F65CE7"/>
    <w:multiLevelType w:val="multilevel"/>
    <w:tmpl w:val="1FDA3106"/>
    <w:lvl w:ilvl="0">
      <w:start w:val="3"/>
      <w:numFmt w:val="decimal"/>
      <w:lvlText w:val="%1."/>
      <w:lvlJc w:val="left"/>
      <w:pPr>
        <w:ind w:left="480" w:hanging="480"/>
      </w:pPr>
      <w:rPr>
        <w:rFonts w:hint="default"/>
      </w:rPr>
    </w:lvl>
    <w:lvl w:ilvl="1">
      <w:start w:val="17"/>
      <w:numFmt w:val="decimal"/>
      <w:lvlText w:val="%1.%2."/>
      <w:lvlJc w:val="left"/>
      <w:pPr>
        <w:ind w:left="5823" w:hanging="720"/>
      </w:pPr>
      <w:rPr>
        <w:rFonts w:hint="default"/>
        <w:b/>
      </w:rPr>
    </w:lvl>
    <w:lvl w:ilvl="2">
      <w:start w:val="1"/>
      <w:numFmt w:val="decimal"/>
      <w:lvlText w:val="%1.%2.%3."/>
      <w:lvlJc w:val="left"/>
      <w:pPr>
        <w:ind w:left="10926" w:hanging="720"/>
      </w:pPr>
      <w:rPr>
        <w:rFonts w:hint="default"/>
      </w:rPr>
    </w:lvl>
    <w:lvl w:ilvl="3">
      <w:start w:val="1"/>
      <w:numFmt w:val="decimal"/>
      <w:lvlText w:val="%1.%2.%3.%4."/>
      <w:lvlJc w:val="left"/>
      <w:pPr>
        <w:ind w:left="16389" w:hanging="1080"/>
      </w:pPr>
      <w:rPr>
        <w:rFonts w:hint="default"/>
      </w:rPr>
    </w:lvl>
    <w:lvl w:ilvl="4">
      <w:start w:val="1"/>
      <w:numFmt w:val="decimal"/>
      <w:lvlText w:val="%1.%2.%3.%4.%5."/>
      <w:lvlJc w:val="left"/>
      <w:pPr>
        <w:ind w:left="21492" w:hanging="1080"/>
      </w:pPr>
      <w:rPr>
        <w:rFonts w:hint="default"/>
      </w:rPr>
    </w:lvl>
    <w:lvl w:ilvl="5">
      <w:start w:val="1"/>
      <w:numFmt w:val="decimal"/>
      <w:lvlText w:val="%1.%2.%3.%4.%5.%6."/>
      <w:lvlJc w:val="left"/>
      <w:pPr>
        <w:ind w:left="26955" w:hanging="1440"/>
      </w:pPr>
      <w:rPr>
        <w:rFonts w:hint="default"/>
      </w:rPr>
    </w:lvl>
    <w:lvl w:ilvl="6">
      <w:start w:val="1"/>
      <w:numFmt w:val="decimal"/>
      <w:lvlText w:val="%1.%2.%3.%4.%5.%6.%7."/>
      <w:lvlJc w:val="left"/>
      <w:pPr>
        <w:ind w:left="32058" w:hanging="1440"/>
      </w:pPr>
      <w:rPr>
        <w:rFonts w:hint="default"/>
      </w:rPr>
    </w:lvl>
    <w:lvl w:ilvl="7">
      <w:start w:val="1"/>
      <w:numFmt w:val="decimal"/>
      <w:lvlText w:val="%1.%2.%3.%4.%5.%6.%7.%8."/>
      <w:lvlJc w:val="left"/>
      <w:pPr>
        <w:ind w:left="-28015" w:hanging="1800"/>
      </w:pPr>
      <w:rPr>
        <w:rFonts w:hint="default"/>
      </w:rPr>
    </w:lvl>
    <w:lvl w:ilvl="8">
      <w:start w:val="1"/>
      <w:numFmt w:val="decimal"/>
      <w:lvlText w:val="%1.%2.%3.%4.%5.%6.%7.%8.%9."/>
      <w:lvlJc w:val="left"/>
      <w:pPr>
        <w:ind w:left="-22912" w:hanging="1800"/>
      </w:pPr>
      <w:rPr>
        <w:rFonts w:hint="default"/>
      </w:rPr>
    </w:lvl>
  </w:abstractNum>
  <w:abstractNum w:abstractNumId="17">
    <w:nsid w:val="4AB4165C"/>
    <w:multiLevelType w:val="hybridMultilevel"/>
    <w:tmpl w:val="ADA2BD72"/>
    <w:lvl w:ilvl="0" w:tplc="009A753A">
      <w:start w:val="1"/>
      <w:numFmt w:val="bullet"/>
      <w:lvlText w:val="-"/>
      <w:lvlJc w:val="left"/>
      <w:pPr>
        <w:ind w:left="1440" w:hanging="360"/>
      </w:pPr>
      <w:rPr>
        <w:rFonts w:ascii="Georgia" w:eastAsia="Calibri"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DAE5584"/>
    <w:multiLevelType w:val="hybridMultilevel"/>
    <w:tmpl w:val="C4D0E12E"/>
    <w:lvl w:ilvl="0" w:tplc="DF0C5546">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D27DA8"/>
    <w:multiLevelType w:val="multilevel"/>
    <w:tmpl w:val="8F2617DC"/>
    <w:lvl w:ilvl="0">
      <w:start w:val="3"/>
      <w:numFmt w:val="decimal"/>
      <w:lvlText w:val="%1."/>
      <w:lvlJc w:val="left"/>
      <w:pPr>
        <w:ind w:left="6030" w:hanging="360"/>
      </w:pPr>
      <w:rPr>
        <w:rFonts w:hint="default"/>
      </w:rPr>
    </w:lvl>
    <w:lvl w:ilvl="1">
      <w:start w:val="6"/>
      <w:numFmt w:val="decimal"/>
      <w:lvlText w:val="%1.%2."/>
      <w:lvlJc w:val="left"/>
      <w:pPr>
        <w:ind w:left="5823"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3371CA3"/>
    <w:multiLevelType w:val="multilevel"/>
    <w:tmpl w:val="EFC87096"/>
    <w:lvl w:ilvl="0">
      <w:start w:val="1"/>
      <w:numFmt w:val="decimal"/>
      <w:lvlText w:val="%1."/>
      <w:lvlJc w:val="left"/>
      <w:pPr>
        <w:ind w:left="720" w:hanging="360"/>
      </w:pPr>
      <w:rPr>
        <w:rFonts w:hint="default"/>
      </w:rPr>
    </w:lvl>
    <w:lvl w:ilvl="1">
      <w:start w:val="1"/>
      <w:numFmt w:val="decimal"/>
      <w:isLgl/>
      <w:lvlText w:val="%1.%2."/>
      <w:lvlJc w:val="left"/>
      <w:pPr>
        <w:ind w:left="8092" w:hanging="72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584B0E19"/>
    <w:multiLevelType w:val="hybridMultilevel"/>
    <w:tmpl w:val="1F209134"/>
    <w:lvl w:ilvl="0" w:tplc="A942E9DC">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0417FF"/>
    <w:multiLevelType w:val="multilevel"/>
    <w:tmpl w:val="A2681348"/>
    <w:lvl w:ilvl="0">
      <w:start w:val="3"/>
      <w:numFmt w:val="decimal"/>
      <w:lvlText w:val="%1."/>
      <w:lvlJc w:val="left"/>
      <w:pPr>
        <w:ind w:left="360" w:hanging="360"/>
      </w:pPr>
      <w:rPr>
        <w:rFonts w:eastAsia="Times New Roman" w:hint="default"/>
      </w:rPr>
    </w:lvl>
    <w:lvl w:ilvl="1">
      <w:start w:val="9"/>
      <w:numFmt w:val="decimal"/>
      <w:lvlText w:val="%1.%2."/>
      <w:lvlJc w:val="left"/>
      <w:pPr>
        <w:ind w:left="720" w:hanging="720"/>
      </w:pPr>
      <w:rPr>
        <w:rFonts w:eastAsia="Times New Roman" w:hint="default"/>
        <w:b/>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3">
    <w:nsid w:val="5F0E7123"/>
    <w:multiLevelType w:val="multilevel"/>
    <w:tmpl w:val="F90E2468"/>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1FD69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D1756DB"/>
    <w:multiLevelType w:val="multilevel"/>
    <w:tmpl w:val="37E2209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F707491"/>
    <w:multiLevelType w:val="multilevel"/>
    <w:tmpl w:val="478C4BA6"/>
    <w:lvl w:ilvl="0">
      <w:start w:val="3"/>
      <w:numFmt w:val="decimal"/>
      <w:lvlText w:val="%1."/>
      <w:lvlJc w:val="left"/>
      <w:pPr>
        <w:ind w:left="360" w:hanging="360"/>
      </w:pPr>
      <w:rPr>
        <w:rFonts w:eastAsia="Georgia" w:hint="default"/>
      </w:rPr>
    </w:lvl>
    <w:lvl w:ilvl="1">
      <w:start w:val="4"/>
      <w:numFmt w:val="decimal"/>
      <w:lvlText w:val="%1.%2."/>
      <w:lvlJc w:val="left"/>
      <w:pPr>
        <w:ind w:left="8092" w:hanging="720"/>
      </w:pPr>
      <w:rPr>
        <w:rFonts w:eastAsia="Georgia" w:hint="default"/>
      </w:rPr>
    </w:lvl>
    <w:lvl w:ilvl="2">
      <w:start w:val="1"/>
      <w:numFmt w:val="decimal"/>
      <w:lvlText w:val="%1.%2.%3."/>
      <w:lvlJc w:val="left"/>
      <w:pPr>
        <w:ind w:left="15464" w:hanging="720"/>
      </w:pPr>
      <w:rPr>
        <w:rFonts w:eastAsia="Georgia" w:hint="default"/>
      </w:rPr>
    </w:lvl>
    <w:lvl w:ilvl="3">
      <w:start w:val="1"/>
      <w:numFmt w:val="decimal"/>
      <w:lvlText w:val="%1.%2.%3.%4."/>
      <w:lvlJc w:val="left"/>
      <w:pPr>
        <w:ind w:left="23196" w:hanging="1080"/>
      </w:pPr>
      <w:rPr>
        <w:rFonts w:eastAsia="Georgia" w:hint="default"/>
      </w:rPr>
    </w:lvl>
    <w:lvl w:ilvl="4">
      <w:start w:val="1"/>
      <w:numFmt w:val="decimal"/>
      <w:lvlText w:val="%1.%2.%3.%4.%5."/>
      <w:lvlJc w:val="left"/>
      <w:pPr>
        <w:ind w:left="30568" w:hanging="1080"/>
      </w:pPr>
      <w:rPr>
        <w:rFonts w:eastAsia="Georgia" w:hint="default"/>
      </w:rPr>
    </w:lvl>
    <w:lvl w:ilvl="5">
      <w:start w:val="1"/>
      <w:numFmt w:val="decimal"/>
      <w:lvlText w:val="%1.%2.%3.%4.%5.%6."/>
      <w:lvlJc w:val="left"/>
      <w:pPr>
        <w:ind w:left="-27236" w:hanging="1440"/>
      </w:pPr>
      <w:rPr>
        <w:rFonts w:eastAsia="Georgia" w:hint="default"/>
      </w:rPr>
    </w:lvl>
    <w:lvl w:ilvl="6">
      <w:start w:val="1"/>
      <w:numFmt w:val="decimal"/>
      <w:lvlText w:val="%1.%2.%3.%4.%5.%6.%7."/>
      <w:lvlJc w:val="left"/>
      <w:pPr>
        <w:ind w:left="-19864" w:hanging="1440"/>
      </w:pPr>
      <w:rPr>
        <w:rFonts w:eastAsia="Georgia" w:hint="default"/>
      </w:rPr>
    </w:lvl>
    <w:lvl w:ilvl="7">
      <w:start w:val="1"/>
      <w:numFmt w:val="decimal"/>
      <w:lvlText w:val="%1.%2.%3.%4.%5.%6.%7.%8."/>
      <w:lvlJc w:val="left"/>
      <w:pPr>
        <w:ind w:left="-12132" w:hanging="1800"/>
      </w:pPr>
      <w:rPr>
        <w:rFonts w:eastAsia="Georgia" w:hint="default"/>
      </w:rPr>
    </w:lvl>
    <w:lvl w:ilvl="8">
      <w:start w:val="1"/>
      <w:numFmt w:val="decimal"/>
      <w:lvlText w:val="%1.%2.%3.%4.%5.%6.%7.%8.%9."/>
      <w:lvlJc w:val="left"/>
      <w:pPr>
        <w:ind w:left="-4760" w:hanging="1800"/>
      </w:pPr>
      <w:rPr>
        <w:rFonts w:eastAsia="Georgia" w:hint="default"/>
      </w:rPr>
    </w:lvl>
  </w:abstractNum>
  <w:abstractNum w:abstractNumId="27">
    <w:nsid w:val="75B862FB"/>
    <w:multiLevelType w:val="multilevel"/>
    <w:tmpl w:val="B060F642"/>
    <w:lvl w:ilvl="0">
      <w:start w:val="3"/>
      <w:numFmt w:val="decimal"/>
      <w:lvlText w:val="%1."/>
      <w:lvlJc w:val="left"/>
      <w:pPr>
        <w:ind w:left="480" w:hanging="480"/>
      </w:pPr>
      <w:rPr>
        <w:rFonts w:eastAsiaTheme="minorHAnsi" w:hint="default"/>
      </w:rPr>
    </w:lvl>
    <w:lvl w:ilvl="1">
      <w:start w:val="10"/>
      <w:numFmt w:val="decimal"/>
      <w:lvlText w:val="%1.%2."/>
      <w:lvlJc w:val="left"/>
      <w:pPr>
        <w:ind w:left="5823" w:hanging="720"/>
      </w:pPr>
      <w:rPr>
        <w:rFonts w:eastAsiaTheme="minorHAnsi" w:hint="default"/>
        <w:b/>
        <w:sz w:val="22"/>
        <w:szCs w:val="22"/>
      </w:rPr>
    </w:lvl>
    <w:lvl w:ilvl="2">
      <w:start w:val="1"/>
      <w:numFmt w:val="decimal"/>
      <w:lvlText w:val="%1.%2.%3."/>
      <w:lvlJc w:val="left"/>
      <w:pPr>
        <w:ind w:left="10926" w:hanging="720"/>
      </w:pPr>
      <w:rPr>
        <w:rFonts w:eastAsiaTheme="minorHAnsi" w:hint="default"/>
      </w:rPr>
    </w:lvl>
    <w:lvl w:ilvl="3">
      <w:start w:val="1"/>
      <w:numFmt w:val="decimal"/>
      <w:lvlText w:val="%1.%2.%3.%4."/>
      <w:lvlJc w:val="left"/>
      <w:pPr>
        <w:ind w:left="16389" w:hanging="1080"/>
      </w:pPr>
      <w:rPr>
        <w:rFonts w:eastAsiaTheme="minorHAnsi" w:hint="default"/>
      </w:rPr>
    </w:lvl>
    <w:lvl w:ilvl="4">
      <w:start w:val="1"/>
      <w:numFmt w:val="decimal"/>
      <w:lvlText w:val="%1.%2.%3.%4.%5."/>
      <w:lvlJc w:val="left"/>
      <w:pPr>
        <w:ind w:left="21492" w:hanging="1080"/>
      </w:pPr>
      <w:rPr>
        <w:rFonts w:eastAsiaTheme="minorHAnsi" w:hint="default"/>
      </w:rPr>
    </w:lvl>
    <w:lvl w:ilvl="5">
      <w:start w:val="1"/>
      <w:numFmt w:val="decimal"/>
      <w:lvlText w:val="%1.%2.%3.%4.%5.%6."/>
      <w:lvlJc w:val="left"/>
      <w:pPr>
        <w:ind w:left="26955" w:hanging="1440"/>
      </w:pPr>
      <w:rPr>
        <w:rFonts w:eastAsiaTheme="minorHAnsi" w:hint="default"/>
      </w:rPr>
    </w:lvl>
    <w:lvl w:ilvl="6">
      <w:start w:val="1"/>
      <w:numFmt w:val="decimal"/>
      <w:lvlText w:val="%1.%2.%3.%4.%5.%6.%7."/>
      <w:lvlJc w:val="left"/>
      <w:pPr>
        <w:ind w:left="32058" w:hanging="1440"/>
      </w:pPr>
      <w:rPr>
        <w:rFonts w:eastAsiaTheme="minorHAnsi" w:hint="default"/>
      </w:rPr>
    </w:lvl>
    <w:lvl w:ilvl="7">
      <w:start w:val="1"/>
      <w:numFmt w:val="decimal"/>
      <w:lvlText w:val="%1.%2.%3.%4.%5.%6.%7.%8."/>
      <w:lvlJc w:val="left"/>
      <w:pPr>
        <w:ind w:left="-28015" w:hanging="1800"/>
      </w:pPr>
      <w:rPr>
        <w:rFonts w:eastAsiaTheme="minorHAnsi" w:hint="default"/>
      </w:rPr>
    </w:lvl>
    <w:lvl w:ilvl="8">
      <w:start w:val="1"/>
      <w:numFmt w:val="decimal"/>
      <w:lvlText w:val="%1.%2.%3.%4.%5.%6.%7.%8.%9."/>
      <w:lvlJc w:val="left"/>
      <w:pPr>
        <w:ind w:left="-22912" w:hanging="1800"/>
      </w:pPr>
      <w:rPr>
        <w:rFonts w:eastAsiaTheme="minorHAnsi" w:hint="default"/>
      </w:rPr>
    </w:lvl>
  </w:abstractNum>
  <w:abstractNum w:abstractNumId="28">
    <w:nsid w:val="7BF23DA5"/>
    <w:multiLevelType w:val="hybridMultilevel"/>
    <w:tmpl w:val="5178D3B8"/>
    <w:lvl w:ilvl="0" w:tplc="DF0C5546">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850BFF"/>
    <w:multiLevelType w:val="multilevel"/>
    <w:tmpl w:val="CBF0414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2"/>
  </w:num>
  <w:num w:numId="3">
    <w:abstractNumId w:val="10"/>
  </w:num>
  <w:num w:numId="4">
    <w:abstractNumId w:val="3"/>
  </w:num>
  <w:num w:numId="5">
    <w:abstractNumId w:val="5"/>
  </w:num>
  <w:num w:numId="6">
    <w:abstractNumId w:val="20"/>
  </w:num>
  <w:num w:numId="7">
    <w:abstractNumId w:val="9"/>
  </w:num>
  <w:num w:numId="8">
    <w:abstractNumId w:val="17"/>
  </w:num>
  <w:num w:numId="9">
    <w:abstractNumId w:val="21"/>
  </w:num>
  <w:num w:numId="10">
    <w:abstractNumId w:val="28"/>
  </w:num>
  <w:num w:numId="11">
    <w:abstractNumId w:val="12"/>
  </w:num>
  <w:num w:numId="12">
    <w:abstractNumId w:val="1"/>
  </w:num>
  <w:num w:numId="13">
    <w:abstractNumId w:val="6"/>
  </w:num>
  <w:num w:numId="14">
    <w:abstractNumId w:val="19"/>
  </w:num>
  <w:num w:numId="15">
    <w:abstractNumId w:val="26"/>
  </w:num>
  <w:num w:numId="16">
    <w:abstractNumId w:val="0"/>
  </w:num>
  <w:num w:numId="17">
    <w:abstractNumId w:val="25"/>
  </w:num>
  <w:num w:numId="18">
    <w:abstractNumId w:val="24"/>
  </w:num>
  <w:num w:numId="19">
    <w:abstractNumId w:val="14"/>
  </w:num>
  <w:num w:numId="20">
    <w:abstractNumId w:val="29"/>
  </w:num>
  <w:num w:numId="21">
    <w:abstractNumId w:val="18"/>
  </w:num>
  <w:num w:numId="22">
    <w:abstractNumId w:val="7"/>
  </w:num>
  <w:num w:numId="23">
    <w:abstractNumId w:val="23"/>
  </w:num>
  <w:num w:numId="24">
    <w:abstractNumId w:val="22"/>
  </w:num>
  <w:num w:numId="25">
    <w:abstractNumId w:val="13"/>
  </w:num>
  <w:num w:numId="26">
    <w:abstractNumId w:val="8"/>
  </w:num>
  <w:num w:numId="27">
    <w:abstractNumId w:val="11"/>
  </w:num>
  <w:num w:numId="28">
    <w:abstractNumId w:val="4"/>
  </w:num>
  <w:num w:numId="29">
    <w:abstractNumId w:val="2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59D"/>
    <w:rsid w:val="00000A91"/>
    <w:rsid w:val="00007DD9"/>
    <w:rsid w:val="00016626"/>
    <w:rsid w:val="00030CFD"/>
    <w:rsid w:val="0003169B"/>
    <w:rsid w:val="00037520"/>
    <w:rsid w:val="00043E18"/>
    <w:rsid w:val="0005033C"/>
    <w:rsid w:val="00050877"/>
    <w:rsid w:val="000529AF"/>
    <w:rsid w:val="000566C0"/>
    <w:rsid w:val="00060600"/>
    <w:rsid w:val="00065B18"/>
    <w:rsid w:val="00067CD6"/>
    <w:rsid w:val="0008209E"/>
    <w:rsid w:val="00083E10"/>
    <w:rsid w:val="00086B23"/>
    <w:rsid w:val="000902DD"/>
    <w:rsid w:val="000A06BF"/>
    <w:rsid w:val="000B137C"/>
    <w:rsid w:val="000B394E"/>
    <w:rsid w:val="000C15BD"/>
    <w:rsid w:val="000C71E0"/>
    <w:rsid w:val="000D41C3"/>
    <w:rsid w:val="000F007C"/>
    <w:rsid w:val="000F5879"/>
    <w:rsid w:val="00100F98"/>
    <w:rsid w:val="00106B37"/>
    <w:rsid w:val="00113463"/>
    <w:rsid w:val="00113E3C"/>
    <w:rsid w:val="00121681"/>
    <w:rsid w:val="00124543"/>
    <w:rsid w:val="00135484"/>
    <w:rsid w:val="00144D46"/>
    <w:rsid w:val="00147585"/>
    <w:rsid w:val="00155110"/>
    <w:rsid w:val="0016365E"/>
    <w:rsid w:val="00171D36"/>
    <w:rsid w:val="00172830"/>
    <w:rsid w:val="00176B41"/>
    <w:rsid w:val="00180632"/>
    <w:rsid w:val="00181B27"/>
    <w:rsid w:val="00183B8B"/>
    <w:rsid w:val="00186AF9"/>
    <w:rsid w:val="001870B5"/>
    <w:rsid w:val="00197FCE"/>
    <w:rsid w:val="001A32BB"/>
    <w:rsid w:val="001B3E78"/>
    <w:rsid w:val="001B5CB6"/>
    <w:rsid w:val="001D1F4B"/>
    <w:rsid w:val="001D3FA4"/>
    <w:rsid w:val="001E5B4E"/>
    <w:rsid w:val="001E7005"/>
    <w:rsid w:val="001F0384"/>
    <w:rsid w:val="001F2702"/>
    <w:rsid w:val="00203A9A"/>
    <w:rsid w:val="00211D99"/>
    <w:rsid w:val="002151EF"/>
    <w:rsid w:val="00217929"/>
    <w:rsid w:val="00223000"/>
    <w:rsid w:val="00225757"/>
    <w:rsid w:val="00237C05"/>
    <w:rsid w:val="002417BD"/>
    <w:rsid w:val="002665B9"/>
    <w:rsid w:val="00266F9C"/>
    <w:rsid w:val="0027159B"/>
    <w:rsid w:val="00275DBB"/>
    <w:rsid w:val="00277922"/>
    <w:rsid w:val="00280A85"/>
    <w:rsid w:val="002850ED"/>
    <w:rsid w:val="00285180"/>
    <w:rsid w:val="002867C4"/>
    <w:rsid w:val="00291335"/>
    <w:rsid w:val="002967D5"/>
    <w:rsid w:val="002B3CF8"/>
    <w:rsid w:val="002B4AD7"/>
    <w:rsid w:val="002C204D"/>
    <w:rsid w:val="002C332B"/>
    <w:rsid w:val="002C4573"/>
    <w:rsid w:val="002C5FCF"/>
    <w:rsid w:val="002D1414"/>
    <w:rsid w:val="002D358B"/>
    <w:rsid w:val="002E0DFA"/>
    <w:rsid w:val="002E6D6A"/>
    <w:rsid w:val="00310E39"/>
    <w:rsid w:val="0031471A"/>
    <w:rsid w:val="00314D72"/>
    <w:rsid w:val="00315523"/>
    <w:rsid w:val="00316795"/>
    <w:rsid w:val="00317C0F"/>
    <w:rsid w:val="00320D7D"/>
    <w:rsid w:val="00321183"/>
    <w:rsid w:val="003224E5"/>
    <w:rsid w:val="00330065"/>
    <w:rsid w:val="00332134"/>
    <w:rsid w:val="00336297"/>
    <w:rsid w:val="00347046"/>
    <w:rsid w:val="003514D8"/>
    <w:rsid w:val="003524F6"/>
    <w:rsid w:val="0035595D"/>
    <w:rsid w:val="00360FD5"/>
    <w:rsid w:val="00372E57"/>
    <w:rsid w:val="00373935"/>
    <w:rsid w:val="00377384"/>
    <w:rsid w:val="00383F5A"/>
    <w:rsid w:val="003878F9"/>
    <w:rsid w:val="00390AAF"/>
    <w:rsid w:val="003928BB"/>
    <w:rsid w:val="003A1A8B"/>
    <w:rsid w:val="003A62F9"/>
    <w:rsid w:val="003A67AE"/>
    <w:rsid w:val="003A7B0F"/>
    <w:rsid w:val="003C2497"/>
    <w:rsid w:val="003D1F76"/>
    <w:rsid w:val="003D41D4"/>
    <w:rsid w:val="003E19B7"/>
    <w:rsid w:val="003E5A4B"/>
    <w:rsid w:val="003E7CE0"/>
    <w:rsid w:val="003F117F"/>
    <w:rsid w:val="0040125E"/>
    <w:rsid w:val="004050F5"/>
    <w:rsid w:val="0041053F"/>
    <w:rsid w:val="0041661C"/>
    <w:rsid w:val="00436212"/>
    <w:rsid w:val="004362E0"/>
    <w:rsid w:val="00445512"/>
    <w:rsid w:val="00470997"/>
    <w:rsid w:val="0047656D"/>
    <w:rsid w:val="00480D1D"/>
    <w:rsid w:val="00482DE6"/>
    <w:rsid w:val="00484CBF"/>
    <w:rsid w:val="00486B62"/>
    <w:rsid w:val="00491DF6"/>
    <w:rsid w:val="00492DF5"/>
    <w:rsid w:val="004A13B9"/>
    <w:rsid w:val="004B1BAC"/>
    <w:rsid w:val="004B79AB"/>
    <w:rsid w:val="004B7F26"/>
    <w:rsid w:val="004C308B"/>
    <w:rsid w:val="004C30C7"/>
    <w:rsid w:val="004D0B39"/>
    <w:rsid w:val="004D751F"/>
    <w:rsid w:val="004E6EC7"/>
    <w:rsid w:val="004E77CA"/>
    <w:rsid w:val="004F1513"/>
    <w:rsid w:val="004F15D1"/>
    <w:rsid w:val="004F7DF3"/>
    <w:rsid w:val="0050396C"/>
    <w:rsid w:val="00516151"/>
    <w:rsid w:val="00517C0A"/>
    <w:rsid w:val="00534CDA"/>
    <w:rsid w:val="00537764"/>
    <w:rsid w:val="0054069F"/>
    <w:rsid w:val="005438D2"/>
    <w:rsid w:val="00554274"/>
    <w:rsid w:val="005572C9"/>
    <w:rsid w:val="00562F27"/>
    <w:rsid w:val="00563202"/>
    <w:rsid w:val="0057560F"/>
    <w:rsid w:val="00590EA6"/>
    <w:rsid w:val="0059632A"/>
    <w:rsid w:val="005B073D"/>
    <w:rsid w:val="005B486C"/>
    <w:rsid w:val="005C1265"/>
    <w:rsid w:val="005C3CBC"/>
    <w:rsid w:val="005E73BC"/>
    <w:rsid w:val="005E7971"/>
    <w:rsid w:val="00602E6C"/>
    <w:rsid w:val="006044AD"/>
    <w:rsid w:val="006144A0"/>
    <w:rsid w:val="00623265"/>
    <w:rsid w:val="006278ED"/>
    <w:rsid w:val="0063293E"/>
    <w:rsid w:val="00633512"/>
    <w:rsid w:val="00644368"/>
    <w:rsid w:val="0065319C"/>
    <w:rsid w:val="0065546C"/>
    <w:rsid w:val="00656FD5"/>
    <w:rsid w:val="00672F60"/>
    <w:rsid w:val="006909F7"/>
    <w:rsid w:val="006976B5"/>
    <w:rsid w:val="006A4750"/>
    <w:rsid w:val="006B14F7"/>
    <w:rsid w:val="006B2148"/>
    <w:rsid w:val="006C5BA1"/>
    <w:rsid w:val="006D2731"/>
    <w:rsid w:val="006D4DF2"/>
    <w:rsid w:val="006D65DD"/>
    <w:rsid w:val="006E468E"/>
    <w:rsid w:val="006E61BF"/>
    <w:rsid w:val="006F061D"/>
    <w:rsid w:val="006F0AFD"/>
    <w:rsid w:val="00704B95"/>
    <w:rsid w:val="0072407F"/>
    <w:rsid w:val="00732C58"/>
    <w:rsid w:val="0075213E"/>
    <w:rsid w:val="00767921"/>
    <w:rsid w:val="00773787"/>
    <w:rsid w:val="0077561E"/>
    <w:rsid w:val="00775795"/>
    <w:rsid w:val="00783A9F"/>
    <w:rsid w:val="00794E09"/>
    <w:rsid w:val="007A1C5F"/>
    <w:rsid w:val="007A4689"/>
    <w:rsid w:val="007A7D75"/>
    <w:rsid w:val="007C4FA6"/>
    <w:rsid w:val="007D04CF"/>
    <w:rsid w:val="007D25F7"/>
    <w:rsid w:val="007E0AB6"/>
    <w:rsid w:val="007E4D83"/>
    <w:rsid w:val="007E5177"/>
    <w:rsid w:val="00805857"/>
    <w:rsid w:val="00811A82"/>
    <w:rsid w:val="00823DF0"/>
    <w:rsid w:val="00840B07"/>
    <w:rsid w:val="008441AD"/>
    <w:rsid w:val="00853D61"/>
    <w:rsid w:val="00855EF1"/>
    <w:rsid w:val="00860C28"/>
    <w:rsid w:val="00865C6A"/>
    <w:rsid w:val="00872340"/>
    <w:rsid w:val="00884CF3"/>
    <w:rsid w:val="008950A8"/>
    <w:rsid w:val="008961E1"/>
    <w:rsid w:val="008B248E"/>
    <w:rsid w:val="008B2A8F"/>
    <w:rsid w:val="008B6F3F"/>
    <w:rsid w:val="008C30C1"/>
    <w:rsid w:val="008D2219"/>
    <w:rsid w:val="008D48C7"/>
    <w:rsid w:val="008E3BC9"/>
    <w:rsid w:val="008E526A"/>
    <w:rsid w:val="008F14B4"/>
    <w:rsid w:val="008F5D60"/>
    <w:rsid w:val="0090369A"/>
    <w:rsid w:val="00905AD0"/>
    <w:rsid w:val="009104F2"/>
    <w:rsid w:val="00924479"/>
    <w:rsid w:val="00926C59"/>
    <w:rsid w:val="0094000A"/>
    <w:rsid w:val="0094683F"/>
    <w:rsid w:val="00947BBD"/>
    <w:rsid w:val="00953CA2"/>
    <w:rsid w:val="00965ACC"/>
    <w:rsid w:val="00965F9A"/>
    <w:rsid w:val="00975347"/>
    <w:rsid w:val="00977125"/>
    <w:rsid w:val="009779DF"/>
    <w:rsid w:val="009B51D0"/>
    <w:rsid w:val="009B74C9"/>
    <w:rsid w:val="009C1D11"/>
    <w:rsid w:val="009C41FF"/>
    <w:rsid w:val="009D44B4"/>
    <w:rsid w:val="009E6301"/>
    <w:rsid w:val="009F056C"/>
    <w:rsid w:val="009F0A00"/>
    <w:rsid w:val="009F0A8F"/>
    <w:rsid w:val="009F169C"/>
    <w:rsid w:val="009F44AE"/>
    <w:rsid w:val="009F6367"/>
    <w:rsid w:val="009F66F9"/>
    <w:rsid w:val="00A03A70"/>
    <w:rsid w:val="00A068D1"/>
    <w:rsid w:val="00A16CE0"/>
    <w:rsid w:val="00A21416"/>
    <w:rsid w:val="00A2569D"/>
    <w:rsid w:val="00A34391"/>
    <w:rsid w:val="00A41504"/>
    <w:rsid w:val="00A46349"/>
    <w:rsid w:val="00A51664"/>
    <w:rsid w:val="00A60823"/>
    <w:rsid w:val="00A635C1"/>
    <w:rsid w:val="00A64166"/>
    <w:rsid w:val="00A64593"/>
    <w:rsid w:val="00A64B1A"/>
    <w:rsid w:val="00A7791E"/>
    <w:rsid w:val="00A879F3"/>
    <w:rsid w:val="00A92C50"/>
    <w:rsid w:val="00A9379C"/>
    <w:rsid w:val="00A94DC1"/>
    <w:rsid w:val="00AA3463"/>
    <w:rsid w:val="00AA6C9E"/>
    <w:rsid w:val="00AB0276"/>
    <w:rsid w:val="00AB3A0F"/>
    <w:rsid w:val="00AB42A4"/>
    <w:rsid w:val="00AC40C1"/>
    <w:rsid w:val="00AC503C"/>
    <w:rsid w:val="00AC67EB"/>
    <w:rsid w:val="00AD1516"/>
    <w:rsid w:val="00AD2CC9"/>
    <w:rsid w:val="00AD3303"/>
    <w:rsid w:val="00B12B88"/>
    <w:rsid w:val="00B153BD"/>
    <w:rsid w:val="00B21F35"/>
    <w:rsid w:val="00B23C46"/>
    <w:rsid w:val="00B32BD8"/>
    <w:rsid w:val="00B5096B"/>
    <w:rsid w:val="00B652DE"/>
    <w:rsid w:val="00B85FAC"/>
    <w:rsid w:val="00B954E8"/>
    <w:rsid w:val="00B97018"/>
    <w:rsid w:val="00BB1FA6"/>
    <w:rsid w:val="00BB3AD9"/>
    <w:rsid w:val="00BC1A4D"/>
    <w:rsid w:val="00BC62FE"/>
    <w:rsid w:val="00BE1044"/>
    <w:rsid w:val="00BE1BDA"/>
    <w:rsid w:val="00BE24D8"/>
    <w:rsid w:val="00BF4E73"/>
    <w:rsid w:val="00BF528C"/>
    <w:rsid w:val="00BF79F9"/>
    <w:rsid w:val="00C01B6C"/>
    <w:rsid w:val="00C11907"/>
    <w:rsid w:val="00C1285B"/>
    <w:rsid w:val="00C12C0E"/>
    <w:rsid w:val="00C15E2B"/>
    <w:rsid w:val="00C2061F"/>
    <w:rsid w:val="00C317E8"/>
    <w:rsid w:val="00C33983"/>
    <w:rsid w:val="00C33A3D"/>
    <w:rsid w:val="00C43AFC"/>
    <w:rsid w:val="00C6272A"/>
    <w:rsid w:val="00C74BBB"/>
    <w:rsid w:val="00C758F3"/>
    <w:rsid w:val="00C84D2D"/>
    <w:rsid w:val="00C85C57"/>
    <w:rsid w:val="00C93530"/>
    <w:rsid w:val="00CA2914"/>
    <w:rsid w:val="00CA6039"/>
    <w:rsid w:val="00CA6478"/>
    <w:rsid w:val="00CA6675"/>
    <w:rsid w:val="00CB2676"/>
    <w:rsid w:val="00CB408F"/>
    <w:rsid w:val="00D142F5"/>
    <w:rsid w:val="00D1444F"/>
    <w:rsid w:val="00D25B8F"/>
    <w:rsid w:val="00D26F6A"/>
    <w:rsid w:val="00D27DFB"/>
    <w:rsid w:val="00D33FE6"/>
    <w:rsid w:val="00D374F5"/>
    <w:rsid w:val="00D37B40"/>
    <w:rsid w:val="00D511FB"/>
    <w:rsid w:val="00D622CB"/>
    <w:rsid w:val="00D62F98"/>
    <w:rsid w:val="00D8395E"/>
    <w:rsid w:val="00D87A85"/>
    <w:rsid w:val="00D9283D"/>
    <w:rsid w:val="00D97CA1"/>
    <w:rsid w:val="00DB73F1"/>
    <w:rsid w:val="00DC07D5"/>
    <w:rsid w:val="00DC1214"/>
    <w:rsid w:val="00DD5694"/>
    <w:rsid w:val="00DD5836"/>
    <w:rsid w:val="00DD7486"/>
    <w:rsid w:val="00DE05BD"/>
    <w:rsid w:val="00DE0A2B"/>
    <w:rsid w:val="00DE3FF9"/>
    <w:rsid w:val="00DF0903"/>
    <w:rsid w:val="00DF5B55"/>
    <w:rsid w:val="00E011E5"/>
    <w:rsid w:val="00E05368"/>
    <w:rsid w:val="00E06507"/>
    <w:rsid w:val="00E1402A"/>
    <w:rsid w:val="00E20262"/>
    <w:rsid w:val="00E251EF"/>
    <w:rsid w:val="00E2606C"/>
    <w:rsid w:val="00E275F7"/>
    <w:rsid w:val="00E42E66"/>
    <w:rsid w:val="00E456A9"/>
    <w:rsid w:val="00E46062"/>
    <w:rsid w:val="00E5488F"/>
    <w:rsid w:val="00E65F9C"/>
    <w:rsid w:val="00E66772"/>
    <w:rsid w:val="00E7749E"/>
    <w:rsid w:val="00E80F9E"/>
    <w:rsid w:val="00E84F6F"/>
    <w:rsid w:val="00E90E45"/>
    <w:rsid w:val="00E954A5"/>
    <w:rsid w:val="00E961F0"/>
    <w:rsid w:val="00EA7A86"/>
    <w:rsid w:val="00EB1D96"/>
    <w:rsid w:val="00EB243A"/>
    <w:rsid w:val="00EB45EC"/>
    <w:rsid w:val="00EC33CE"/>
    <w:rsid w:val="00ED23AD"/>
    <w:rsid w:val="00EE0951"/>
    <w:rsid w:val="00EF2C08"/>
    <w:rsid w:val="00F02B36"/>
    <w:rsid w:val="00F11533"/>
    <w:rsid w:val="00F21E1D"/>
    <w:rsid w:val="00F27B2F"/>
    <w:rsid w:val="00F37BCC"/>
    <w:rsid w:val="00F42CE8"/>
    <w:rsid w:val="00F4634E"/>
    <w:rsid w:val="00F46710"/>
    <w:rsid w:val="00F51281"/>
    <w:rsid w:val="00F56428"/>
    <w:rsid w:val="00F579DF"/>
    <w:rsid w:val="00F60655"/>
    <w:rsid w:val="00F617EA"/>
    <w:rsid w:val="00F6317F"/>
    <w:rsid w:val="00F64B62"/>
    <w:rsid w:val="00F67A54"/>
    <w:rsid w:val="00F700ED"/>
    <w:rsid w:val="00F70F80"/>
    <w:rsid w:val="00F72EB4"/>
    <w:rsid w:val="00F843A0"/>
    <w:rsid w:val="00F9759D"/>
    <w:rsid w:val="00FA20FA"/>
    <w:rsid w:val="00FB0CB2"/>
    <w:rsid w:val="00FB3E8C"/>
    <w:rsid w:val="00FB7827"/>
    <w:rsid w:val="00FC3A0E"/>
    <w:rsid w:val="00FC5B57"/>
    <w:rsid w:val="00FF3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9759D"/>
  </w:style>
  <w:style w:type="paragraph" w:styleId="Header">
    <w:name w:val="header"/>
    <w:basedOn w:val="Normal"/>
    <w:link w:val="HeaderChar"/>
    <w:uiPriority w:val="99"/>
    <w:unhideWhenUsed/>
    <w:rsid w:val="00F9759D"/>
    <w:pPr>
      <w:tabs>
        <w:tab w:val="center" w:pos="4536"/>
        <w:tab w:val="right" w:pos="9072"/>
      </w:tabs>
      <w:spacing w:after="0" w:line="240" w:lineRule="auto"/>
    </w:pPr>
    <w:rPr>
      <w:rFonts w:ascii="Calibri" w:eastAsia="Calibri" w:hAnsi="Calibri" w:cs="Times New Roman"/>
      <w:lang w:val="sr-Cyrl-CS"/>
    </w:rPr>
  </w:style>
  <w:style w:type="character" w:customStyle="1" w:styleId="HeaderChar">
    <w:name w:val="Header Char"/>
    <w:basedOn w:val="DefaultParagraphFont"/>
    <w:link w:val="Header"/>
    <w:uiPriority w:val="99"/>
    <w:rsid w:val="00F9759D"/>
    <w:rPr>
      <w:rFonts w:ascii="Calibri" w:eastAsia="Calibri" w:hAnsi="Calibri" w:cs="Times New Roman"/>
      <w:lang w:val="sr-Cyrl-CS"/>
    </w:rPr>
  </w:style>
  <w:style w:type="paragraph" w:styleId="Footer">
    <w:name w:val="footer"/>
    <w:basedOn w:val="Normal"/>
    <w:link w:val="FooterChar"/>
    <w:uiPriority w:val="99"/>
    <w:unhideWhenUsed/>
    <w:rsid w:val="00F9759D"/>
    <w:pPr>
      <w:tabs>
        <w:tab w:val="center" w:pos="4536"/>
        <w:tab w:val="right" w:pos="9072"/>
      </w:tabs>
      <w:spacing w:after="0" w:line="240" w:lineRule="auto"/>
    </w:pPr>
    <w:rPr>
      <w:rFonts w:ascii="Calibri" w:eastAsia="Calibri" w:hAnsi="Calibri" w:cs="Times New Roman"/>
      <w:lang w:val="sr-Cyrl-CS"/>
    </w:rPr>
  </w:style>
  <w:style w:type="character" w:customStyle="1" w:styleId="FooterChar">
    <w:name w:val="Footer Char"/>
    <w:basedOn w:val="DefaultParagraphFont"/>
    <w:link w:val="Footer"/>
    <w:uiPriority w:val="99"/>
    <w:rsid w:val="00F9759D"/>
    <w:rPr>
      <w:rFonts w:ascii="Calibri" w:eastAsia="Calibri" w:hAnsi="Calibri" w:cs="Times New Roman"/>
      <w:lang w:val="sr-Cyrl-CS"/>
    </w:rPr>
  </w:style>
  <w:style w:type="paragraph" w:customStyle="1" w:styleId="FreeFormAA">
    <w:name w:val="Free Form A A"/>
    <w:rsid w:val="00F9759D"/>
    <w:pPr>
      <w:spacing w:after="0" w:line="240" w:lineRule="auto"/>
    </w:pPr>
    <w:rPr>
      <w:rFonts w:ascii="Helvetica" w:eastAsia="ヒラギノ角ゴ Pro W3" w:hAnsi="Helvetica" w:cs="Times New Roman"/>
      <w:color w:val="000000"/>
      <w:sz w:val="24"/>
      <w:szCs w:val="20"/>
      <w:lang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rsid w:val="00F9759D"/>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F9759D"/>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F9759D"/>
    <w:rPr>
      <w:vertAlign w:val="superscript"/>
    </w:rPr>
  </w:style>
  <w:style w:type="paragraph" w:styleId="BalloonText">
    <w:name w:val="Balloon Text"/>
    <w:basedOn w:val="Normal"/>
    <w:link w:val="BalloonTextChar"/>
    <w:uiPriority w:val="99"/>
    <w:semiHidden/>
    <w:unhideWhenUsed/>
    <w:rsid w:val="00F9759D"/>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F9759D"/>
    <w:rPr>
      <w:rFonts w:ascii="Tahoma" w:eastAsia="Calibri" w:hAnsi="Tahoma" w:cs="Times New Roman"/>
      <w:sz w:val="16"/>
      <w:szCs w:val="16"/>
      <w:lang w:val="x-none" w:eastAsia="x-none"/>
    </w:rPr>
  </w:style>
  <w:style w:type="table" w:styleId="TableGrid">
    <w:name w:val="Table Grid"/>
    <w:basedOn w:val="TableNormal"/>
    <w:uiPriority w:val="59"/>
    <w:rsid w:val="00F9759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F9759D"/>
    <w:pPr>
      <w:spacing w:after="0" w:line="240" w:lineRule="auto"/>
    </w:pPr>
    <w:rPr>
      <w:rFonts w:ascii="Helvetica" w:eastAsia="ヒラギノ角ゴ Pro W3" w:hAnsi="Helvetica" w:cs="Times New Roman"/>
      <w:color w:val="000000"/>
      <w:sz w:val="24"/>
      <w:szCs w:val="20"/>
      <w:lang w:eastAsia="sr-Cyrl-CS"/>
    </w:rPr>
  </w:style>
  <w:style w:type="paragraph" w:styleId="CommentText">
    <w:name w:val="annotation text"/>
    <w:basedOn w:val="Normal"/>
    <w:link w:val="CommentTextChar"/>
    <w:uiPriority w:val="99"/>
    <w:semiHidden/>
    <w:unhideWhenUsed/>
    <w:rsid w:val="00F9759D"/>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F9759D"/>
    <w:rPr>
      <w:rFonts w:ascii="Times New Roman" w:eastAsia="Times New Roman" w:hAnsi="Times New Roman" w:cs="Times New Roman"/>
      <w:sz w:val="20"/>
      <w:szCs w:val="20"/>
      <w:lang w:val="x-none" w:eastAsia="x-none"/>
    </w:rPr>
  </w:style>
  <w:style w:type="paragraph" w:styleId="ListParagraph">
    <w:name w:val="List Paragraph"/>
    <w:basedOn w:val="Normal"/>
    <w:uiPriority w:val="34"/>
    <w:qFormat/>
    <w:rsid w:val="00F9759D"/>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uiPriority w:val="99"/>
    <w:unhideWhenUsed/>
    <w:rsid w:val="00F9759D"/>
    <w:rPr>
      <w:color w:val="0000FF"/>
      <w:u w:val="single"/>
    </w:rPr>
  </w:style>
  <w:style w:type="paragraph" w:customStyle="1" w:styleId="Normal1">
    <w:name w:val="Normal1"/>
    <w:basedOn w:val="Normal"/>
    <w:rsid w:val="00F9759D"/>
    <w:pPr>
      <w:spacing w:before="100" w:beforeAutospacing="1" w:after="100" w:afterAutospacing="1" w:line="240" w:lineRule="auto"/>
    </w:pPr>
    <w:rPr>
      <w:rFonts w:ascii="Arial" w:eastAsia="Times New Roman" w:hAnsi="Arial" w:cs="Arial"/>
    </w:rPr>
  </w:style>
  <w:style w:type="character" w:styleId="CommentReference">
    <w:name w:val="annotation reference"/>
    <w:uiPriority w:val="99"/>
    <w:semiHidden/>
    <w:unhideWhenUsed/>
    <w:rsid w:val="00F9759D"/>
    <w:rPr>
      <w:sz w:val="16"/>
      <w:szCs w:val="16"/>
    </w:rPr>
  </w:style>
  <w:style w:type="paragraph" w:styleId="CommentSubject">
    <w:name w:val="annotation subject"/>
    <w:basedOn w:val="CommentText"/>
    <w:next w:val="CommentText"/>
    <w:link w:val="CommentSubjectChar"/>
    <w:uiPriority w:val="99"/>
    <w:semiHidden/>
    <w:unhideWhenUsed/>
    <w:rsid w:val="00F9759D"/>
    <w:pPr>
      <w:spacing w:after="200" w:line="276" w:lineRule="auto"/>
    </w:pPr>
    <w:rPr>
      <w:b/>
      <w:bCs/>
      <w:lang w:val="sr-Cyrl-CS"/>
    </w:rPr>
  </w:style>
  <w:style w:type="character" w:customStyle="1" w:styleId="CommentSubjectChar">
    <w:name w:val="Comment Subject Char"/>
    <w:basedOn w:val="CommentTextChar"/>
    <w:link w:val="CommentSubject"/>
    <w:uiPriority w:val="99"/>
    <w:semiHidden/>
    <w:rsid w:val="00F9759D"/>
    <w:rPr>
      <w:rFonts w:ascii="Times New Roman" w:eastAsia="Times New Roman" w:hAnsi="Times New Roman" w:cs="Times New Roman"/>
      <w:b/>
      <w:bCs/>
      <w:sz w:val="20"/>
      <w:szCs w:val="20"/>
      <w:lang w:val="sr-Cyrl-CS" w:eastAsia="x-none"/>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77561E"/>
    <w:pPr>
      <w:spacing w:after="160" w:line="240" w:lineRule="exact"/>
    </w:pPr>
    <w:rPr>
      <w:vertAlign w:val="superscript"/>
    </w:rPr>
  </w:style>
  <w:style w:type="paragraph" w:customStyle="1" w:styleId="Normal2">
    <w:name w:val="Normal2"/>
    <w:basedOn w:val="Normal"/>
    <w:rsid w:val="00F60655"/>
    <w:pPr>
      <w:spacing w:before="100" w:beforeAutospacing="1" w:after="100" w:afterAutospacing="1" w:line="240" w:lineRule="auto"/>
    </w:pPr>
    <w:rPr>
      <w:rFonts w:ascii="Arial" w:eastAsia="Times New Roman" w:hAnsi="Arial" w:cs="Arial"/>
    </w:rPr>
  </w:style>
  <w:style w:type="paragraph" w:customStyle="1" w:styleId="NoSpacing1">
    <w:name w:val="No Spacing1"/>
    <w:basedOn w:val="Normal"/>
    <w:next w:val="NoSpacing"/>
    <w:uiPriority w:val="4"/>
    <w:unhideWhenUsed/>
    <w:rsid w:val="00947BBD"/>
    <w:pPr>
      <w:spacing w:after="0" w:line="240" w:lineRule="auto"/>
    </w:pPr>
    <w:rPr>
      <w:rFonts w:ascii="Arial" w:hAnsi="Arial"/>
      <w:lang w:val="de-DE"/>
    </w:rPr>
  </w:style>
  <w:style w:type="paragraph" w:styleId="NoSpacing">
    <w:name w:val="No Spacing"/>
    <w:uiPriority w:val="1"/>
    <w:qFormat/>
    <w:rsid w:val="00947B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9759D"/>
  </w:style>
  <w:style w:type="paragraph" w:styleId="Header">
    <w:name w:val="header"/>
    <w:basedOn w:val="Normal"/>
    <w:link w:val="HeaderChar"/>
    <w:uiPriority w:val="99"/>
    <w:unhideWhenUsed/>
    <w:rsid w:val="00F9759D"/>
    <w:pPr>
      <w:tabs>
        <w:tab w:val="center" w:pos="4536"/>
        <w:tab w:val="right" w:pos="9072"/>
      </w:tabs>
      <w:spacing w:after="0" w:line="240" w:lineRule="auto"/>
    </w:pPr>
    <w:rPr>
      <w:rFonts w:ascii="Calibri" w:eastAsia="Calibri" w:hAnsi="Calibri" w:cs="Times New Roman"/>
      <w:lang w:val="sr-Cyrl-CS"/>
    </w:rPr>
  </w:style>
  <w:style w:type="character" w:customStyle="1" w:styleId="HeaderChar">
    <w:name w:val="Header Char"/>
    <w:basedOn w:val="DefaultParagraphFont"/>
    <w:link w:val="Header"/>
    <w:uiPriority w:val="99"/>
    <w:rsid w:val="00F9759D"/>
    <w:rPr>
      <w:rFonts w:ascii="Calibri" w:eastAsia="Calibri" w:hAnsi="Calibri" w:cs="Times New Roman"/>
      <w:lang w:val="sr-Cyrl-CS"/>
    </w:rPr>
  </w:style>
  <w:style w:type="paragraph" w:styleId="Footer">
    <w:name w:val="footer"/>
    <w:basedOn w:val="Normal"/>
    <w:link w:val="FooterChar"/>
    <w:uiPriority w:val="99"/>
    <w:unhideWhenUsed/>
    <w:rsid w:val="00F9759D"/>
    <w:pPr>
      <w:tabs>
        <w:tab w:val="center" w:pos="4536"/>
        <w:tab w:val="right" w:pos="9072"/>
      </w:tabs>
      <w:spacing w:after="0" w:line="240" w:lineRule="auto"/>
    </w:pPr>
    <w:rPr>
      <w:rFonts w:ascii="Calibri" w:eastAsia="Calibri" w:hAnsi="Calibri" w:cs="Times New Roman"/>
      <w:lang w:val="sr-Cyrl-CS"/>
    </w:rPr>
  </w:style>
  <w:style w:type="character" w:customStyle="1" w:styleId="FooterChar">
    <w:name w:val="Footer Char"/>
    <w:basedOn w:val="DefaultParagraphFont"/>
    <w:link w:val="Footer"/>
    <w:uiPriority w:val="99"/>
    <w:rsid w:val="00F9759D"/>
    <w:rPr>
      <w:rFonts w:ascii="Calibri" w:eastAsia="Calibri" w:hAnsi="Calibri" w:cs="Times New Roman"/>
      <w:lang w:val="sr-Cyrl-CS"/>
    </w:rPr>
  </w:style>
  <w:style w:type="paragraph" w:customStyle="1" w:styleId="FreeFormAA">
    <w:name w:val="Free Form A A"/>
    <w:rsid w:val="00F9759D"/>
    <w:pPr>
      <w:spacing w:after="0" w:line="240" w:lineRule="auto"/>
    </w:pPr>
    <w:rPr>
      <w:rFonts w:ascii="Helvetica" w:eastAsia="ヒラギノ角ゴ Pro W3" w:hAnsi="Helvetica" w:cs="Times New Roman"/>
      <w:color w:val="000000"/>
      <w:sz w:val="24"/>
      <w:szCs w:val="20"/>
      <w:lang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rsid w:val="00F9759D"/>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F9759D"/>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F9759D"/>
    <w:rPr>
      <w:vertAlign w:val="superscript"/>
    </w:rPr>
  </w:style>
  <w:style w:type="paragraph" w:styleId="BalloonText">
    <w:name w:val="Balloon Text"/>
    <w:basedOn w:val="Normal"/>
    <w:link w:val="BalloonTextChar"/>
    <w:uiPriority w:val="99"/>
    <w:semiHidden/>
    <w:unhideWhenUsed/>
    <w:rsid w:val="00F9759D"/>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F9759D"/>
    <w:rPr>
      <w:rFonts w:ascii="Tahoma" w:eastAsia="Calibri" w:hAnsi="Tahoma" w:cs="Times New Roman"/>
      <w:sz w:val="16"/>
      <w:szCs w:val="16"/>
      <w:lang w:val="x-none" w:eastAsia="x-none"/>
    </w:rPr>
  </w:style>
  <w:style w:type="table" w:styleId="TableGrid">
    <w:name w:val="Table Grid"/>
    <w:basedOn w:val="TableNormal"/>
    <w:uiPriority w:val="59"/>
    <w:rsid w:val="00F9759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F9759D"/>
    <w:pPr>
      <w:spacing w:after="0" w:line="240" w:lineRule="auto"/>
    </w:pPr>
    <w:rPr>
      <w:rFonts w:ascii="Helvetica" w:eastAsia="ヒラギノ角ゴ Pro W3" w:hAnsi="Helvetica" w:cs="Times New Roman"/>
      <w:color w:val="000000"/>
      <w:sz w:val="24"/>
      <w:szCs w:val="20"/>
      <w:lang w:eastAsia="sr-Cyrl-CS"/>
    </w:rPr>
  </w:style>
  <w:style w:type="paragraph" w:styleId="CommentText">
    <w:name w:val="annotation text"/>
    <w:basedOn w:val="Normal"/>
    <w:link w:val="CommentTextChar"/>
    <w:uiPriority w:val="99"/>
    <w:semiHidden/>
    <w:unhideWhenUsed/>
    <w:rsid w:val="00F9759D"/>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F9759D"/>
    <w:rPr>
      <w:rFonts w:ascii="Times New Roman" w:eastAsia="Times New Roman" w:hAnsi="Times New Roman" w:cs="Times New Roman"/>
      <w:sz w:val="20"/>
      <w:szCs w:val="20"/>
      <w:lang w:val="x-none" w:eastAsia="x-none"/>
    </w:rPr>
  </w:style>
  <w:style w:type="paragraph" w:styleId="ListParagraph">
    <w:name w:val="List Paragraph"/>
    <w:basedOn w:val="Normal"/>
    <w:uiPriority w:val="34"/>
    <w:qFormat/>
    <w:rsid w:val="00F9759D"/>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uiPriority w:val="99"/>
    <w:unhideWhenUsed/>
    <w:rsid w:val="00F9759D"/>
    <w:rPr>
      <w:color w:val="0000FF"/>
      <w:u w:val="single"/>
    </w:rPr>
  </w:style>
  <w:style w:type="paragraph" w:customStyle="1" w:styleId="Normal1">
    <w:name w:val="Normal1"/>
    <w:basedOn w:val="Normal"/>
    <w:rsid w:val="00F9759D"/>
    <w:pPr>
      <w:spacing w:before="100" w:beforeAutospacing="1" w:after="100" w:afterAutospacing="1" w:line="240" w:lineRule="auto"/>
    </w:pPr>
    <w:rPr>
      <w:rFonts w:ascii="Arial" w:eastAsia="Times New Roman" w:hAnsi="Arial" w:cs="Arial"/>
    </w:rPr>
  </w:style>
  <w:style w:type="character" w:styleId="CommentReference">
    <w:name w:val="annotation reference"/>
    <w:uiPriority w:val="99"/>
    <w:semiHidden/>
    <w:unhideWhenUsed/>
    <w:rsid w:val="00F9759D"/>
    <w:rPr>
      <w:sz w:val="16"/>
      <w:szCs w:val="16"/>
    </w:rPr>
  </w:style>
  <w:style w:type="paragraph" w:styleId="CommentSubject">
    <w:name w:val="annotation subject"/>
    <w:basedOn w:val="CommentText"/>
    <w:next w:val="CommentText"/>
    <w:link w:val="CommentSubjectChar"/>
    <w:uiPriority w:val="99"/>
    <w:semiHidden/>
    <w:unhideWhenUsed/>
    <w:rsid w:val="00F9759D"/>
    <w:pPr>
      <w:spacing w:after="200" w:line="276" w:lineRule="auto"/>
    </w:pPr>
    <w:rPr>
      <w:b/>
      <w:bCs/>
      <w:lang w:val="sr-Cyrl-CS"/>
    </w:rPr>
  </w:style>
  <w:style w:type="character" w:customStyle="1" w:styleId="CommentSubjectChar">
    <w:name w:val="Comment Subject Char"/>
    <w:basedOn w:val="CommentTextChar"/>
    <w:link w:val="CommentSubject"/>
    <w:uiPriority w:val="99"/>
    <w:semiHidden/>
    <w:rsid w:val="00F9759D"/>
    <w:rPr>
      <w:rFonts w:ascii="Times New Roman" w:eastAsia="Times New Roman" w:hAnsi="Times New Roman" w:cs="Times New Roman"/>
      <w:b/>
      <w:bCs/>
      <w:sz w:val="20"/>
      <w:szCs w:val="20"/>
      <w:lang w:val="sr-Cyrl-CS" w:eastAsia="x-none"/>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77561E"/>
    <w:pPr>
      <w:spacing w:after="160" w:line="240" w:lineRule="exact"/>
    </w:pPr>
    <w:rPr>
      <w:vertAlign w:val="superscript"/>
    </w:rPr>
  </w:style>
  <w:style w:type="paragraph" w:customStyle="1" w:styleId="Normal2">
    <w:name w:val="Normal2"/>
    <w:basedOn w:val="Normal"/>
    <w:rsid w:val="00F60655"/>
    <w:pPr>
      <w:spacing w:before="100" w:beforeAutospacing="1" w:after="100" w:afterAutospacing="1" w:line="240" w:lineRule="auto"/>
    </w:pPr>
    <w:rPr>
      <w:rFonts w:ascii="Arial" w:eastAsia="Times New Roman" w:hAnsi="Arial" w:cs="Arial"/>
    </w:rPr>
  </w:style>
  <w:style w:type="paragraph" w:customStyle="1" w:styleId="NoSpacing1">
    <w:name w:val="No Spacing1"/>
    <w:basedOn w:val="Normal"/>
    <w:next w:val="NoSpacing"/>
    <w:uiPriority w:val="4"/>
    <w:unhideWhenUsed/>
    <w:rsid w:val="00947BBD"/>
    <w:pPr>
      <w:spacing w:after="0" w:line="240" w:lineRule="auto"/>
    </w:pPr>
    <w:rPr>
      <w:rFonts w:ascii="Arial" w:hAnsi="Arial"/>
      <w:lang w:val="de-DE"/>
    </w:rPr>
  </w:style>
  <w:style w:type="paragraph" w:styleId="NoSpacing">
    <w:name w:val="No Spacing"/>
    <w:uiPriority w:val="1"/>
    <w:qFormat/>
    <w:rsid w:val="00947B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92774-9CF1-43AE-99C2-6EC6E12B1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6062</Words>
  <Characters>34555</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User</cp:lastModifiedBy>
  <cp:revision>2</cp:revision>
  <cp:lastPrinted>2018-02-09T14:48:00Z</cp:lastPrinted>
  <dcterms:created xsi:type="dcterms:W3CDTF">2018-02-19T15:01:00Z</dcterms:created>
  <dcterms:modified xsi:type="dcterms:W3CDTF">2018-02-19T15:01:00Z</dcterms:modified>
</cp:coreProperties>
</file>